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/>
          </w:pPr>
          <w:r w:rsidDel="00000000" w:rsidR="00000000" w:rsidRPr="00000000">
            <w:rPr>
              <w:rtl w:val="0"/>
            </w:rPr>
            <w:t xml:space="preserve">Name ____________________________________</w:t>
          </w:r>
        </w:p>
      </w:sdtContent>
    </w:sdt>
    <w:tbl>
      <w:tblPr>
        <w:tblStyle w:val="Table1"/>
        <w:tblW w:w="113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8"/>
        <w:gridCol w:w="3789"/>
        <w:gridCol w:w="3789"/>
        <w:tblGridChange w:id="0">
          <w:tblGrid>
            <w:gridCol w:w="3788"/>
            <w:gridCol w:w="3789"/>
            <w:gridCol w:w="3789"/>
          </w:tblGrid>
        </w:tblGridChange>
      </w:tblGrid>
      <w:tr>
        <w:trPr>
          <w:trHeight w:val="4320" w:hRule="atLeast"/>
        </w:trPr>
        <w:tc>
          <w:tcPr>
            <w:vAlign w:val="cente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2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Read a book about weathering on Epic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Read a book from the classroom shelf on weathering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Watch the erosion video and take the quiz on BrainPop</w:t>
                </w:r>
              </w:p>
            </w:sdtContent>
          </w:sdt>
        </w:tc>
      </w:tr>
      <w:tr>
        <w:trPr>
          <w:trHeight w:val="4320" w:hRule="atLeast"/>
        </w:trPr>
        <w:tc>
          <w:tcPr>
            <w:vAlign w:val="cente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Acid Rain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Weathering Experiment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Mystery Science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M &amp; M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Weathering experiment</w:t>
                </w:r>
              </w:p>
            </w:sdtContent>
          </w:sdt>
        </w:tc>
      </w:tr>
      <w:tr>
        <w:trPr>
          <w:trHeight w:val="4320" w:hRule="atLeast"/>
        </w:trPr>
        <w:tc>
          <w:tcPr>
            <w:vAlign w:val="center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Watch the weathering video and take the quiz on BrainPop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center"/>
                  <w:rPr>
                    <w:sz w:val="40"/>
                    <w:szCs w:val="40"/>
                  </w:rPr>
                </w:pPr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Read a book from the classroom shelf about erosion</w:t>
                </w:r>
              </w:p>
            </w:sdtContent>
          </w:sdt>
        </w:tc>
        <w:tc>
          <w:tcPr>
            <w:vAlign w:val="center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jc w:val="center"/>
                  <w:rPr>
                    <w:sz w:val="40"/>
                    <w:szCs w:val="40"/>
                  </w:rPr>
                </w:pPr>
                <w:bookmarkStart w:colFirst="0" w:colLast="0" w:name="_heading=h.gjdgxs" w:id="0"/>
                <w:bookmarkEnd w:id="0"/>
                <w:r w:rsidDel="00000000" w:rsidR="00000000" w:rsidRPr="00000000">
                  <w:rPr>
                    <w:sz w:val="40"/>
                    <w:szCs w:val="40"/>
                    <w:rtl w:val="0"/>
                  </w:rPr>
                  <w:t xml:space="preserve">Read a book about Chimney Rock on Epic</w:t>
                </w:r>
              </w:p>
            </w:sdtContent>
          </w:sdt>
        </w:tc>
      </w:tr>
    </w:tbl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95AB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yyQGY9IIWwQjzY6L/c5vDRowg==">AMUW2mV2qlAafC/15cZKs6eatL3tBmX8W8joVxScWvr7nw59mPsWHasHV7JXdg2eMF7yScGztv++AcG7KhxIWbbs9NrHMxYeQepfh/PSRSaa9E2iWHaDfLuQJnN/ks4+roI3pKylHQDJ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2019-05-21T18:53:00Z</dcterms:created>
  <dc:creator>Wait, Susan</dc:creator>
</cp:coreProperties>
</file>