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07A0" w:rsidRDefault="002907A0">
      <w:pPr>
        <w:rPr>
          <w:b/>
          <w:u w:val="single"/>
        </w:rPr>
      </w:pPr>
      <w:bookmarkStart w:id="0" w:name="_GoBack"/>
      <w:bookmarkEnd w:id="0"/>
      <w:r w:rsidRPr="002907A0">
        <w:rPr>
          <w:b/>
          <w:u w:val="single"/>
        </w:rPr>
        <w:t>1781</w:t>
      </w:r>
      <w:r>
        <w:tab/>
      </w:r>
      <w:r>
        <w:rPr>
          <w:b/>
          <w:u w:val="single"/>
        </w:rPr>
        <w:t xml:space="preserve">Section Two: </w:t>
      </w:r>
      <w:r w:rsidRPr="002907A0">
        <w:rPr>
          <w:b/>
          <w:u w:val="single"/>
        </w:rPr>
        <w:t>T</w:t>
      </w:r>
      <w:r w:rsidR="006B3084" w:rsidRPr="002907A0">
        <w:rPr>
          <w:b/>
          <w:u w:val="single"/>
        </w:rPr>
        <w:t xml:space="preserve">he West Indies </w:t>
      </w:r>
      <w:r w:rsidRPr="002907A0">
        <w:rPr>
          <w:b/>
          <w:u w:val="single"/>
        </w:rPr>
        <w:t xml:space="preserve">and the fall of Yorktown </w:t>
      </w:r>
    </w:p>
    <w:p w:rsidR="005D40CF" w:rsidRPr="002907A0" w:rsidRDefault="002907A0">
      <w:pPr>
        <w:rPr>
          <w:u w:val="single"/>
        </w:rPr>
      </w:pPr>
      <w:r w:rsidRPr="002907A0">
        <w:rPr>
          <w:u w:val="single"/>
        </w:rPr>
        <w:t>T</w:t>
      </w:r>
      <w:r w:rsidR="006B3084" w:rsidRPr="002907A0">
        <w:rPr>
          <w:u w:val="single"/>
        </w:rPr>
        <w:t>he inter</w:t>
      </w:r>
      <w:r>
        <w:rPr>
          <w:u w:val="single"/>
        </w:rPr>
        <w:t>connection</w:t>
      </w:r>
      <w:r w:rsidR="006B3084" w:rsidRPr="002907A0">
        <w:rPr>
          <w:u w:val="single"/>
        </w:rPr>
        <w:t xml:space="preserve"> of Rodney, St Eustatius</w:t>
      </w:r>
      <w:r>
        <w:rPr>
          <w:u w:val="single"/>
        </w:rPr>
        <w:t xml:space="preserve">, </w:t>
      </w:r>
      <w:r w:rsidR="006B3084" w:rsidRPr="002907A0">
        <w:rPr>
          <w:u w:val="single"/>
        </w:rPr>
        <w:t>the Virginia Capes (Chesapeake Bay)</w:t>
      </w:r>
      <w:r>
        <w:rPr>
          <w:u w:val="single"/>
        </w:rPr>
        <w:t xml:space="preserve"> and Yorktown</w:t>
      </w:r>
    </w:p>
    <w:p w:rsidR="00D74F68" w:rsidRDefault="00D74F68">
      <w:r>
        <w:t>Just three days after Rodney wrote from New York to Vaughn in Jamaica concerning ship movement, George Washington was writing a letter of his own – on the same subject to the Continental Congress.</w:t>
      </w:r>
    </w:p>
    <w:p w:rsidR="00D74F68" w:rsidRDefault="00D74F68"/>
    <w:p w:rsidR="00D74F68" w:rsidRDefault="00D74F68" w:rsidP="00D74F68">
      <w:pPr>
        <w:tabs>
          <w:tab w:val="left" w:pos="8055"/>
        </w:tabs>
        <w:rPr>
          <w:noProof/>
        </w:rPr>
      </w:pPr>
      <w:r w:rsidRPr="00D74F68">
        <w:rPr>
          <w:noProof/>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5943600" cy="4457700"/>
            <wp:effectExtent l="19050" t="0" r="0" b="0"/>
            <wp:wrapSquare wrapText="bothSides"/>
            <wp:docPr id="30" name="Picture 10" descr="D:\Colin Baker\Pictures\2015-02-23 WWWB2015\WWWB2015 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olin Baker\Pictures\2015-02-23 WWWB2015\WWWB2015 226.JPG"/>
                    <pic:cNvPicPr>
                      <a:picLocks noChangeAspect="1" noChangeArrowheads="1"/>
                    </pic:cNvPicPr>
                  </pic:nvPicPr>
                  <pic:blipFill>
                    <a:blip r:embed="rId5" cstate="print"/>
                    <a:srcRect/>
                    <a:stretch>
                      <a:fillRect/>
                    </a:stretch>
                  </pic:blipFill>
                  <pic:spPr bwMode="auto">
                    <a:xfrm>
                      <a:off x="0" y="0"/>
                      <a:ext cx="5943600" cy="4457700"/>
                    </a:xfrm>
                    <a:prstGeom prst="rect">
                      <a:avLst/>
                    </a:prstGeom>
                    <a:noFill/>
                    <a:ln w="9525">
                      <a:noFill/>
                      <a:miter lim="800000"/>
                      <a:headEnd/>
                      <a:tailEnd/>
                    </a:ln>
                  </pic:spPr>
                </pic:pic>
              </a:graphicData>
            </a:graphic>
          </wp:anchor>
        </w:drawing>
      </w:r>
      <w:r>
        <w:rPr>
          <w:noProof/>
        </w:rPr>
        <w:t>PRO 30/11/106/11</w:t>
      </w:r>
    </w:p>
    <w:p w:rsidR="00D74F68" w:rsidRDefault="00D74F68">
      <w:r>
        <w:t>Dated November 4</w:t>
      </w:r>
      <w:r w:rsidRPr="00D74F68">
        <w:rPr>
          <w:vertAlign w:val="superscript"/>
        </w:rPr>
        <w:t>th</w:t>
      </w:r>
      <w:r>
        <w:t>, 1780 it advised of a “large number of transports and other vessels which are getting ready to sail, and of a second embarkation to the south”. He continues that “Rodney with a part of this fleet is preparing to sail to the West Indies”.</w:t>
      </w:r>
    </w:p>
    <w:p w:rsidR="00D74F68" w:rsidRDefault="00D74F68">
      <w:r>
        <w:t>It would be partly based on this news – that the main British fleet was departing for the West Indies – that would help set in motion early the next year the chess moves by Washington, the French, British overall commander Clinton in New York and Rodney himself that would culminate later that year at Yorktown</w:t>
      </w:r>
      <w:r w:rsidR="00FC18D8">
        <w:t>.</w:t>
      </w:r>
    </w:p>
    <w:p w:rsidR="00FC18D8" w:rsidRDefault="00595289">
      <w:r>
        <w:lastRenderedPageBreak/>
        <w:t>Washington would feint and trick Clinton that the main American and French attack would be at New York – thus focusing Clinton’s eyes on the northern colonies where he was pondering moves against the French main naval base in North America at Rhode Island. Rodney would also be distracted elsewhere – by the importance and allure of St Eustatius in the West Indies. Ultimately this would leave Cornwallis trapped at Yorktown and lead to his surrender on October 19</w:t>
      </w:r>
      <w:r w:rsidRPr="00595289">
        <w:rPr>
          <w:vertAlign w:val="superscript"/>
        </w:rPr>
        <w:t>th</w:t>
      </w:r>
      <w:r>
        <w:t>, 1781, effectively winning the independence of the new United States.</w:t>
      </w:r>
    </w:p>
    <w:p w:rsidR="00595289" w:rsidRDefault="00595289">
      <w:r>
        <w:t>The ultimate convergence of British army units at Yorktown, including the ride through western Virginia by Banastre Tarleton’s cavalry</w:t>
      </w:r>
      <w:r w:rsidR="001229E9">
        <w:t xml:space="preserve"> (in yellow)</w:t>
      </w:r>
      <w:r>
        <w:t>, and the naval battle off the coast that doomed them, can be seen in this 1787 map produced by William Fadden.</w:t>
      </w:r>
    </w:p>
    <w:p w:rsidR="00595289" w:rsidRDefault="00595289">
      <w:r w:rsidRPr="00595289">
        <w:rPr>
          <w:noProof/>
        </w:rPr>
        <w:drawing>
          <wp:inline distT="0" distB="0" distL="0" distR="0">
            <wp:extent cx="5943600" cy="4455610"/>
            <wp:effectExtent l="19050" t="0" r="0" b="0"/>
            <wp:docPr id="35" name="Picture 2" descr="D:\Colin Baker\Pictures\2015-02-23 WWWB2015\WWWB2015 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olin Baker\Pictures\2015-02-23 WWWB2015\WWWB2015 093.JPG"/>
                    <pic:cNvPicPr>
                      <a:picLocks noChangeAspect="1" noChangeArrowheads="1"/>
                    </pic:cNvPicPr>
                  </pic:nvPicPr>
                  <pic:blipFill>
                    <a:blip r:embed="rId6" cstate="print"/>
                    <a:srcRect/>
                    <a:stretch>
                      <a:fillRect/>
                    </a:stretch>
                  </pic:blipFill>
                  <pic:spPr bwMode="auto">
                    <a:xfrm>
                      <a:off x="0" y="0"/>
                      <a:ext cx="5943600" cy="4455610"/>
                    </a:xfrm>
                    <a:prstGeom prst="rect">
                      <a:avLst/>
                    </a:prstGeom>
                    <a:noFill/>
                    <a:ln w="9525">
                      <a:noFill/>
                      <a:miter lim="800000"/>
                      <a:headEnd/>
                      <a:tailEnd/>
                    </a:ln>
                  </pic:spPr>
                </pic:pic>
              </a:graphicData>
            </a:graphic>
          </wp:inline>
        </w:drawing>
      </w:r>
    </w:p>
    <w:p w:rsidR="001229E9" w:rsidRDefault="001229E9" w:rsidP="001229E9">
      <w:pPr>
        <w:rPr>
          <w:noProof/>
        </w:rPr>
      </w:pPr>
      <w:r>
        <w:rPr>
          <w:noProof/>
        </w:rPr>
        <w:t>WO 78/574</w:t>
      </w:r>
    </w:p>
    <w:p w:rsidR="00595289" w:rsidRDefault="001229E9">
      <w:r>
        <w:t>Cape Henry and Cape Charles with the “middle ground” shallows (and “horseshoe” triangular shallows to the south-west of them) feature prominently on the map, and in the accounts by the respective naval commanders De Grasse, Graves, Hood and Rodney. Rodney’s absence at the Battle of the Virginia Capes due to his adventures at St Eutsatius in the West Indies is the focus of this section.</w:t>
      </w:r>
    </w:p>
    <w:p w:rsidR="001229E9" w:rsidRDefault="001229E9"/>
    <w:p w:rsidR="001229E9" w:rsidRDefault="001229E9">
      <w:r w:rsidRPr="001229E9">
        <w:rPr>
          <w:noProof/>
        </w:rPr>
        <w:lastRenderedPageBreak/>
        <w:drawing>
          <wp:inline distT="0" distB="0" distL="0" distR="0">
            <wp:extent cx="5693411" cy="5158108"/>
            <wp:effectExtent l="0" t="266700" r="0" b="252092"/>
            <wp:docPr id="36" name="Picture 11" descr="D:\Colin Baker\Pictures\2015-02-23 WWWB2015\WWWB2015 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Colin Baker\Pictures\2015-02-23 WWWB2015\WWWB2015 094.JPG"/>
                    <pic:cNvPicPr>
                      <a:picLocks noChangeAspect="1" noChangeArrowheads="1"/>
                    </pic:cNvPicPr>
                  </pic:nvPicPr>
                  <pic:blipFill>
                    <a:blip r:embed="rId7" cstate="print"/>
                    <a:srcRect/>
                    <a:stretch>
                      <a:fillRect/>
                    </a:stretch>
                  </pic:blipFill>
                  <pic:spPr bwMode="auto">
                    <a:xfrm rot="5400000">
                      <a:off x="0" y="0"/>
                      <a:ext cx="5716108" cy="5178671"/>
                    </a:xfrm>
                    <a:prstGeom prst="rect">
                      <a:avLst/>
                    </a:prstGeom>
                    <a:noFill/>
                    <a:ln w="9525">
                      <a:noFill/>
                      <a:miter lim="800000"/>
                      <a:headEnd/>
                      <a:tailEnd/>
                    </a:ln>
                  </pic:spPr>
                </pic:pic>
              </a:graphicData>
            </a:graphic>
          </wp:inline>
        </w:drawing>
      </w:r>
    </w:p>
    <w:p w:rsidR="001229E9" w:rsidRDefault="001229E9"/>
    <w:p w:rsidR="001229E9" w:rsidRDefault="001229E9">
      <w:pPr>
        <w:rPr>
          <w:noProof/>
        </w:rPr>
      </w:pPr>
      <w:r w:rsidRPr="001229E9">
        <w:rPr>
          <w:noProof/>
        </w:rPr>
        <w:drawing>
          <wp:inline distT="0" distB="0" distL="0" distR="0">
            <wp:extent cx="5676900" cy="1931298"/>
            <wp:effectExtent l="19050" t="0" r="0" b="0"/>
            <wp:docPr id="37" name="Picture 1" descr="D:\Colin Baker\Pictures\2015-02-23 WWWB2015\WWWB2015 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olin Baker\Pictures\2015-02-23 WWWB2015\WWWB2015 092.JPG"/>
                    <pic:cNvPicPr>
                      <a:picLocks noChangeAspect="1" noChangeArrowheads="1"/>
                    </pic:cNvPicPr>
                  </pic:nvPicPr>
                  <pic:blipFill>
                    <a:blip r:embed="rId8" cstate="print"/>
                    <a:srcRect/>
                    <a:stretch>
                      <a:fillRect/>
                    </a:stretch>
                  </pic:blipFill>
                  <pic:spPr bwMode="auto">
                    <a:xfrm>
                      <a:off x="0" y="0"/>
                      <a:ext cx="5692039" cy="1936448"/>
                    </a:xfrm>
                    <a:prstGeom prst="rect">
                      <a:avLst/>
                    </a:prstGeom>
                    <a:noFill/>
                    <a:ln w="9525">
                      <a:noFill/>
                      <a:miter lim="800000"/>
                      <a:headEnd/>
                      <a:tailEnd/>
                    </a:ln>
                  </pic:spPr>
                </pic:pic>
              </a:graphicData>
            </a:graphic>
          </wp:inline>
        </w:drawing>
      </w:r>
    </w:p>
    <w:p w:rsidR="001229E9" w:rsidRDefault="001229E9">
      <w:pPr>
        <w:rPr>
          <w:noProof/>
        </w:rPr>
      </w:pPr>
      <w:r w:rsidRPr="001229E9">
        <w:rPr>
          <w:noProof/>
        </w:rPr>
        <w:lastRenderedPageBreak/>
        <w:drawing>
          <wp:inline distT="0" distB="0" distL="0" distR="0">
            <wp:extent cx="5943600" cy="5762625"/>
            <wp:effectExtent l="19050" t="0" r="0" b="0"/>
            <wp:docPr id="38" name="Picture 12" descr="D:\Colin Baker\Pictures\2015-02-23 WWWB2015\WWWB2015 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Colin Baker\Pictures\2015-02-23 WWWB2015\WWWB2015 095.JPG"/>
                    <pic:cNvPicPr>
                      <a:picLocks noChangeAspect="1" noChangeArrowheads="1"/>
                    </pic:cNvPicPr>
                  </pic:nvPicPr>
                  <pic:blipFill>
                    <a:blip r:embed="rId9" cstate="print"/>
                    <a:srcRect/>
                    <a:stretch>
                      <a:fillRect/>
                    </a:stretch>
                  </pic:blipFill>
                  <pic:spPr bwMode="auto">
                    <a:xfrm>
                      <a:off x="0" y="0"/>
                      <a:ext cx="5943600" cy="5762625"/>
                    </a:xfrm>
                    <a:prstGeom prst="rect">
                      <a:avLst/>
                    </a:prstGeom>
                    <a:noFill/>
                    <a:ln w="9525">
                      <a:noFill/>
                      <a:miter lim="800000"/>
                      <a:headEnd/>
                      <a:tailEnd/>
                    </a:ln>
                  </pic:spPr>
                </pic:pic>
              </a:graphicData>
            </a:graphic>
          </wp:inline>
        </w:drawing>
      </w:r>
    </w:p>
    <w:p w:rsidR="000E2FD8" w:rsidRDefault="000E2FD8">
      <w:pPr>
        <w:rPr>
          <w:noProof/>
        </w:rPr>
      </w:pPr>
    </w:p>
    <w:p w:rsidR="001229E9" w:rsidRDefault="009E2AF3">
      <w:pPr>
        <w:rPr>
          <w:noProof/>
        </w:rPr>
      </w:pPr>
      <w:r>
        <w:rPr>
          <w:noProof/>
        </w:rPr>
        <w:t>The Fadden map is worth studying. Not least to observe the interactions between British forces on their road to Yorktown. Lesson Plan</w:t>
      </w:r>
      <w:r w:rsidR="002907A0">
        <w:rPr>
          <w:noProof/>
        </w:rPr>
        <w:t xml:space="preserve"> 2</w:t>
      </w:r>
      <w:r>
        <w:rPr>
          <w:noProof/>
        </w:rPr>
        <w:t xml:space="preserve"> provides some activities from this map. Of note also is the position</w:t>
      </w:r>
      <w:r w:rsidR="002907A0">
        <w:rPr>
          <w:noProof/>
        </w:rPr>
        <w:t xml:space="preserve"> of</w:t>
      </w:r>
      <w:r>
        <w:rPr>
          <w:noProof/>
        </w:rPr>
        <w:t xml:space="preserve"> Portsmouth, west of Norfolk. After the war Rodney</w:t>
      </w:r>
      <w:r w:rsidR="002907A0">
        <w:rPr>
          <w:noProof/>
        </w:rPr>
        <w:t xml:space="preserve"> </w:t>
      </w:r>
      <w:r>
        <w:rPr>
          <w:noProof/>
        </w:rPr>
        <w:t>would attempt to deflect blame from himself, and dishonor for his subordinates Graves and Hood, by insisting that Portsmouth should have been the destination of Cornwallis’s army. He argues that compared to Yorktown it had already been fortified by Benedict Arnold, was in a more defensible position, had a better deep-water harbor and was not entirely depend</w:t>
      </w:r>
      <w:r w:rsidR="009B05AE">
        <w:rPr>
          <w:noProof/>
        </w:rPr>
        <w:t>e</w:t>
      </w:r>
      <w:r>
        <w:rPr>
          <w:noProof/>
        </w:rPr>
        <w:t>nt upon British naval control of the Atlantic coast, as, if necessary, Cornwallis could escape south to the Carolinas and not be trapped on a narrow peninsula.</w:t>
      </w:r>
      <w:r w:rsidR="002907A0">
        <w:rPr>
          <w:noProof/>
        </w:rPr>
        <w:t xml:space="preserve"> (Thomas White, “Naval Researches”, 1830)</w:t>
      </w:r>
      <w:r>
        <w:rPr>
          <w:noProof/>
        </w:rPr>
        <w:t xml:space="preserve"> </w:t>
      </w:r>
    </w:p>
    <w:p w:rsidR="009E2AF3" w:rsidRDefault="009E2AF3">
      <w:pPr>
        <w:rPr>
          <w:noProof/>
        </w:rPr>
      </w:pPr>
      <w:r>
        <w:rPr>
          <w:noProof/>
        </w:rPr>
        <w:lastRenderedPageBreak/>
        <w:t>He was also scathing of the reports and maps circulating</w:t>
      </w:r>
      <w:r w:rsidR="003F0E36">
        <w:rPr>
          <w:noProof/>
        </w:rPr>
        <w:t xml:space="preserve"> after the naval battle of the Virginia Capes, such as this French depiction</w:t>
      </w:r>
      <w:r w:rsidR="002907A0">
        <w:rPr>
          <w:noProof/>
        </w:rPr>
        <w:t xml:space="preserve"> showing the French fleet fancifully arrayed across the entire bay exit between theVirginia Capes</w:t>
      </w:r>
      <w:r w:rsidR="003F0E36">
        <w:rPr>
          <w:noProof/>
        </w:rPr>
        <w:t>:</w:t>
      </w:r>
    </w:p>
    <w:p w:rsidR="003F0E36" w:rsidRDefault="003F0E36">
      <w:pPr>
        <w:rPr>
          <w:noProof/>
        </w:rPr>
      </w:pPr>
      <w:r>
        <w:rPr>
          <w:noProof/>
        </w:rPr>
        <w:drawing>
          <wp:inline distT="0" distB="0" distL="0" distR="0">
            <wp:extent cx="5940136" cy="5734050"/>
            <wp:effectExtent l="19050" t="0" r="3464" b="0"/>
            <wp:docPr id="39" name="irc_mi" descr="http://celticowboy.com/frfleet%20at%20yorkt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elticowboy.com/frfleet%20at%20yorktown.jpg"/>
                    <pic:cNvPicPr>
                      <a:picLocks noChangeAspect="1" noChangeArrowheads="1"/>
                    </pic:cNvPicPr>
                  </pic:nvPicPr>
                  <pic:blipFill>
                    <a:blip r:embed="rId10" cstate="print"/>
                    <a:srcRect/>
                    <a:stretch>
                      <a:fillRect/>
                    </a:stretch>
                  </pic:blipFill>
                  <pic:spPr bwMode="auto">
                    <a:xfrm>
                      <a:off x="0" y="0"/>
                      <a:ext cx="5943600" cy="5737393"/>
                    </a:xfrm>
                    <a:prstGeom prst="rect">
                      <a:avLst/>
                    </a:prstGeom>
                    <a:noFill/>
                    <a:ln w="9525">
                      <a:noFill/>
                      <a:miter lim="800000"/>
                      <a:headEnd/>
                      <a:tailEnd/>
                    </a:ln>
                  </pic:spPr>
                </pic:pic>
              </a:graphicData>
            </a:graphic>
          </wp:inline>
        </w:drawing>
      </w:r>
    </w:p>
    <w:p w:rsidR="003F0E36" w:rsidRDefault="003F0E36">
      <w:pPr>
        <w:rPr>
          <w:noProof/>
        </w:rPr>
      </w:pPr>
      <w:r>
        <w:rPr>
          <w:noProof/>
        </w:rPr>
        <w:t>A more accurate representation of the decisive naval battle can be seen below</w:t>
      </w:r>
      <w:r w:rsidR="00F9132F">
        <w:rPr>
          <w:noProof/>
        </w:rPr>
        <w:t xml:space="preserve"> in an unamed British map held by the Library of Congress</w:t>
      </w:r>
      <w:r>
        <w:rPr>
          <w:noProof/>
        </w:rPr>
        <w:t xml:space="preserve">. The website these images are taken from also display </w:t>
      </w:r>
      <w:r w:rsidR="00F9132F">
        <w:rPr>
          <w:noProof/>
        </w:rPr>
        <w:t xml:space="preserve">well contemporay maps of the events, paintings of the commanders and a more detailed narrative of all the associated events: </w:t>
      </w:r>
      <w:hyperlink r:id="rId11" w:history="1">
        <w:r w:rsidR="00F9132F" w:rsidRPr="008437CC">
          <w:rPr>
            <w:rStyle w:val="Hyperlink"/>
            <w:noProof/>
          </w:rPr>
          <w:t>http://celticowboy.com/Wikipedia%20Article%20On%20Battle%20Of%20The%20Capes.htm</w:t>
        </w:r>
      </w:hyperlink>
    </w:p>
    <w:p w:rsidR="00F9132F" w:rsidRDefault="00F9132F">
      <w:pPr>
        <w:rPr>
          <w:noProof/>
        </w:rPr>
      </w:pPr>
      <w:r>
        <w:rPr>
          <w:noProof/>
        </w:rPr>
        <w:lastRenderedPageBreak/>
        <w:drawing>
          <wp:inline distT="0" distB="0" distL="0" distR="0">
            <wp:extent cx="5939558" cy="5476875"/>
            <wp:effectExtent l="19050" t="0" r="4042" b="0"/>
            <wp:docPr id="40" name="Picture 4" descr="http://celticowboy.com/Drwg%20of%20Fr%20and%20Br%20fle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elticowboy.com/Drwg%20of%20Fr%20and%20Br%20fleets.jpg"/>
                    <pic:cNvPicPr>
                      <a:picLocks noChangeAspect="1" noChangeArrowheads="1"/>
                    </pic:cNvPicPr>
                  </pic:nvPicPr>
                  <pic:blipFill>
                    <a:blip r:embed="rId12" cstate="print"/>
                    <a:srcRect/>
                    <a:stretch>
                      <a:fillRect/>
                    </a:stretch>
                  </pic:blipFill>
                  <pic:spPr bwMode="auto">
                    <a:xfrm>
                      <a:off x="0" y="0"/>
                      <a:ext cx="5943600" cy="5480602"/>
                    </a:xfrm>
                    <a:prstGeom prst="rect">
                      <a:avLst/>
                    </a:prstGeom>
                    <a:noFill/>
                    <a:ln w="9525">
                      <a:noFill/>
                      <a:miter lim="800000"/>
                      <a:headEnd/>
                      <a:tailEnd/>
                    </a:ln>
                  </pic:spPr>
                </pic:pic>
              </a:graphicData>
            </a:graphic>
          </wp:inline>
        </w:drawing>
      </w:r>
    </w:p>
    <w:p w:rsidR="00F9132F" w:rsidRDefault="00F9132F">
      <w:pPr>
        <w:rPr>
          <w:noProof/>
        </w:rPr>
      </w:pPr>
      <w:r>
        <w:rPr>
          <w:noProof/>
        </w:rPr>
        <w:t>As can be seen the two fleets were of roughly equal size on September 5</w:t>
      </w:r>
      <w:r w:rsidRPr="00F9132F">
        <w:rPr>
          <w:noProof/>
          <w:vertAlign w:val="superscript"/>
        </w:rPr>
        <w:t>th</w:t>
      </w:r>
      <w:r>
        <w:rPr>
          <w:noProof/>
        </w:rPr>
        <w:t>, with 24 French ships of the line under de Grasse against 19 under Graves and Hood. Tactically the battle was a draw with perhaps the British getting slightly worse of the casualties, but strategically it was a decisive victory for de Grasse as Graves and Hood withdrew to recover and repair in New York, leaving the French in control of the Virginia Capes and the Chesapeake Bay.</w:t>
      </w:r>
    </w:p>
    <w:p w:rsidR="00F9132F" w:rsidRDefault="00281DAB">
      <w:pPr>
        <w:rPr>
          <w:noProof/>
        </w:rPr>
      </w:pPr>
      <w:r>
        <w:rPr>
          <w:noProof/>
        </w:rPr>
        <w:t>Overall Graves was in command of the North American squadron in New York after Rodney and Hood (who had replaced Arbruthnot as commander of the Windward Squadron) had departed for the West Indies in late 1780. Following the departure of de Grasse from Brest in France, Hood</w:t>
      </w:r>
      <w:r w:rsidR="002907A0">
        <w:rPr>
          <w:noProof/>
        </w:rPr>
        <w:t>’</w:t>
      </w:r>
      <w:r>
        <w:rPr>
          <w:noProof/>
        </w:rPr>
        <w:t xml:space="preserve">s squadron was to impede his arrival as he headed for Martinique. Rodney’s attention from February 1781 onward was diverted by his adventures in St Eustatius, but he had sent Hood to shadow de Grasse. When de Grasse left the West Indies following the request of Washington for aide in North America, he suggested supporting the Continental and French armies in Virginia by seizing control of the Chesapeake Bay. </w:t>
      </w:r>
      <w:r>
        <w:rPr>
          <w:noProof/>
        </w:rPr>
        <w:lastRenderedPageBreak/>
        <w:t>Rodney assumed de Grasse would leave some of his fleet to guard French convoys in the West Indies so  learn</w:t>
      </w:r>
      <w:r w:rsidR="00ED2977">
        <w:rPr>
          <w:noProof/>
        </w:rPr>
        <w:t>ing</w:t>
      </w:r>
      <w:r>
        <w:rPr>
          <w:noProof/>
        </w:rPr>
        <w:t xml:space="preserve"> </w:t>
      </w:r>
      <w:r w:rsidR="0098231C">
        <w:rPr>
          <w:noProof/>
        </w:rPr>
        <w:t>de Grasse was heading for Virginia he was still not alarmed</w:t>
      </w:r>
      <w:r w:rsidR="00ED2977">
        <w:rPr>
          <w:noProof/>
        </w:rPr>
        <w:t>, sending</w:t>
      </w:r>
      <w:r w:rsidR="0098231C">
        <w:rPr>
          <w:noProof/>
        </w:rPr>
        <w:t xml:space="preserve"> Hood to cover the move. </w:t>
      </w:r>
    </w:p>
    <w:p w:rsidR="0098231C" w:rsidRDefault="0098231C">
      <w:pPr>
        <w:rPr>
          <w:noProof/>
        </w:rPr>
      </w:pPr>
      <w:r>
        <w:rPr>
          <w:noProof/>
        </w:rPr>
        <w:t>As we know however</w:t>
      </w:r>
      <w:r w:rsidR="002907A0">
        <w:rPr>
          <w:noProof/>
        </w:rPr>
        <w:t xml:space="preserve"> </w:t>
      </w:r>
      <w:r>
        <w:rPr>
          <w:noProof/>
        </w:rPr>
        <w:t>de Grasse had taken the entire main French West Indies fleet and had managed to evade Hood</w:t>
      </w:r>
      <w:r w:rsidR="002907A0">
        <w:rPr>
          <w:noProof/>
        </w:rPr>
        <w:t>’</w:t>
      </w:r>
      <w:r>
        <w:rPr>
          <w:noProof/>
        </w:rPr>
        <w:t>s force. Thus after beating de Grasse to the Virginia Capes and finding no French ships there, then heading off to New York, when word reached Hood and Graves of the arrival of de Grasse in the Chesapeake they departed New York to meet him at the Virginia Capes for the fateful battle.</w:t>
      </w:r>
    </w:p>
    <w:p w:rsidR="00694A12" w:rsidRDefault="00694A12">
      <w:pPr>
        <w:rPr>
          <w:noProof/>
        </w:rPr>
      </w:pPr>
      <w:r>
        <w:rPr>
          <w:noProof/>
        </w:rPr>
        <w:t>(The under-construction New Yorktown Museum has some excellent educational resources on many aspects of the climactic battle of the American Revolution</w:t>
      </w:r>
      <w:r w:rsidR="0027498F">
        <w:rPr>
          <w:noProof/>
        </w:rPr>
        <w:t xml:space="preserve">, including a video about it’s 2016 opening. </w:t>
      </w:r>
      <w:hyperlink r:id="rId13" w:history="1">
        <w:r w:rsidR="0027498F" w:rsidRPr="008437CC">
          <w:rPr>
            <w:rStyle w:val="Hyperlink"/>
            <w:noProof/>
          </w:rPr>
          <w:t>http://www.historyisfun.org/yorktown-victory-center/new-yorktown-museum/</w:t>
        </w:r>
      </w:hyperlink>
      <w:r w:rsidR="0027498F">
        <w:rPr>
          <w:noProof/>
        </w:rPr>
        <w:t xml:space="preserve"> Additionally, see Lesson Plan Four and the associated activity on how Yorktown/Virginia Capes is commemorated today).</w:t>
      </w:r>
    </w:p>
    <w:p w:rsidR="00ED2977" w:rsidRDefault="005B1CDC" w:rsidP="00ED2977">
      <w:pPr>
        <w:rPr>
          <w:noProof/>
        </w:rPr>
      </w:pPr>
      <w:r>
        <w:rPr>
          <w:noProof/>
        </w:rPr>
        <w:t>So what was such the allure of St Eustatius that it drew Rodney there and in effect caused Britain to lose the American Revolutionary war?</w:t>
      </w:r>
      <w:r w:rsidR="00ED2977">
        <w:rPr>
          <w:noProof/>
        </w:rPr>
        <w:t xml:space="preserve"> </w:t>
      </w:r>
      <w:r>
        <w:rPr>
          <w:noProof/>
        </w:rPr>
        <w:t xml:space="preserve">As can be seen from the scale on this map, and from previous maps of the West Indies, at little more than four miles long it is a tiny island. </w:t>
      </w:r>
      <w:r w:rsidR="00ED2977" w:rsidRPr="00ED2977">
        <w:rPr>
          <w:noProof/>
        </w:rPr>
        <w:drawing>
          <wp:inline distT="0" distB="0" distL="0" distR="0">
            <wp:extent cx="4029075" cy="5247725"/>
            <wp:effectExtent l="628650" t="0" r="600075"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6200000">
                      <a:off x="0" y="0"/>
                      <a:ext cx="4062247" cy="5290930"/>
                    </a:xfrm>
                    <a:prstGeom prst="rect">
                      <a:avLst/>
                    </a:prstGeom>
                    <a:noFill/>
                  </pic:spPr>
                </pic:pic>
              </a:graphicData>
            </a:graphic>
          </wp:inline>
        </w:drawing>
      </w:r>
      <w:r w:rsidR="00ED2977" w:rsidRPr="00ED2977">
        <w:rPr>
          <w:noProof/>
        </w:rPr>
        <w:t xml:space="preserve"> </w:t>
      </w:r>
    </w:p>
    <w:p w:rsidR="00091A04" w:rsidRDefault="00091A04">
      <w:pPr>
        <w:rPr>
          <w:noProof/>
        </w:rPr>
      </w:pPr>
      <w:r>
        <w:rPr>
          <w:noProof/>
        </w:rPr>
        <w:lastRenderedPageBreak/>
        <w:t>CO 700/WestIndies26</w:t>
      </w:r>
    </w:p>
    <w:p w:rsidR="005B1CDC" w:rsidRDefault="005B1CDC">
      <w:pPr>
        <w:rPr>
          <w:noProof/>
        </w:rPr>
      </w:pPr>
      <w:r>
        <w:rPr>
          <w:noProof/>
        </w:rPr>
        <w:t xml:space="preserve">With it’s extinct volcano on the eastern (windward) end not high enough to produce enough clouds to sustain it’s own water system, the island could not </w:t>
      </w:r>
      <w:r w:rsidR="002907A0">
        <w:rPr>
          <w:noProof/>
        </w:rPr>
        <w:t>produce</w:t>
      </w:r>
      <w:r>
        <w:rPr>
          <w:noProof/>
        </w:rPr>
        <w:t xml:space="preserve"> intensive cash-crop (sugar) plantations. </w:t>
      </w:r>
      <w:r w:rsidR="007F0728">
        <w:rPr>
          <w:noProof/>
        </w:rPr>
        <w:t>However it would be it’s location near the convergence zone of the trade winds that drove the sea and air currents of the middle passage of Triangular Trade, and it’s location also near the juncture of the Windward and Leeward islands, that would give it an ideal location as a trading port.</w:t>
      </w:r>
    </w:p>
    <w:p w:rsidR="007F0728" w:rsidRDefault="007F0728">
      <w:pPr>
        <w:rPr>
          <w:noProof/>
        </w:rPr>
      </w:pPr>
      <w:r>
        <w:rPr>
          <w:noProof/>
        </w:rPr>
        <w:drawing>
          <wp:inline distT="0" distB="0" distL="0" distR="0">
            <wp:extent cx="5238750" cy="3924300"/>
            <wp:effectExtent l="19050" t="0" r="0" b="0"/>
            <wp:docPr id="41" name="Picture 7" descr="Easterly wave creating a convergence of trade winds in the Caribbean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sterly wave creating a convergence of trade winds in the Caribbean Sea"/>
                    <pic:cNvPicPr>
                      <a:picLocks noChangeAspect="1" noChangeArrowheads="1"/>
                    </pic:cNvPicPr>
                  </pic:nvPicPr>
                  <pic:blipFill>
                    <a:blip r:embed="rId15" cstate="print"/>
                    <a:srcRect/>
                    <a:stretch>
                      <a:fillRect/>
                    </a:stretch>
                  </pic:blipFill>
                  <pic:spPr bwMode="auto">
                    <a:xfrm>
                      <a:off x="0" y="0"/>
                      <a:ext cx="5238750" cy="3924300"/>
                    </a:xfrm>
                    <a:prstGeom prst="rect">
                      <a:avLst/>
                    </a:prstGeom>
                    <a:noFill/>
                    <a:ln w="9525">
                      <a:noFill/>
                      <a:miter lim="800000"/>
                      <a:headEnd/>
                      <a:tailEnd/>
                    </a:ln>
                  </pic:spPr>
                </pic:pic>
              </a:graphicData>
            </a:graphic>
          </wp:inline>
        </w:drawing>
      </w:r>
    </w:p>
    <w:p w:rsidR="007F0728" w:rsidRDefault="007F0728">
      <w:pPr>
        <w:rPr>
          <w:noProof/>
        </w:rPr>
      </w:pPr>
      <w:r w:rsidRPr="001370E8">
        <w:rPr>
          <w:rFonts w:cs="Arial"/>
          <w:b/>
          <w:bCs/>
        </w:rPr>
        <w:t>Easterly wave creating a convergence of trade winds in the Caribbean</w:t>
      </w:r>
      <w:r w:rsidR="001370E8" w:rsidRPr="001370E8">
        <w:rPr>
          <w:rFonts w:cs="Arial"/>
          <w:b/>
          <w:bCs/>
        </w:rPr>
        <w:t xml:space="preserve"> </w:t>
      </w:r>
      <w:r w:rsidRPr="001370E8">
        <w:rPr>
          <w:rFonts w:cs="Arial"/>
          <w:b/>
          <w:bCs/>
        </w:rPr>
        <w:t>Sea</w:t>
      </w:r>
      <w:r>
        <w:rPr>
          <w:rFonts w:ascii="Arial" w:hAnsi="Arial" w:cs="Arial"/>
          <w:b/>
          <w:bCs/>
          <w:sz w:val="20"/>
          <w:szCs w:val="20"/>
        </w:rPr>
        <w:t xml:space="preserve"> </w:t>
      </w:r>
      <w:r>
        <w:rPr>
          <w:noProof/>
        </w:rPr>
        <w:t xml:space="preserve"> (</w:t>
      </w:r>
      <w:hyperlink r:id="rId16" w:history="1">
        <w:r w:rsidRPr="008437CC">
          <w:rPr>
            <w:rStyle w:val="Hyperlink"/>
            <w:noProof/>
          </w:rPr>
          <w:t>http://www.aerospaceweb.org/question/atmosphere/q0242.shtml</w:t>
        </w:r>
      </w:hyperlink>
      <w:r>
        <w:rPr>
          <w:noProof/>
        </w:rPr>
        <w:t>)</w:t>
      </w:r>
    </w:p>
    <w:p w:rsidR="007F0728" w:rsidRDefault="007F0728">
      <w:pPr>
        <w:rPr>
          <w:noProof/>
        </w:rPr>
      </w:pPr>
      <w:r>
        <w:rPr>
          <w:noProof/>
        </w:rPr>
        <w:t>It’s neutrality till early 1780 as a Dutch island meant it was an ideal port through which supplies</w:t>
      </w:r>
      <w:r w:rsidR="002907A0">
        <w:rPr>
          <w:noProof/>
        </w:rPr>
        <w:t xml:space="preserve"> </w:t>
      </w:r>
      <w:r>
        <w:rPr>
          <w:noProof/>
        </w:rPr>
        <w:t xml:space="preserve">to Washington’s army could flow. By the late 1700’s it was of such importance that over 3,500 ships docked there annually making it one of the busiest ports in the world. Also know as Statia </w:t>
      </w:r>
      <w:r w:rsidR="00CE48DB">
        <w:rPr>
          <w:noProof/>
        </w:rPr>
        <w:t>and the “Golden Rock” for it’s wealth, it had over 600 warehouses along the protected south-</w:t>
      </w:r>
      <w:r w:rsidR="002907A0">
        <w:rPr>
          <w:noProof/>
        </w:rPr>
        <w:t>w</w:t>
      </w:r>
      <w:r w:rsidR="00CE48DB">
        <w:rPr>
          <w:noProof/>
        </w:rPr>
        <w:t xml:space="preserve">estern shore of it’s capital Oranjestad (Orange town, or Lower town on the St Eustatius map above). Lesson Plan </w:t>
      </w:r>
      <w:r w:rsidR="002907A0">
        <w:rPr>
          <w:noProof/>
        </w:rPr>
        <w:t>3</w:t>
      </w:r>
      <w:r w:rsidR="00CE48DB">
        <w:rPr>
          <w:noProof/>
        </w:rPr>
        <w:t xml:space="preserve"> has many geographic activities than can be used with this fantastic primary source.</w:t>
      </w:r>
    </w:p>
    <w:p w:rsidR="00CE48DB" w:rsidRDefault="00CE48DB">
      <w:pPr>
        <w:rPr>
          <w:noProof/>
        </w:rPr>
      </w:pPr>
      <w:r>
        <w:rPr>
          <w:noProof/>
        </w:rPr>
        <w:t xml:space="preserve">St Eustatius was the first foreign location to formally recognize the newly independent United States  and it’s flag when an eleven gun salute was fired </w:t>
      </w:r>
      <w:r w:rsidR="002907A0">
        <w:rPr>
          <w:noProof/>
        </w:rPr>
        <w:t>after</w:t>
      </w:r>
      <w:r>
        <w:rPr>
          <w:noProof/>
        </w:rPr>
        <w:t xml:space="preserve"> one of the first ships of the US Navy, the Andrew Doria, entered port in November 1776. Governor de Graff at a party for the Captain, Isaiah Robinson, </w:t>
      </w:r>
      <w:r>
        <w:rPr>
          <w:noProof/>
        </w:rPr>
        <w:lastRenderedPageBreak/>
        <w:t>was presented by him a copy of the Declaration of Independence.</w:t>
      </w:r>
      <w:r w:rsidR="00697C69">
        <w:rPr>
          <w:noProof/>
        </w:rPr>
        <w:t xml:space="preserve"> (Andrew O’Shaughnessy, “</w:t>
      </w:r>
      <w:r w:rsidR="00A9430E">
        <w:rPr>
          <w:noProof/>
        </w:rPr>
        <w:t>The Men Who Lost America”, page289)</w:t>
      </w:r>
    </w:p>
    <w:p w:rsidR="00697C69" w:rsidRDefault="00697C69">
      <w:pPr>
        <w:rPr>
          <w:noProof/>
        </w:rPr>
      </w:pPr>
      <w:r>
        <w:rPr>
          <w:noProof/>
        </w:rPr>
        <w:drawing>
          <wp:inline distT="0" distB="0" distL="0" distR="0">
            <wp:extent cx="5943600" cy="4461749"/>
            <wp:effectExtent l="19050" t="0" r="0" b="0"/>
            <wp:docPr id="42" name="irc_mi" descr="http://www.sv-zanshin.com/images/big/statiafirstsal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v-zanshin.com/images/big/statiafirstsalute.jpg"/>
                    <pic:cNvPicPr>
                      <a:picLocks noChangeAspect="1" noChangeArrowheads="1"/>
                    </pic:cNvPicPr>
                  </pic:nvPicPr>
                  <pic:blipFill>
                    <a:blip r:embed="rId17" cstate="print"/>
                    <a:srcRect/>
                    <a:stretch>
                      <a:fillRect/>
                    </a:stretch>
                  </pic:blipFill>
                  <pic:spPr bwMode="auto">
                    <a:xfrm>
                      <a:off x="0" y="0"/>
                      <a:ext cx="5943600" cy="4461749"/>
                    </a:xfrm>
                    <a:prstGeom prst="rect">
                      <a:avLst/>
                    </a:prstGeom>
                    <a:noFill/>
                    <a:ln w="9525">
                      <a:noFill/>
                      <a:miter lim="800000"/>
                      <a:headEnd/>
                      <a:tailEnd/>
                    </a:ln>
                  </pic:spPr>
                </pic:pic>
              </a:graphicData>
            </a:graphic>
          </wp:inline>
        </w:drawing>
      </w:r>
    </w:p>
    <w:p w:rsidR="00697C69" w:rsidRDefault="00697C69">
      <w:pPr>
        <w:rPr>
          <w:noProof/>
        </w:rPr>
      </w:pPr>
      <w:r>
        <w:rPr>
          <w:noProof/>
        </w:rPr>
        <w:t xml:space="preserve">(picture of plaque from good website on modern day Sint Eustatius: </w:t>
      </w:r>
      <w:hyperlink r:id="rId18" w:history="1">
        <w:r w:rsidRPr="008437CC">
          <w:rPr>
            <w:rStyle w:val="Hyperlink"/>
            <w:noProof/>
          </w:rPr>
          <w:t>http://www.sv-zanshin.com/countries/statia.php</w:t>
        </w:r>
      </w:hyperlink>
      <w:r>
        <w:rPr>
          <w:noProof/>
        </w:rPr>
        <w:t>)</w:t>
      </w:r>
    </w:p>
    <w:p w:rsidR="00697C69" w:rsidRDefault="00697C69">
      <w:pPr>
        <w:rPr>
          <w:noProof/>
        </w:rPr>
      </w:pPr>
      <w:r>
        <w:rPr>
          <w:noProof/>
        </w:rPr>
        <w:t xml:space="preserve">Throughtout the American Revolutionary Wat St Eustatius flew the US flag and welcomed American privateers. It also was the main mail hub for offical letters from Europe to the Continental Congress. </w:t>
      </w:r>
      <w:r w:rsidR="00A9430E">
        <w:rPr>
          <w:noProof/>
        </w:rPr>
        <w:t>With seven to ten American ships arriving every night it not only supplied</w:t>
      </w:r>
      <w:r>
        <w:rPr>
          <w:noProof/>
        </w:rPr>
        <w:t xml:space="preserve"> Washington’s army</w:t>
      </w:r>
      <w:r w:rsidR="00A9430E">
        <w:rPr>
          <w:noProof/>
        </w:rPr>
        <w:t>,</w:t>
      </w:r>
      <w:r>
        <w:rPr>
          <w:noProof/>
        </w:rPr>
        <w:t xml:space="preserve"> it’s neutral status as a Dutch island also saw it supply the nearby French islands of Guadaloupe and Martinique – the main French naval base in the West Indies.</w:t>
      </w:r>
    </w:p>
    <w:p w:rsidR="00ED2977" w:rsidRDefault="00ED2977">
      <w:pPr>
        <w:rPr>
          <w:noProof/>
        </w:rPr>
      </w:pPr>
      <w:r>
        <w:rPr>
          <w:noProof/>
        </w:rPr>
        <w:t>Indeed the extract below from the Journal of the New York Provisional Congress shows, even at an early stage in the war, how involved the Continental Army was in obtaining supplies from Europe through St Eustatius.</w:t>
      </w:r>
    </w:p>
    <w:p w:rsidR="001948C4" w:rsidRDefault="001948C4">
      <w:pPr>
        <w:rPr>
          <w:noProof/>
        </w:rPr>
      </w:pPr>
      <w:r>
        <w:rPr>
          <w:noProof/>
        </w:rPr>
        <w:lastRenderedPageBreak/>
        <w:drawing>
          <wp:inline distT="0" distB="0" distL="0" distR="0">
            <wp:extent cx="5939799" cy="2171700"/>
            <wp:effectExtent l="19050" t="0" r="3801"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2173090"/>
                    </a:xfrm>
                    <a:prstGeom prst="rect">
                      <a:avLst/>
                    </a:prstGeom>
                    <a:noFill/>
                    <a:ln>
                      <a:noFill/>
                    </a:ln>
                  </pic:spPr>
                </pic:pic>
              </a:graphicData>
            </a:graphic>
          </wp:inline>
        </w:drawing>
      </w:r>
    </w:p>
    <w:p w:rsidR="00ED2977" w:rsidRDefault="00ED2977">
      <w:pPr>
        <w:rPr>
          <w:noProof/>
        </w:rPr>
      </w:pPr>
      <w:r w:rsidRPr="00ED2977">
        <w:rPr>
          <w:noProof/>
        </w:rPr>
        <w:drawing>
          <wp:inline distT="0" distB="0" distL="0" distR="0">
            <wp:extent cx="2683956" cy="5638800"/>
            <wp:effectExtent l="1504950" t="0" r="1468944"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2689209" cy="5649837"/>
                    </a:xfrm>
                    <a:prstGeom prst="rect">
                      <a:avLst/>
                    </a:prstGeom>
                    <a:noFill/>
                    <a:ln>
                      <a:noFill/>
                    </a:ln>
                  </pic:spPr>
                </pic:pic>
              </a:graphicData>
            </a:graphic>
          </wp:inline>
        </w:drawing>
      </w:r>
    </w:p>
    <w:p w:rsidR="001948C4" w:rsidRDefault="00E56354">
      <w:pPr>
        <w:rPr>
          <w:noProof/>
        </w:rPr>
      </w:pPr>
      <w:r>
        <w:rPr>
          <w:noProof/>
        </w:rPr>
        <w:lastRenderedPageBreak/>
        <w:t xml:space="preserve">Indeed the inclusion of a 1775 Dutch map of St Eustatius </w:t>
      </w:r>
      <w:r w:rsidR="007564B8">
        <w:rPr>
          <w:noProof/>
        </w:rPr>
        <w:t>shows, even in 1775, how important the island was as a conduit for supplies for the Continental Army (</w:t>
      </w:r>
      <w:hyperlink r:id="rId21" w:history="1">
        <w:r w:rsidR="007564B8">
          <w:rPr>
            <w:rStyle w:val="Hyperlink"/>
            <w:rFonts w:ascii="Arial" w:hAnsi="Arial" w:cs="Arial"/>
            <w:sz w:val="20"/>
            <w:szCs w:val="20"/>
          </w:rPr>
          <w:t>http://ibiblio.org/anrs/docs/E/E3/ndar_v03p02.pdf</w:t>
        </w:r>
      </w:hyperlink>
      <w:r w:rsidR="007564B8">
        <w:rPr>
          <w:rFonts w:ascii="Arial" w:hAnsi="Arial" w:cs="Arial"/>
          <w:sz w:val="20"/>
          <w:szCs w:val="20"/>
        </w:rPr>
        <w:t>)</w:t>
      </w:r>
    </w:p>
    <w:p w:rsidR="00697C69" w:rsidRDefault="00697C69">
      <w:pPr>
        <w:rPr>
          <w:noProof/>
        </w:rPr>
      </w:pPr>
      <w:r w:rsidRPr="00697C69">
        <w:rPr>
          <w:noProof/>
        </w:rPr>
        <w:drawing>
          <wp:inline distT="0" distB="0" distL="0" distR="0">
            <wp:extent cx="5943600" cy="4455610"/>
            <wp:effectExtent l="19050" t="0" r="0" b="0"/>
            <wp:docPr id="43" name="Picture 15" descr="D:\Colin Baker\Pictures\2015-02-23 WWWB2015\WWWB2015 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Colin Baker\Pictures\2015-02-23 WWWB2015\WWWB2015 214.JPG"/>
                    <pic:cNvPicPr>
                      <a:picLocks noChangeAspect="1" noChangeArrowheads="1"/>
                    </pic:cNvPicPr>
                  </pic:nvPicPr>
                  <pic:blipFill>
                    <a:blip r:embed="rId22" cstate="print"/>
                    <a:srcRect/>
                    <a:stretch>
                      <a:fillRect/>
                    </a:stretch>
                  </pic:blipFill>
                  <pic:spPr bwMode="auto">
                    <a:xfrm>
                      <a:off x="0" y="0"/>
                      <a:ext cx="5943600" cy="4455610"/>
                    </a:xfrm>
                    <a:prstGeom prst="rect">
                      <a:avLst/>
                    </a:prstGeom>
                    <a:noFill/>
                    <a:ln w="9525">
                      <a:noFill/>
                      <a:miter lim="800000"/>
                      <a:headEnd/>
                      <a:tailEnd/>
                    </a:ln>
                  </pic:spPr>
                </pic:pic>
              </a:graphicData>
            </a:graphic>
          </wp:inline>
        </w:drawing>
      </w:r>
    </w:p>
    <w:p w:rsidR="00697C69" w:rsidRDefault="00697C69" w:rsidP="00697C69">
      <w:r>
        <w:t>PRO 30/20/21/5/29</w:t>
      </w:r>
    </w:p>
    <w:p w:rsidR="00697C69" w:rsidRDefault="00697C69">
      <w:pPr>
        <w:rPr>
          <w:noProof/>
        </w:rPr>
      </w:pPr>
      <w:r>
        <w:rPr>
          <w:noProof/>
        </w:rPr>
        <w:t>This document from an un-named British agent in St Eustatius gives intelligence to this effect.</w:t>
      </w:r>
      <w:r w:rsidR="00A9430E">
        <w:rPr>
          <w:noProof/>
        </w:rPr>
        <w:t xml:space="preserve"> Indeed forty to fifty French ships, plus armed escorts, arrived every other week.</w:t>
      </w:r>
    </w:p>
    <w:p w:rsidR="00A9430E" w:rsidRDefault="00A9430E">
      <w:pPr>
        <w:rPr>
          <w:noProof/>
        </w:rPr>
      </w:pPr>
      <w:r>
        <w:rPr>
          <w:noProof/>
        </w:rPr>
        <w:t>Of course the British tried to pressure the Dutch to stop this trade. It had become such a key location in the American Revoltionary War by 1778 that Lord Stormont claimed to Parliament that “if St Eustatius had sunk into the sea three years before, the United Kingdom would have already dealt with George Washington”. (</w:t>
      </w:r>
      <w:hyperlink r:id="rId23" w:history="1">
        <w:r w:rsidRPr="008437CC">
          <w:rPr>
            <w:rStyle w:val="Hyperlink"/>
            <w:noProof/>
          </w:rPr>
          <w:t>http://en.wikipedia.org/wiki/Sint_Eustatius</w:t>
        </w:r>
      </w:hyperlink>
      <w:r>
        <w:rPr>
          <w:noProof/>
        </w:rPr>
        <w:t>)</w:t>
      </w:r>
    </w:p>
    <w:p w:rsidR="00A9430E" w:rsidRDefault="00A9430E">
      <w:pPr>
        <w:rPr>
          <w:noProof/>
        </w:rPr>
      </w:pPr>
      <w:r>
        <w:rPr>
          <w:noProof/>
        </w:rPr>
        <w:t xml:space="preserve">In April 1780 Britain suspended it’s neutrality pact with the Dutch, making Dutch ships liable to search and seizure if bound for North America. Of note in this document are the provisions for exactly when such actions would come into effect, depending on the distance from London. The fact that  </w:t>
      </w:r>
      <w:r w:rsidR="00AB0218">
        <w:rPr>
          <w:noProof/>
        </w:rPr>
        <w:t>it could take up to six months for such an order to reach the East Indies for example, or three months to reach the West Indies or equator, gives a glimpse of the time taken for correspondance to pass around the Atlantic world. But also it shows the truly global nature of the war.</w:t>
      </w:r>
    </w:p>
    <w:p w:rsidR="00697C69" w:rsidRDefault="00697C69">
      <w:pPr>
        <w:rPr>
          <w:noProof/>
        </w:rPr>
      </w:pPr>
    </w:p>
    <w:p w:rsidR="00697C69" w:rsidRDefault="00697C69">
      <w:pPr>
        <w:rPr>
          <w:noProof/>
        </w:rPr>
      </w:pPr>
    </w:p>
    <w:p w:rsidR="007F0728" w:rsidRDefault="007F0728">
      <w:pPr>
        <w:rPr>
          <w:rFonts w:ascii="Arial" w:hAnsi="Arial" w:cs="Arial"/>
          <w:b/>
          <w:bCs/>
          <w:sz w:val="20"/>
          <w:szCs w:val="20"/>
        </w:rPr>
      </w:pPr>
    </w:p>
    <w:p w:rsidR="007F0728" w:rsidRDefault="007F0728">
      <w:pPr>
        <w:rPr>
          <w:noProof/>
        </w:rPr>
      </w:pPr>
    </w:p>
    <w:p w:rsidR="00091A04" w:rsidRDefault="00A9430E">
      <w:pPr>
        <w:rPr>
          <w:noProof/>
        </w:rPr>
      </w:pPr>
      <w:r w:rsidRPr="00A9430E">
        <w:rPr>
          <w:noProof/>
        </w:rPr>
        <w:drawing>
          <wp:inline distT="0" distB="0" distL="0" distR="0">
            <wp:extent cx="5943600" cy="4455610"/>
            <wp:effectExtent l="0" t="742950" r="0" b="725990"/>
            <wp:docPr id="44" name="Picture 13" descr="D:\Colin Baker\Pictures\2015-02-23 WWWB2015\WWWB2015 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Colin Baker\Pictures\2015-02-23 WWWB2015\WWWB2015 204.JPG"/>
                    <pic:cNvPicPr>
                      <a:picLocks noChangeAspect="1" noChangeArrowheads="1"/>
                    </pic:cNvPicPr>
                  </pic:nvPicPr>
                  <pic:blipFill>
                    <a:blip r:embed="rId24" cstate="print"/>
                    <a:srcRect/>
                    <a:stretch>
                      <a:fillRect/>
                    </a:stretch>
                  </pic:blipFill>
                  <pic:spPr bwMode="auto">
                    <a:xfrm rot="5400000">
                      <a:off x="0" y="0"/>
                      <a:ext cx="5943600" cy="4455610"/>
                    </a:xfrm>
                    <a:prstGeom prst="rect">
                      <a:avLst/>
                    </a:prstGeom>
                    <a:noFill/>
                    <a:ln w="9525">
                      <a:noFill/>
                      <a:miter lim="800000"/>
                      <a:headEnd/>
                      <a:tailEnd/>
                    </a:ln>
                  </pic:spPr>
                </pic:pic>
              </a:graphicData>
            </a:graphic>
          </wp:inline>
        </w:drawing>
      </w:r>
    </w:p>
    <w:p w:rsidR="00A9430E" w:rsidRDefault="00A9430E" w:rsidP="00A9430E">
      <w:r>
        <w:t>PRO 30/20/21/5/1-2</w:t>
      </w:r>
    </w:p>
    <w:p w:rsidR="00A9430E" w:rsidRDefault="00A9430E">
      <w:pPr>
        <w:rPr>
          <w:noProof/>
        </w:rPr>
      </w:pPr>
    </w:p>
    <w:p w:rsidR="00A9430E" w:rsidRDefault="00A9430E">
      <w:pPr>
        <w:rPr>
          <w:noProof/>
        </w:rPr>
      </w:pPr>
      <w:r w:rsidRPr="00A9430E">
        <w:rPr>
          <w:noProof/>
        </w:rPr>
        <w:lastRenderedPageBreak/>
        <w:drawing>
          <wp:inline distT="0" distB="0" distL="0" distR="0">
            <wp:extent cx="5943600" cy="4114800"/>
            <wp:effectExtent l="19050" t="0" r="0" b="0"/>
            <wp:docPr id="45" name="Picture 14" descr="D:\Colin Baker\Pictures\2015-02-23 WWWB2015\WWWB2015 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Colin Baker\Pictures\2015-02-23 WWWB2015\WWWB2015 205.JPG"/>
                    <pic:cNvPicPr>
                      <a:picLocks noChangeAspect="1" noChangeArrowheads="1"/>
                    </pic:cNvPicPr>
                  </pic:nvPicPr>
                  <pic:blipFill>
                    <a:blip r:embed="rId25" cstate="print"/>
                    <a:srcRect/>
                    <a:stretch>
                      <a:fillRect/>
                    </a:stretch>
                  </pic:blipFill>
                  <pic:spPr bwMode="auto">
                    <a:xfrm>
                      <a:off x="0" y="0"/>
                      <a:ext cx="5943600" cy="4114800"/>
                    </a:xfrm>
                    <a:prstGeom prst="rect">
                      <a:avLst/>
                    </a:prstGeom>
                    <a:noFill/>
                    <a:ln w="9525">
                      <a:noFill/>
                      <a:miter lim="800000"/>
                      <a:headEnd/>
                      <a:tailEnd/>
                    </a:ln>
                  </pic:spPr>
                </pic:pic>
              </a:graphicData>
            </a:graphic>
          </wp:inline>
        </w:drawing>
      </w:r>
    </w:p>
    <w:p w:rsidR="002346D2" w:rsidRDefault="002346D2">
      <w:pPr>
        <w:rPr>
          <w:noProof/>
        </w:rPr>
      </w:pPr>
      <w:r>
        <w:rPr>
          <w:noProof/>
        </w:rPr>
        <w:t xml:space="preserve">By December 1780 this was not enough and Britain declared war on the Dutch Republic. Because of the delayed notification </w:t>
      </w:r>
      <w:r w:rsidR="002907A0">
        <w:rPr>
          <w:noProof/>
        </w:rPr>
        <w:t xml:space="preserve">that distance caused, </w:t>
      </w:r>
      <w:r>
        <w:rPr>
          <w:noProof/>
        </w:rPr>
        <w:t>when Rodney’s invasion fleet arrived off St Eustatius in February 1781 the Dutch did not even know they were at war and the island was quickly seized.</w:t>
      </w:r>
    </w:p>
    <w:p w:rsidR="002346D2" w:rsidRDefault="002346D2">
      <w:pPr>
        <w:rPr>
          <w:noProof/>
        </w:rPr>
      </w:pPr>
      <w:r>
        <w:rPr>
          <w:noProof/>
        </w:rPr>
        <w:t>Rodney was in full support of this action stating that St Eustatius had done to England “more harm than all the arms of her most potent enemies, and alone supported the infamous American rebellion” adding that commerce and commerce alone had sustained the rebellion and that ending that commerce would end the rebellion. (O’Shaughnessy, ibid, page 299)</w:t>
      </w:r>
    </w:p>
    <w:p w:rsidR="00094BB7" w:rsidRDefault="00094BB7">
      <w:pPr>
        <w:rPr>
          <w:noProof/>
        </w:rPr>
      </w:pPr>
      <w:r>
        <w:rPr>
          <w:noProof/>
        </w:rPr>
        <w:t>Rodney’s swift capture of the island however was clearly not all motivated by the strategy he had outlined a few months before from New York to Vaughn in Jamaica. Rodney had been accused in earlier wa</w:t>
      </w:r>
      <w:r w:rsidR="002907A0">
        <w:rPr>
          <w:noProof/>
        </w:rPr>
        <w:t>r</w:t>
      </w:r>
      <w:r>
        <w:rPr>
          <w:noProof/>
        </w:rPr>
        <w:t xml:space="preserve">s of delaying actions and </w:t>
      </w:r>
      <w:r w:rsidR="002907A0">
        <w:rPr>
          <w:noProof/>
        </w:rPr>
        <w:t xml:space="preserve">instead </w:t>
      </w:r>
      <w:r>
        <w:rPr>
          <w:noProof/>
        </w:rPr>
        <w:t>pursuing opportunities to enrich his own personal wealth. By custom the commanding officers were permitted a share of the captured wealth. For Rodney and General Vaughn even a sixteenth of the wealth of St Eustaius amounted to the equivalent of well over 3 million pounds (approx $5 million). 130 ships were seized in the harbor alone, more in the seas around and in the weeks that followed. The document below reflects that with over 90 ships captured</w:t>
      </w:r>
      <w:r w:rsidR="002907A0">
        <w:rPr>
          <w:noProof/>
        </w:rPr>
        <w:t xml:space="preserve">, </w:t>
      </w:r>
      <w:r w:rsidR="00CC4BEE">
        <w:rPr>
          <w:noProof/>
        </w:rPr>
        <w:t xml:space="preserve">their </w:t>
      </w:r>
      <w:r w:rsidR="00CC4BEE">
        <w:rPr>
          <w:noProof/>
        </w:rPr>
        <w:lastRenderedPageBreak/>
        <w:t>na</w:t>
      </w:r>
      <w:r w:rsidR="002907A0">
        <w:rPr>
          <w:noProof/>
        </w:rPr>
        <w:t>tionality, condition and cargo</w:t>
      </w:r>
      <w:r>
        <w:rPr>
          <w:noProof/>
        </w:rPr>
        <w:t xml:space="preserve"> at St Eustatius listed:</w:t>
      </w:r>
      <w:r w:rsidRPr="00094BB7">
        <w:rPr>
          <w:noProof/>
        </w:rPr>
        <w:drawing>
          <wp:inline distT="0" distB="0" distL="0" distR="0">
            <wp:extent cx="5510152" cy="5780531"/>
            <wp:effectExtent l="152400" t="0" r="128648" b="0"/>
            <wp:docPr id="46" name="Picture 17" descr="D:\Colin Baker\Pictures\2015-02-23 WWWB2015\WWWB2015 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Colin Baker\Pictures\2015-02-23 WWWB2015\WWWB2015 216.JPG"/>
                    <pic:cNvPicPr>
                      <a:picLocks noChangeAspect="1" noChangeArrowheads="1"/>
                    </pic:cNvPicPr>
                  </pic:nvPicPr>
                  <pic:blipFill>
                    <a:blip r:embed="rId26" cstate="print"/>
                    <a:srcRect/>
                    <a:stretch>
                      <a:fillRect/>
                    </a:stretch>
                  </pic:blipFill>
                  <pic:spPr bwMode="auto">
                    <a:xfrm rot="5400000">
                      <a:off x="0" y="0"/>
                      <a:ext cx="5526885" cy="5798085"/>
                    </a:xfrm>
                    <a:prstGeom prst="rect">
                      <a:avLst/>
                    </a:prstGeom>
                    <a:noFill/>
                    <a:ln w="9525">
                      <a:noFill/>
                      <a:miter lim="800000"/>
                      <a:headEnd/>
                      <a:tailEnd/>
                    </a:ln>
                  </pic:spPr>
                </pic:pic>
              </a:graphicData>
            </a:graphic>
          </wp:inline>
        </w:drawing>
      </w:r>
    </w:p>
    <w:p w:rsidR="00CC4BEE" w:rsidRDefault="00CC4BEE" w:rsidP="00CC4BEE">
      <w:r>
        <w:t>PRO 30/20/21/5/43</w:t>
      </w:r>
    </w:p>
    <w:p w:rsidR="00CC4BEE" w:rsidRDefault="00CC4BEE" w:rsidP="00CC4BEE">
      <w:r>
        <w:t xml:space="preserve">Sales were quickly organized and were personally overseen by Rodney and Vaughn. </w:t>
      </w:r>
    </w:p>
    <w:p w:rsidR="00CC4BEE" w:rsidRDefault="00CC4BEE">
      <w:pPr>
        <w:rPr>
          <w:noProof/>
        </w:rPr>
      </w:pPr>
    </w:p>
    <w:p w:rsidR="00094BB7" w:rsidRDefault="00094BB7">
      <w:pPr>
        <w:rPr>
          <w:noProof/>
        </w:rPr>
      </w:pPr>
      <w:r w:rsidRPr="00094BB7">
        <w:rPr>
          <w:noProof/>
        </w:rPr>
        <w:lastRenderedPageBreak/>
        <w:drawing>
          <wp:inline distT="0" distB="0" distL="0" distR="0">
            <wp:extent cx="5572125" cy="5448300"/>
            <wp:effectExtent l="19050" t="0" r="9525" b="0"/>
            <wp:docPr id="47" name="Picture 18" descr="D:\Colin Baker\Pictures\2015-02-23 WWWB2015\WWWB2015 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Colin Baker\Pictures\2015-02-23 WWWB2015\WWWB2015 217.JPG"/>
                    <pic:cNvPicPr>
                      <a:picLocks noChangeAspect="1" noChangeArrowheads="1"/>
                    </pic:cNvPicPr>
                  </pic:nvPicPr>
                  <pic:blipFill>
                    <a:blip r:embed="rId27" cstate="print"/>
                    <a:srcRect/>
                    <a:stretch>
                      <a:fillRect/>
                    </a:stretch>
                  </pic:blipFill>
                  <pic:spPr bwMode="auto">
                    <a:xfrm>
                      <a:off x="0" y="0"/>
                      <a:ext cx="5577632" cy="5453685"/>
                    </a:xfrm>
                    <a:prstGeom prst="rect">
                      <a:avLst/>
                    </a:prstGeom>
                    <a:noFill/>
                    <a:ln w="9525">
                      <a:noFill/>
                      <a:miter lim="800000"/>
                      <a:headEnd/>
                      <a:tailEnd/>
                    </a:ln>
                  </pic:spPr>
                </pic:pic>
              </a:graphicData>
            </a:graphic>
          </wp:inline>
        </w:drawing>
      </w:r>
    </w:p>
    <w:p w:rsidR="001C1B99" w:rsidRDefault="001C1B99" w:rsidP="001C1B99">
      <w:r>
        <w:t>Such was the rampant greed shown, Rodney displayed particular harshness to the Jews on the island. This would open him up to accusations of anti-Semitism and to multiple court cases against him in London for illegal seizure of property, often by British traders and refugees from the war.</w:t>
      </w:r>
    </w:p>
    <w:p w:rsidR="00CC4BEE" w:rsidRDefault="00CC4BEE">
      <w:pPr>
        <w:rPr>
          <w:noProof/>
        </w:rPr>
      </w:pPr>
    </w:p>
    <w:p w:rsidR="00C67B08" w:rsidRDefault="00C67B08" w:rsidP="00094BB7">
      <w:r w:rsidRPr="00C67B08">
        <w:rPr>
          <w:noProof/>
        </w:rPr>
        <w:lastRenderedPageBreak/>
        <w:drawing>
          <wp:inline distT="0" distB="0" distL="0" distR="0">
            <wp:extent cx="5503237" cy="4547081"/>
            <wp:effectExtent l="0" t="476250" r="0" b="463069"/>
            <wp:docPr id="48" name="Picture 16" descr="D:\Colin Baker\Pictures\2015-02-23 WWWB2015\WWWB2015 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Colin Baker\Pictures\2015-02-23 WWWB2015\WWWB2015 215.JPG"/>
                    <pic:cNvPicPr>
                      <a:picLocks noChangeAspect="1" noChangeArrowheads="1"/>
                    </pic:cNvPicPr>
                  </pic:nvPicPr>
                  <pic:blipFill>
                    <a:blip r:embed="rId28" cstate="print"/>
                    <a:srcRect/>
                    <a:stretch>
                      <a:fillRect/>
                    </a:stretch>
                  </pic:blipFill>
                  <pic:spPr bwMode="auto">
                    <a:xfrm rot="5400000">
                      <a:off x="0" y="0"/>
                      <a:ext cx="5520091" cy="4561007"/>
                    </a:xfrm>
                    <a:prstGeom prst="rect">
                      <a:avLst/>
                    </a:prstGeom>
                    <a:noFill/>
                    <a:ln w="9525">
                      <a:noFill/>
                      <a:miter lim="800000"/>
                      <a:headEnd/>
                      <a:tailEnd/>
                    </a:ln>
                  </pic:spPr>
                </pic:pic>
              </a:graphicData>
            </a:graphic>
          </wp:inline>
        </w:drawing>
      </w:r>
    </w:p>
    <w:p w:rsidR="00CC4BEE" w:rsidRDefault="00CC4BEE" w:rsidP="00C67B08"/>
    <w:p w:rsidR="00C67B08" w:rsidRDefault="00C67B08" w:rsidP="00C67B08">
      <w:r>
        <w:t>PRO 30/20/21/5/49</w:t>
      </w:r>
    </w:p>
    <w:p w:rsidR="00C67B08" w:rsidRDefault="00C67B08" w:rsidP="00094BB7">
      <w:r>
        <w:t>Sending ships back to guard his treasure convoys, and then claiming ill-health (he had just turned 63 and was in a very demanding profession and location</w:t>
      </w:r>
      <w:r w:rsidR="00694A12">
        <w:t xml:space="preserve"> – see painting and bio of him in the final section of this paper</w:t>
      </w:r>
      <w:r>
        <w:t xml:space="preserve">) </w:t>
      </w:r>
      <w:r w:rsidR="00ED7D65">
        <w:t xml:space="preserve">, he returned to London to justify himself and present his case before Parliament and various court cases. Enjoying the support of Prime Minister Lord North however he was largely able to escape censure and remained in command of the West Indies fleet, returning to the theater </w:t>
      </w:r>
      <w:r w:rsidR="002907A0">
        <w:t>in early 1782</w:t>
      </w:r>
      <w:r w:rsidR="00ED7D65">
        <w:t>.</w:t>
      </w:r>
    </w:p>
    <w:p w:rsidR="00ED7D65" w:rsidRDefault="00ED7D65" w:rsidP="00094BB7">
      <w:r>
        <w:t>However his delays at St Eustatius, his splitting of his fleet, and his failure to properly shadow de Grasse with enough force to ensure British naval control of the North American coast undoubtedly played a huge role in the defeat at the Battle of Virginia Capes/Chesapeake Bay and subsequently at Yorktown.</w:t>
      </w:r>
    </w:p>
    <w:p w:rsidR="000E2AC3" w:rsidRDefault="00ED7D65" w:rsidP="00094BB7">
      <w:r>
        <w:lastRenderedPageBreak/>
        <w:t>This is clearly borne out by none other than Cornwallis himself.</w:t>
      </w:r>
      <w:r w:rsidR="000E2AC3">
        <w:t xml:space="preserve"> Just a few days after the defeat at Virginia Capes he is clear what his position now is, as Washington landed a</w:t>
      </w:r>
      <w:r w:rsidR="002907A0">
        <w:t>t</w:t>
      </w:r>
      <w:r w:rsidR="000E2AC3">
        <w:t xml:space="preserve"> Williamsburg and the French fleet were at the mouth of the York </w:t>
      </w:r>
      <w:r w:rsidR="009B05AE">
        <w:t>R</w:t>
      </w:r>
      <w:r w:rsidR="000E2AC3">
        <w:t>iver. He “If I had no hopes of relief I would rather risk an action than defend my hal</w:t>
      </w:r>
      <w:r w:rsidR="002907A0">
        <w:t>f-</w:t>
      </w:r>
      <w:r w:rsidR="000E2AC3">
        <w:t xml:space="preserve"> finished works (defenses)”.</w:t>
      </w:r>
    </w:p>
    <w:p w:rsidR="000E2AC3" w:rsidRDefault="000E2AC3" w:rsidP="00094BB7">
      <w:r>
        <w:t xml:space="preserve">  </w:t>
      </w:r>
      <w:r>
        <w:rPr>
          <w:noProof/>
        </w:rPr>
        <w:drawing>
          <wp:inline distT="0" distB="0" distL="0" distR="0">
            <wp:extent cx="5943600" cy="3962400"/>
            <wp:effectExtent l="0" t="990600" r="0" b="971550"/>
            <wp:docPr id="50" name="Picture 16" descr="http://www.nationalarchives.gov.uk/documentphotos/users/8710639/6496130Bulk_Order__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nationalarchives.gov.uk/documentphotos/users/8710639/6496130Bulk_Order___10.jpg"/>
                    <pic:cNvPicPr>
                      <a:picLocks noChangeAspect="1" noChangeArrowheads="1"/>
                    </pic:cNvPicPr>
                  </pic:nvPicPr>
                  <pic:blipFill>
                    <a:blip r:embed="rId29" cstate="print"/>
                    <a:srcRect/>
                    <a:stretch>
                      <a:fillRect/>
                    </a:stretch>
                  </pic:blipFill>
                  <pic:spPr bwMode="auto">
                    <a:xfrm rot="5400000">
                      <a:off x="0" y="0"/>
                      <a:ext cx="5943600" cy="3962400"/>
                    </a:xfrm>
                    <a:prstGeom prst="rect">
                      <a:avLst/>
                    </a:prstGeom>
                    <a:noFill/>
                    <a:ln w="9525">
                      <a:noFill/>
                      <a:miter lim="800000"/>
                      <a:headEnd/>
                      <a:tailEnd/>
                    </a:ln>
                  </pic:spPr>
                </pic:pic>
              </a:graphicData>
            </a:graphic>
          </wp:inline>
        </w:drawing>
      </w:r>
    </w:p>
    <w:p w:rsidR="000E2AC3" w:rsidRDefault="000E2AC3" w:rsidP="000E2AC3">
      <w:r>
        <w:t>PRO 30/11/74</w:t>
      </w:r>
    </w:p>
    <w:p w:rsidR="00ED7D65" w:rsidRDefault="000E2AC3" w:rsidP="00094BB7">
      <w:r>
        <w:t>In his letter to Clinton in New York, dated 11</w:t>
      </w:r>
      <w:r w:rsidRPr="000E2AC3">
        <w:rPr>
          <w:vertAlign w:val="superscript"/>
        </w:rPr>
        <w:t>th</w:t>
      </w:r>
      <w:r>
        <w:t xml:space="preserve"> October, he states “nothing but a direct move to York River, which includes a successful naval action, can save me.”</w:t>
      </w:r>
    </w:p>
    <w:p w:rsidR="00AE6A48" w:rsidRDefault="00AE6A48" w:rsidP="00094BB7">
      <w:r w:rsidRPr="00AE6A48">
        <w:rPr>
          <w:noProof/>
        </w:rPr>
        <w:lastRenderedPageBreak/>
        <w:drawing>
          <wp:inline distT="0" distB="0" distL="0" distR="0">
            <wp:extent cx="5943600" cy="3962400"/>
            <wp:effectExtent l="0" t="990600" r="0" b="971550"/>
            <wp:docPr id="51" name="Picture 13" descr="http://www.nationalarchives.gov.uk/documentphotos/users/8710639/2490931Bulk_Order__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nationalarchives.gov.uk/documentphotos/users/8710639/2490931Bulk_Order___2.jpg"/>
                    <pic:cNvPicPr>
                      <a:picLocks noChangeAspect="1" noChangeArrowheads="1"/>
                    </pic:cNvPicPr>
                  </pic:nvPicPr>
                  <pic:blipFill>
                    <a:blip r:embed="rId30" cstate="print"/>
                    <a:srcRect/>
                    <a:stretch>
                      <a:fillRect/>
                    </a:stretch>
                  </pic:blipFill>
                  <pic:spPr bwMode="auto">
                    <a:xfrm rot="5400000">
                      <a:off x="0" y="0"/>
                      <a:ext cx="5943600" cy="3962400"/>
                    </a:xfrm>
                    <a:prstGeom prst="rect">
                      <a:avLst/>
                    </a:prstGeom>
                    <a:noFill/>
                    <a:ln w="9525">
                      <a:noFill/>
                      <a:miter lim="800000"/>
                      <a:headEnd/>
                      <a:tailEnd/>
                    </a:ln>
                  </pic:spPr>
                </pic:pic>
              </a:graphicData>
            </a:graphic>
          </wp:inline>
        </w:drawing>
      </w:r>
    </w:p>
    <w:p w:rsidR="00166E23" w:rsidRDefault="00166E23" w:rsidP="00094BB7">
      <w:r>
        <w:t>Ten days later Graves did set sail from New York with 25 ships of the line and 7,000 troops to relieve him. But it was too late</w:t>
      </w:r>
      <w:r w:rsidR="009B05AE">
        <w:t>;</w:t>
      </w:r>
      <w:r>
        <w:t xml:space="preserve"> two days earlier on October 19</w:t>
      </w:r>
      <w:r w:rsidRPr="00166E23">
        <w:rPr>
          <w:vertAlign w:val="superscript"/>
        </w:rPr>
        <w:t>th</w:t>
      </w:r>
      <w:r>
        <w:t xml:space="preserve"> Cornwallis had surrendered.</w:t>
      </w:r>
    </w:p>
    <w:p w:rsidR="00166E23" w:rsidRDefault="00166E23" w:rsidP="00094BB7">
      <w:r>
        <w:t>Despite later claims by Rodney that he was never tasked with the protection of Cornwallis, Banastre Tarleton (Cornwallis’s scouting cavalry commander) stated</w:t>
      </w:r>
      <w:r w:rsidR="004256A3">
        <w:t xml:space="preserve"> that Cornwallis had confidently expected the arrival of Rodney’s fleet from the West Indies. (O’Shaugh</w:t>
      </w:r>
      <w:r w:rsidR="009B05AE">
        <w:t>n</w:t>
      </w:r>
      <w:r w:rsidR="004256A3">
        <w:t>essy, ibid, page 308) Perhaps to deflect blame themselves, Hood and Clinton claimed Rodney would have won had he been present at the Battle of Virginia C</w:t>
      </w:r>
      <w:r w:rsidR="009B05AE">
        <w:t>apes. George Washington himself</w:t>
      </w:r>
      <w:r w:rsidR="004256A3">
        <w:t xml:space="preserve"> acknowledged the importance of the sea battle saying to de Grasse “You will have observed that, whatever efforts are made by the land armies, the navy must have the casting vote in the present contest” (</w:t>
      </w:r>
      <w:hyperlink r:id="rId31" w:history="1">
        <w:r w:rsidR="004256A3" w:rsidRPr="008437CC">
          <w:rPr>
            <w:rStyle w:val="Hyperlink"/>
          </w:rPr>
          <w:t>http://en.wikipedia.org/wiki/Battle_of_the_Chesapeake</w:t>
        </w:r>
      </w:hyperlink>
      <w:r w:rsidR="004256A3">
        <w:t>)</w:t>
      </w:r>
    </w:p>
    <w:p w:rsidR="004256A3" w:rsidRDefault="004256A3" w:rsidP="00094BB7">
      <w:r>
        <w:lastRenderedPageBreak/>
        <w:t>In the end result there is no dispute that the naval defeat sealed Britain’s fate in the American Revolution. Michael Lewis in “</w:t>
      </w:r>
      <w:r w:rsidR="009B05AE">
        <w:t xml:space="preserve">The History of the British Navy” </w:t>
      </w:r>
      <w:r w:rsidR="002907A0">
        <w:t>1959</w:t>
      </w:r>
      <w:r w:rsidR="009B05AE">
        <w:t>,</w:t>
      </w:r>
      <w:r>
        <w:t xml:space="preserve"> states: “The Battle of the Chesapeake Bay (Virginia Capes) was one of the most decisive battles of the world. Before it, the creation of the United States of America was possible; after it, it was certain.”</w:t>
      </w:r>
    </w:p>
    <w:p w:rsidR="00105DFF" w:rsidRDefault="00AE6A48">
      <w:r>
        <w:t>But equally I believe there can also be no dispute about the role of Rodney and the tiny West Indian island of St Eustatius in the creation of the United States of America. Prime Minister Lord Shelburne saw, upon hearing of the British defeat at Yorktown “that the capture of Lord Cornwallis was owing to the capture of St Eustatius.” (O’Shaughnessy, ibid, page 292)</w:t>
      </w:r>
    </w:p>
    <w:p w:rsidR="00CE69E8" w:rsidRDefault="00CE69E8"/>
    <w:p w:rsidR="00CE69E8" w:rsidRDefault="00CE69E8"/>
    <w:p w:rsidR="00CE69E8" w:rsidRDefault="00CE69E8"/>
    <w:p w:rsidR="00CE69E8" w:rsidRDefault="00CE69E8"/>
    <w:p w:rsidR="00CE69E8" w:rsidRDefault="00CE69E8"/>
    <w:p w:rsidR="00CE69E8" w:rsidRDefault="00CE69E8"/>
    <w:p w:rsidR="00CE69E8" w:rsidRDefault="00CE69E8"/>
    <w:p w:rsidR="00CE69E8" w:rsidRDefault="00CE69E8"/>
    <w:p w:rsidR="00CE69E8" w:rsidRDefault="00CE69E8"/>
    <w:p w:rsidR="00CE69E8" w:rsidRDefault="00CE69E8"/>
    <w:p w:rsidR="00CE69E8" w:rsidRDefault="00CE69E8"/>
    <w:p w:rsidR="00CE69E8" w:rsidRDefault="00CE69E8"/>
    <w:p w:rsidR="00CE69E8" w:rsidRDefault="00CE69E8"/>
    <w:p w:rsidR="00CE69E8" w:rsidRDefault="00CE69E8"/>
    <w:p w:rsidR="00CE69E8" w:rsidRDefault="00CE69E8">
      <w:r>
        <w:rPr>
          <w:noProof/>
        </w:rPr>
        <w:lastRenderedPageBreak/>
        <w:drawing>
          <wp:inline distT="0" distB="0" distL="0" distR="0">
            <wp:extent cx="6924675" cy="6280002"/>
            <wp:effectExtent l="0" t="323850" r="0" b="311785"/>
            <wp:docPr id="1" name="Picture 1" descr="C:\Users\mcps\AppData\Local\Microsoft\Windows\Temporary Internet Files\Content.IE5\M5KOERQK\CO700_WESTINDIES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ps\AppData\Local\Microsoft\Windows\Temporary Internet Files\Content.IE5\M5KOERQK\CO700_WESTINDIES2_0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6998584" cy="6347030"/>
                    </a:xfrm>
                    <a:prstGeom prst="rect">
                      <a:avLst/>
                    </a:prstGeom>
                    <a:noFill/>
                    <a:ln>
                      <a:noFill/>
                    </a:ln>
                  </pic:spPr>
                </pic:pic>
              </a:graphicData>
            </a:graphic>
          </wp:inline>
        </w:drawing>
      </w:r>
    </w:p>
    <w:p w:rsidR="00CE69E8" w:rsidRDefault="00CE69E8"/>
    <w:p w:rsidR="00CE69E8" w:rsidRDefault="00CE69E8"/>
    <w:sectPr w:rsidR="00CE69E8" w:rsidSect="005A15A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1015"/>
    <w:rsid w:val="00085FC2"/>
    <w:rsid w:val="00091A04"/>
    <w:rsid w:val="00094BB7"/>
    <w:rsid w:val="000E2AC3"/>
    <w:rsid w:val="000E2FD8"/>
    <w:rsid w:val="00105DFF"/>
    <w:rsid w:val="001229E9"/>
    <w:rsid w:val="001370E8"/>
    <w:rsid w:val="00166E23"/>
    <w:rsid w:val="001948C4"/>
    <w:rsid w:val="001C1B99"/>
    <w:rsid w:val="002346D2"/>
    <w:rsid w:val="00252C4A"/>
    <w:rsid w:val="0027498F"/>
    <w:rsid w:val="00281DAB"/>
    <w:rsid w:val="002907A0"/>
    <w:rsid w:val="003857AF"/>
    <w:rsid w:val="003F0E36"/>
    <w:rsid w:val="004256A3"/>
    <w:rsid w:val="00430D5B"/>
    <w:rsid w:val="00442A83"/>
    <w:rsid w:val="00457EE7"/>
    <w:rsid w:val="004A05F0"/>
    <w:rsid w:val="004A1682"/>
    <w:rsid w:val="004C76CE"/>
    <w:rsid w:val="00595289"/>
    <w:rsid w:val="005A15A5"/>
    <w:rsid w:val="005B1CDC"/>
    <w:rsid w:val="005D40CF"/>
    <w:rsid w:val="00632FED"/>
    <w:rsid w:val="00673615"/>
    <w:rsid w:val="00694A12"/>
    <w:rsid w:val="00697C69"/>
    <w:rsid w:val="006B3084"/>
    <w:rsid w:val="007118F2"/>
    <w:rsid w:val="00726EE0"/>
    <w:rsid w:val="007564B8"/>
    <w:rsid w:val="00790A92"/>
    <w:rsid w:val="007A1015"/>
    <w:rsid w:val="007F0728"/>
    <w:rsid w:val="00821E77"/>
    <w:rsid w:val="00875958"/>
    <w:rsid w:val="008B36E4"/>
    <w:rsid w:val="0098231C"/>
    <w:rsid w:val="009B05AE"/>
    <w:rsid w:val="009E2AF3"/>
    <w:rsid w:val="00A51ED5"/>
    <w:rsid w:val="00A92FA1"/>
    <w:rsid w:val="00A9430E"/>
    <w:rsid w:val="00AB0218"/>
    <w:rsid w:val="00AE6A48"/>
    <w:rsid w:val="00AF3C61"/>
    <w:rsid w:val="00B3776D"/>
    <w:rsid w:val="00B603DC"/>
    <w:rsid w:val="00C67B08"/>
    <w:rsid w:val="00C90F00"/>
    <w:rsid w:val="00CC2D82"/>
    <w:rsid w:val="00CC4BEE"/>
    <w:rsid w:val="00CE48DB"/>
    <w:rsid w:val="00CE69E8"/>
    <w:rsid w:val="00D309A7"/>
    <w:rsid w:val="00D31512"/>
    <w:rsid w:val="00D60ED6"/>
    <w:rsid w:val="00D74F68"/>
    <w:rsid w:val="00E56354"/>
    <w:rsid w:val="00ED2977"/>
    <w:rsid w:val="00ED2C5F"/>
    <w:rsid w:val="00ED7D65"/>
    <w:rsid w:val="00F13E4C"/>
    <w:rsid w:val="00F9132F"/>
    <w:rsid w:val="00F96D0A"/>
    <w:rsid w:val="00FC18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101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A1015"/>
    <w:rPr>
      <w:rFonts w:ascii="Tahoma" w:hAnsi="Tahoma" w:cs="Tahoma"/>
      <w:sz w:val="16"/>
      <w:szCs w:val="16"/>
    </w:rPr>
  </w:style>
  <w:style w:type="character" w:styleId="Hyperlink">
    <w:name w:val="Hyperlink"/>
    <w:basedOn w:val="DefaultParagraphFont"/>
    <w:uiPriority w:val="99"/>
    <w:unhideWhenUsed/>
    <w:rsid w:val="00F9132F"/>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101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A1015"/>
    <w:rPr>
      <w:rFonts w:ascii="Tahoma" w:hAnsi="Tahoma" w:cs="Tahoma"/>
      <w:sz w:val="16"/>
      <w:szCs w:val="16"/>
    </w:rPr>
  </w:style>
  <w:style w:type="character" w:styleId="Hyperlink">
    <w:name w:val="Hyperlink"/>
    <w:basedOn w:val="DefaultParagraphFont"/>
    <w:uiPriority w:val="99"/>
    <w:unhideWhenUsed/>
    <w:rsid w:val="00F9132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0296296">
      <w:bodyDiv w:val="1"/>
      <w:marLeft w:val="0"/>
      <w:marRight w:val="0"/>
      <w:marTop w:val="0"/>
      <w:marBottom w:val="0"/>
      <w:divBdr>
        <w:top w:val="none" w:sz="0" w:space="0" w:color="auto"/>
        <w:left w:val="none" w:sz="0" w:space="0" w:color="auto"/>
        <w:bottom w:val="none" w:sz="0" w:space="0" w:color="auto"/>
        <w:right w:val="none" w:sz="0" w:space="0" w:color="auto"/>
      </w:divBdr>
      <w:divsChild>
        <w:div w:id="9692843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historyisfun.org/yorktown-victory-center/new-yorktown-museum/" TargetMode="External"/><Relationship Id="rId18" Type="http://schemas.openxmlformats.org/officeDocument/2006/relationships/hyperlink" Target="http://www.sv-zanshin.com/countries/statia.php" TargetMode="External"/><Relationship Id="rId26" Type="http://schemas.openxmlformats.org/officeDocument/2006/relationships/image" Target="media/image16.jpeg"/><Relationship Id="rId3" Type="http://schemas.openxmlformats.org/officeDocument/2006/relationships/settings" Target="settings.xml"/><Relationship Id="rId21" Type="http://schemas.openxmlformats.org/officeDocument/2006/relationships/hyperlink" Target="http://ibiblio.org/anrs/docs/E/E3/ndar_v03p02.pdf" TargetMode="External"/><Relationship Id="rId34"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7.jpeg"/><Relationship Id="rId17" Type="http://schemas.openxmlformats.org/officeDocument/2006/relationships/image" Target="media/image10.jpeg"/><Relationship Id="rId25" Type="http://schemas.openxmlformats.org/officeDocument/2006/relationships/image" Target="media/image15.jpeg"/><Relationship Id="rId33"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hyperlink" Target="http://www.aerospaceweb.org/question/atmosphere/q0242.shtml" TargetMode="External"/><Relationship Id="rId20" Type="http://schemas.openxmlformats.org/officeDocument/2006/relationships/image" Target="media/image12.emf"/><Relationship Id="rId29" Type="http://schemas.openxmlformats.org/officeDocument/2006/relationships/image" Target="media/image19.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hyperlink" Target="http://celticowboy.com/Wikipedia%20Article%20On%20Battle%20Of%20The%20Capes.htm" TargetMode="External"/><Relationship Id="rId24" Type="http://schemas.openxmlformats.org/officeDocument/2006/relationships/image" Target="media/image14.jpeg"/><Relationship Id="rId32" Type="http://schemas.openxmlformats.org/officeDocument/2006/relationships/image" Target="media/image21.jpeg"/><Relationship Id="rId5"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hyperlink" Target="http://en.wikipedia.org/wiki/Sint_Eustatius" TargetMode="External"/><Relationship Id="rId28" Type="http://schemas.openxmlformats.org/officeDocument/2006/relationships/image" Target="media/image18.jpeg"/><Relationship Id="rId10" Type="http://schemas.openxmlformats.org/officeDocument/2006/relationships/image" Target="media/image6.jpeg"/><Relationship Id="rId19" Type="http://schemas.openxmlformats.org/officeDocument/2006/relationships/image" Target="media/image11.emf"/><Relationship Id="rId31" Type="http://schemas.openxmlformats.org/officeDocument/2006/relationships/hyperlink" Target="http://en.wikipedia.org/wiki/Battle_of_the_Chesapeake" TargetMode="Externa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8.pn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20</Pages>
  <Words>2267</Words>
  <Characters>12927</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Colin Baker</dc:creator>
  <cp:lastModifiedBy>tech</cp:lastModifiedBy>
  <cp:revision>2</cp:revision>
  <cp:lastPrinted>2015-05-13T14:08:00Z</cp:lastPrinted>
  <dcterms:created xsi:type="dcterms:W3CDTF">2015-05-13T14:08:00Z</dcterms:created>
  <dcterms:modified xsi:type="dcterms:W3CDTF">2015-05-13T14:08:00Z</dcterms:modified>
</cp:coreProperties>
</file>