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67CE3" w14:textId="3C3573E5" w:rsidR="0065026A" w:rsidRPr="0027796D" w:rsidRDefault="00901BCA" w:rsidP="0065026A">
      <w:pPr>
        <w:pStyle w:val="NormalWeb"/>
        <w:spacing w:before="0" w:beforeAutospacing="0" w:after="160" w:afterAutospacing="0"/>
        <w:jc w:val="center"/>
        <w:rPr>
          <w:rFonts w:ascii="Arial" w:hAnsi="Arial" w:cs="Arial"/>
          <w:color w:val="222A35" w:themeColor="text2" w:themeShade="80"/>
        </w:rPr>
      </w:pPr>
      <w:bookmarkStart w:id="0" w:name="_GoBack"/>
      <w:bookmarkEnd w:id="0"/>
      <w:r>
        <w:rPr>
          <w:rFonts w:ascii="Arial" w:hAnsi="Arial" w:cs="Arial"/>
          <w:b/>
          <w:bCs/>
          <w:color w:val="222A35" w:themeColor="text2" w:themeShade="80"/>
          <w:sz w:val="52"/>
          <w:szCs w:val="52"/>
        </w:rPr>
        <w:t>Course Outline For Facilitator</w:t>
      </w:r>
    </w:p>
    <w:p w14:paraId="71C1FF95" w14:textId="2681BE2F" w:rsidR="00346E23" w:rsidRDefault="0026605D" w:rsidP="0065026A">
      <w:pPr>
        <w:pStyle w:val="NormalWeb"/>
        <w:spacing w:before="0" w:beforeAutospacing="0" w:after="160" w:afterAutospacing="0"/>
        <w:jc w:val="center"/>
        <w:rPr>
          <w:rFonts w:ascii="Arial" w:hAnsi="Arial" w:cs="Arial"/>
          <w:i/>
          <w:iCs/>
          <w:color w:val="222A35" w:themeColor="text2" w:themeShade="80"/>
          <w:sz w:val="36"/>
          <w:szCs w:val="36"/>
        </w:rPr>
      </w:pPr>
      <w:r>
        <w:rPr>
          <w:rFonts w:ascii="Arial" w:hAnsi="Arial" w:cs="Arial"/>
          <w:i/>
          <w:iCs/>
          <w:color w:val="222A35" w:themeColor="text2" w:themeShade="80"/>
          <w:sz w:val="36"/>
          <w:szCs w:val="36"/>
        </w:rPr>
        <w:t>Internet</w:t>
      </w:r>
      <w:r w:rsidR="0065026A" w:rsidRPr="0027796D">
        <w:rPr>
          <w:rFonts w:ascii="Arial" w:hAnsi="Arial" w:cs="Arial"/>
          <w:i/>
          <w:iCs/>
          <w:color w:val="222A35" w:themeColor="text2" w:themeShade="80"/>
          <w:sz w:val="36"/>
          <w:szCs w:val="36"/>
        </w:rPr>
        <w:t xml:space="preserve"> Search Results with a Career Focus</w:t>
      </w:r>
    </w:p>
    <w:p w14:paraId="4360675C" w14:textId="646A1142" w:rsidR="00071E71" w:rsidRDefault="00071E71" w:rsidP="00071E71">
      <w:pPr>
        <w:pStyle w:val="NormalWeb"/>
        <w:spacing w:before="0" w:beforeAutospacing="0" w:after="160" w:afterAutospacing="0"/>
        <w:rPr>
          <w:rFonts w:ascii="Arial" w:hAnsi="Arial" w:cs="Arial"/>
          <w:i/>
          <w:iCs/>
          <w:color w:val="222A35" w:themeColor="text2" w:themeShade="80"/>
          <w:sz w:val="36"/>
          <w:szCs w:val="36"/>
        </w:rPr>
      </w:pPr>
    </w:p>
    <w:p w14:paraId="5424ECD6" w14:textId="279EC21C" w:rsidR="00071E71" w:rsidRDefault="00071E71" w:rsidP="0065026A">
      <w:pPr>
        <w:pStyle w:val="NormalWeb"/>
        <w:spacing w:before="0" w:beforeAutospacing="0" w:after="160" w:afterAutospacing="0"/>
        <w:jc w:val="center"/>
        <w:rPr>
          <w:rFonts w:ascii="Arial" w:hAnsi="Arial" w:cs="Arial"/>
          <w:i/>
          <w:iCs/>
          <w:color w:val="222A35" w:themeColor="text2" w:themeShade="80"/>
          <w:sz w:val="36"/>
          <w:szCs w:val="36"/>
        </w:rPr>
      </w:pPr>
    </w:p>
    <w:p w14:paraId="10896306" w14:textId="77777777" w:rsidR="00071E71" w:rsidRDefault="00071E71" w:rsidP="0065026A">
      <w:pPr>
        <w:pStyle w:val="NormalWeb"/>
        <w:spacing w:before="0" w:beforeAutospacing="0" w:after="160" w:afterAutospacing="0"/>
        <w:jc w:val="center"/>
        <w:rPr>
          <w:rFonts w:ascii="Arial" w:hAnsi="Arial" w:cs="Arial"/>
          <w:i/>
          <w:iCs/>
          <w:color w:val="222A35" w:themeColor="text2" w:themeShade="80"/>
          <w:sz w:val="36"/>
          <w:szCs w:val="36"/>
        </w:rPr>
      </w:pPr>
    </w:p>
    <w:p w14:paraId="1C8A6298" w14:textId="69ABDD33" w:rsidR="00901BCA" w:rsidRDefault="00071E71" w:rsidP="00346E23">
      <w:pPr>
        <w:spacing w:after="160"/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  <w:r>
        <w:rPr>
          <w:rFonts w:ascii="Arial" w:hAnsi="Arial" w:cs="Arial"/>
          <w:b/>
          <w:bCs/>
          <w:noProof/>
          <w:color w:val="262626" w:themeColor="text1" w:themeTint="D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37919" behindDoc="0" locked="0" layoutInCell="1" allowOverlap="1" wp14:anchorId="00A882C8" wp14:editId="6984CB8D">
                <wp:simplePos x="0" y="0"/>
                <wp:positionH relativeFrom="column">
                  <wp:posOffset>-90170</wp:posOffset>
                </wp:positionH>
                <wp:positionV relativeFrom="paragraph">
                  <wp:posOffset>214923</wp:posOffset>
                </wp:positionV>
                <wp:extent cx="6060440" cy="2402840"/>
                <wp:effectExtent l="0" t="0" r="10160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440" cy="240284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alpha val="29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4650EA" w14:textId="77777777" w:rsidR="00071E71" w:rsidRPr="00071E71" w:rsidRDefault="00071E71" w:rsidP="00071E71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1E7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Notes to Facilitator</w:t>
                            </w:r>
                          </w:p>
                          <w:p w14:paraId="629B05A2" w14:textId="77777777" w:rsidR="00071E71" w:rsidRPr="00071E71" w:rsidRDefault="00071E71" w:rsidP="00071E7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071E71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  <w:t>This document includes key preparation materials for facilitating this course, including:</w:t>
                            </w:r>
                          </w:p>
                          <w:p w14:paraId="703415E1" w14:textId="77777777" w:rsidR="00071E71" w:rsidRPr="00071E71" w:rsidRDefault="00071E71" w:rsidP="00714C5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71E7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Participant and course background information</w:t>
                            </w:r>
                          </w:p>
                          <w:p w14:paraId="19384683" w14:textId="77777777" w:rsidR="00071E71" w:rsidRPr="00071E71" w:rsidRDefault="00071E71" w:rsidP="00714C5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71E7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An outline of the overall course</w:t>
                            </w:r>
                          </w:p>
                          <w:p w14:paraId="1EF5C71D" w14:textId="77777777" w:rsidR="00071E71" w:rsidRPr="00071E71" w:rsidRDefault="00071E71" w:rsidP="00714C5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71E7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Notes for facilitating each section of the course</w:t>
                            </w:r>
                          </w:p>
                          <w:p w14:paraId="55E46DDD" w14:textId="77777777" w:rsidR="00071E71" w:rsidRPr="00071E71" w:rsidRDefault="00071E71" w:rsidP="00714C5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71E7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 list of essential course materials </w:t>
                            </w:r>
                          </w:p>
                          <w:p w14:paraId="37579851" w14:textId="77777777" w:rsidR="00071E71" w:rsidRPr="00071E71" w:rsidRDefault="00071E71" w:rsidP="00071E71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367B3DE2" w14:textId="5651F820" w:rsidR="00071E71" w:rsidRPr="00071E71" w:rsidRDefault="00071E71" w:rsidP="00071E7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071E71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  <w:t>Prepare for this session:</w:t>
                            </w:r>
                          </w:p>
                          <w:p w14:paraId="3101D481" w14:textId="77777777" w:rsidR="00071E71" w:rsidRPr="00071E71" w:rsidRDefault="00071E71" w:rsidP="00714C5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71E7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Print and review this document at least a week before facilitating the session</w:t>
                            </w:r>
                          </w:p>
                          <w:p w14:paraId="2E4224B1" w14:textId="76099C99" w:rsidR="00071E71" w:rsidRPr="00071E71" w:rsidRDefault="00071E71" w:rsidP="00714C5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71E7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Print and review the facilitator’s guide (includes facilitation prompts, instructional examples and steps for facilitating the entire course</w:t>
                            </w:r>
                            <w:r w:rsidR="0074785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)</w:t>
                            </w:r>
                          </w:p>
                          <w:p w14:paraId="3A866D3F" w14:textId="77777777" w:rsidR="00071E71" w:rsidRPr="00071E71" w:rsidRDefault="00071E71" w:rsidP="00714C5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71E7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Print all materials for the session</w:t>
                            </w:r>
                          </w:p>
                          <w:p w14:paraId="41C919D3" w14:textId="77777777" w:rsidR="00071E71" w:rsidRPr="00071E71" w:rsidRDefault="00071E71" w:rsidP="00071E7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882C8" id="Rectangle 13" o:spid="_x0000_s1026" style="position:absolute;margin-left:-7.1pt;margin-top:16.9pt;width:477.2pt;height:189.2pt;z-index:2515379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" fillcolor="black [3200]" strokecolor="black [1600]" strokeweight="1pt">
                <v:fill opacity="19018f"/>
                <v:textbox>
                  <w:txbxContent>
                    <w:p w14:paraId="564650EA" w14:textId="77777777" w:rsidR="00071E71" w:rsidRPr="00071E71" w:rsidRDefault="00071E71" w:rsidP="00071E71">
                      <w:pPr>
                        <w:spacing w:after="16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r w:rsidRPr="00071E7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Notes to Facilitator</w:t>
                      </w:r>
                    </w:p>
                    <w:p w14:paraId="629B05A2" w14:textId="77777777" w:rsidR="00071E71" w:rsidRPr="00071E71" w:rsidRDefault="00071E71" w:rsidP="00071E71">
                      <w:pP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</w:pPr>
                      <w:r w:rsidRPr="00071E71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  <w:t>This document includes key preparation materials for facilitating this course, including:</w:t>
                      </w:r>
                    </w:p>
                    <w:p w14:paraId="703415E1" w14:textId="77777777" w:rsidR="00071E71" w:rsidRPr="00071E71" w:rsidRDefault="00071E71" w:rsidP="00714C5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71E71">
                        <w:rPr>
                          <w:rFonts w:ascii="Arial" w:hAnsi="Arial" w:cs="Arial"/>
                          <w:color w:val="000000" w:themeColor="text1"/>
                        </w:rPr>
                        <w:t>Participant and course background information</w:t>
                      </w:r>
                    </w:p>
                    <w:p w14:paraId="19384683" w14:textId="77777777" w:rsidR="00071E71" w:rsidRPr="00071E71" w:rsidRDefault="00071E71" w:rsidP="00714C5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71E71">
                        <w:rPr>
                          <w:rFonts w:ascii="Arial" w:hAnsi="Arial" w:cs="Arial"/>
                          <w:color w:val="000000" w:themeColor="text1"/>
                        </w:rPr>
                        <w:t>An outline of the overall course</w:t>
                      </w:r>
                    </w:p>
                    <w:p w14:paraId="1EF5C71D" w14:textId="77777777" w:rsidR="00071E71" w:rsidRPr="00071E71" w:rsidRDefault="00071E71" w:rsidP="00714C5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71E71">
                        <w:rPr>
                          <w:rFonts w:ascii="Arial" w:hAnsi="Arial" w:cs="Arial"/>
                          <w:color w:val="000000" w:themeColor="text1"/>
                        </w:rPr>
                        <w:t>Notes for facilitating each section of the course</w:t>
                      </w:r>
                    </w:p>
                    <w:p w14:paraId="55E46DDD" w14:textId="77777777" w:rsidR="00071E71" w:rsidRPr="00071E71" w:rsidRDefault="00071E71" w:rsidP="00714C5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71E71">
                        <w:rPr>
                          <w:rFonts w:ascii="Arial" w:hAnsi="Arial" w:cs="Arial"/>
                          <w:color w:val="000000" w:themeColor="text1"/>
                        </w:rPr>
                        <w:t xml:space="preserve">A list of essential course materials </w:t>
                      </w:r>
                    </w:p>
                    <w:p w14:paraId="37579851" w14:textId="77777777" w:rsidR="00071E71" w:rsidRPr="00071E71" w:rsidRDefault="00071E71" w:rsidP="00071E71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367B3DE2" w14:textId="5651F820" w:rsidR="00071E71" w:rsidRPr="00071E71" w:rsidRDefault="00071E71" w:rsidP="00071E71">
                      <w:pP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</w:pPr>
                      <w:r w:rsidRPr="00071E71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  <w:t>Prepare</w:t>
                      </w:r>
                      <w:r w:rsidRPr="00071E71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  <w:t xml:space="preserve"> for this session:</w:t>
                      </w:r>
                    </w:p>
                    <w:p w14:paraId="3101D481" w14:textId="77777777" w:rsidR="00071E71" w:rsidRPr="00071E71" w:rsidRDefault="00071E71" w:rsidP="00714C5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71E71">
                        <w:rPr>
                          <w:rFonts w:ascii="Arial" w:hAnsi="Arial" w:cs="Arial"/>
                          <w:color w:val="000000" w:themeColor="text1"/>
                        </w:rPr>
                        <w:t>Print and review this document at least a week before facilitating the session</w:t>
                      </w:r>
                    </w:p>
                    <w:p w14:paraId="2E4224B1" w14:textId="76099C99" w:rsidR="00071E71" w:rsidRPr="00071E71" w:rsidRDefault="00071E71" w:rsidP="00714C5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71E71">
                        <w:rPr>
                          <w:rFonts w:ascii="Arial" w:hAnsi="Arial" w:cs="Arial"/>
                          <w:color w:val="000000" w:themeColor="text1"/>
                        </w:rPr>
                        <w:t>Print and review the facilitator’s guide (includes facilitation prompts, instructional examples and steps for facilitating the entire course</w:t>
                      </w:r>
                      <w:r w:rsidR="00747858">
                        <w:rPr>
                          <w:rFonts w:ascii="Arial" w:hAnsi="Arial" w:cs="Arial"/>
                          <w:color w:val="000000" w:themeColor="text1"/>
                        </w:rPr>
                        <w:t>)</w:t>
                      </w:r>
                    </w:p>
                    <w:p w14:paraId="3A866D3F" w14:textId="77777777" w:rsidR="00071E71" w:rsidRPr="00071E71" w:rsidRDefault="00071E71" w:rsidP="00714C5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71E71">
                        <w:rPr>
                          <w:rFonts w:ascii="Arial" w:hAnsi="Arial" w:cs="Arial"/>
                          <w:color w:val="000000" w:themeColor="text1"/>
                        </w:rPr>
                        <w:t>Print all materials for the session</w:t>
                      </w:r>
                    </w:p>
                    <w:bookmarkEnd w:id="1"/>
                    <w:p w14:paraId="41C919D3" w14:textId="77777777" w:rsidR="00071E71" w:rsidRPr="00071E71" w:rsidRDefault="00071E71" w:rsidP="00071E7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7E9F6D7" w14:textId="7335EE45" w:rsidR="00071E71" w:rsidRDefault="00071E71" w:rsidP="00346E23">
      <w:pPr>
        <w:spacing w:after="160"/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</w:p>
    <w:p w14:paraId="786331B1" w14:textId="0F80E204" w:rsidR="00071E71" w:rsidRDefault="00071E71" w:rsidP="00346E23">
      <w:pPr>
        <w:spacing w:after="160"/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</w:p>
    <w:p w14:paraId="2648EF5E" w14:textId="67364048" w:rsidR="00071E71" w:rsidRDefault="00071E71" w:rsidP="00346E23">
      <w:pPr>
        <w:spacing w:after="160"/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</w:p>
    <w:p w14:paraId="2AB96644" w14:textId="0D822F62" w:rsidR="00071E71" w:rsidRDefault="00071E71" w:rsidP="00346E23">
      <w:pPr>
        <w:spacing w:after="160"/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</w:p>
    <w:p w14:paraId="62F84862" w14:textId="0D30A6A9" w:rsidR="00071E71" w:rsidRDefault="00071E71" w:rsidP="00346E23">
      <w:pPr>
        <w:spacing w:after="160"/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</w:p>
    <w:p w14:paraId="47478E4C" w14:textId="1EADB93A" w:rsidR="00071E71" w:rsidRDefault="00071E71" w:rsidP="00346E23">
      <w:pPr>
        <w:spacing w:after="160"/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</w:p>
    <w:p w14:paraId="74F901C0" w14:textId="77777777" w:rsidR="00071E71" w:rsidRDefault="00071E71" w:rsidP="00346E23">
      <w:pPr>
        <w:spacing w:after="160"/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</w:p>
    <w:p w14:paraId="18D4FCA6" w14:textId="77777777" w:rsidR="00071E71" w:rsidRDefault="00071E71" w:rsidP="00346E23">
      <w:pPr>
        <w:spacing w:after="160"/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</w:p>
    <w:p w14:paraId="4F1F53DA" w14:textId="77777777" w:rsidR="00071E71" w:rsidRDefault="00071E71" w:rsidP="00346E23">
      <w:pPr>
        <w:spacing w:after="160"/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</w:p>
    <w:p w14:paraId="6834D273" w14:textId="77777777" w:rsidR="00071E71" w:rsidRDefault="00071E71" w:rsidP="00346E23">
      <w:pPr>
        <w:spacing w:after="160"/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</w:p>
    <w:p w14:paraId="46B24333" w14:textId="77777777" w:rsidR="00071E71" w:rsidRDefault="00071E71" w:rsidP="00346E23">
      <w:pPr>
        <w:spacing w:after="160"/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</w:p>
    <w:p w14:paraId="15863625" w14:textId="77777777" w:rsidR="00071E71" w:rsidRDefault="00071E71" w:rsidP="00346E23">
      <w:pPr>
        <w:spacing w:after="160"/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</w:p>
    <w:p w14:paraId="6C90918C" w14:textId="77777777" w:rsidR="00071E71" w:rsidRDefault="00071E71" w:rsidP="00346E23">
      <w:pPr>
        <w:spacing w:after="160"/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</w:p>
    <w:p w14:paraId="29B999AB" w14:textId="77777777" w:rsidR="00071E71" w:rsidRDefault="00071E71" w:rsidP="00346E23">
      <w:pPr>
        <w:spacing w:after="160"/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</w:p>
    <w:p w14:paraId="18F3288B" w14:textId="77777777" w:rsidR="00071E71" w:rsidRDefault="00071E71" w:rsidP="00346E23">
      <w:pPr>
        <w:spacing w:after="160"/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</w:p>
    <w:p w14:paraId="6332FCC2" w14:textId="77777777" w:rsidR="00071E71" w:rsidRDefault="00071E71" w:rsidP="00346E23">
      <w:pPr>
        <w:spacing w:after="160"/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</w:p>
    <w:p w14:paraId="3F4F9780" w14:textId="77777777" w:rsidR="00071E71" w:rsidRDefault="00071E71" w:rsidP="00346E23">
      <w:pPr>
        <w:spacing w:after="160"/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</w:p>
    <w:p w14:paraId="582D2F0B" w14:textId="77777777" w:rsidR="00071E71" w:rsidRDefault="00071E71" w:rsidP="00346E23">
      <w:pPr>
        <w:spacing w:after="160"/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</w:p>
    <w:p w14:paraId="64564EEC" w14:textId="77777777" w:rsidR="00071E71" w:rsidRDefault="00071E71" w:rsidP="00346E23">
      <w:pPr>
        <w:spacing w:after="160"/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</w:p>
    <w:p w14:paraId="7CA5BB1A" w14:textId="6217490D" w:rsidR="00346E23" w:rsidRPr="00F75163" w:rsidRDefault="00346E23" w:rsidP="00F75163">
      <w:pPr>
        <w:spacing w:after="160"/>
        <w:rPr>
          <w:rFonts w:ascii="Arial" w:hAnsi="Arial" w:cs="Arial"/>
          <w:color w:val="262626" w:themeColor="text1" w:themeTint="D9"/>
        </w:rPr>
      </w:pPr>
      <w:r w:rsidRPr="00346E23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lastRenderedPageBreak/>
        <w:t>Background for Facilitators</w:t>
      </w:r>
    </w:p>
    <w:p w14:paraId="7D07C0DD" w14:textId="01BF69BC" w:rsidR="00346E23" w:rsidRPr="00346E23" w:rsidRDefault="00346E23" w:rsidP="00346E23">
      <w:pPr>
        <w:rPr>
          <w:rFonts w:ascii="Arial" w:hAnsi="Arial" w:cs="Arial"/>
        </w:rPr>
      </w:pPr>
      <w:r w:rsidRPr="00346E23">
        <w:rPr>
          <w:rFonts w:ascii="Arial" w:hAnsi="Arial" w:cs="Arial"/>
          <w:color w:val="000000"/>
          <w:shd w:val="clear" w:color="auto" w:fill="FFFFFF"/>
        </w:rPr>
        <w:t xml:space="preserve">Currently, many adult participants without high school diplomas or high school equivalency credentials lack the necessary skills to properly search the </w:t>
      </w:r>
      <w:r w:rsidR="0026605D">
        <w:rPr>
          <w:rFonts w:ascii="Arial" w:hAnsi="Arial" w:cs="Arial"/>
          <w:color w:val="000000"/>
          <w:shd w:val="clear" w:color="auto" w:fill="FFFFFF"/>
        </w:rPr>
        <w:t>Internet</w:t>
      </w:r>
      <w:r w:rsidRPr="00346E23">
        <w:rPr>
          <w:rFonts w:ascii="Arial" w:hAnsi="Arial" w:cs="Arial"/>
          <w:color w:val="000000"/>
          <w:shd w:val="clear" w:color="auto" w:fill="FFFFFF"/>
        </w:rPr>
        <w:t xml:space="preserve">. These skills are crucial as the primary goal for many adult learners </w:t>
      </w:r>
      <w:r w:rsidR="0026605D">
        <w:rPr>
          <w:rFonts w:ascii="Arial" w:hAnsi="Arial" w:cs="Arial"/>
          <w:color w:val="000000"/>
          <w:shd w:val="clear" w:color="auto" w:fill="FFFFFF"/>
        </w:rPr>
        <w:t>is</w:t>
      </w:r>
      <w:r w:rsidRPr="00346E23">
        <w:rPr>
          <w:rFonts w:ascii="Arial" w:hAnsi="Arial" w:cs="Arial"/>
          <w:color w:val="000000"/>
          <w:shd w:val="clear" w:color="auto" w:fill="FFFFFF"/>
        </w:rPr>
        <w:t xml:space="preserve"> to obtain employment. </w:t>
      </w:r>
    </w:p>
    <w:p w14:paraId="2D7ED832" w14:textId="77777777" w:rsidR="00346E23" w:rsidRPr="00346E23" w:rsidRDefault="00346E23" w:rsidP="00346E23">
      <w:pPr>
        <w:rPr>
          <w:rFonts w:ascii="Arial" w:hAnsi="Arial" w:cs="Arial"/>
        </w:rPr>
      </w:pPr>
    </w:p>
    <w:p w14:paraId="7638BE04" w14:textId="0FCF5E69" w:rsidR="00346E23" w:rsidRPr="00346E23" w:rsidRDefault="00346E23" w:rsidP="00346E23">
      <w:pPr>
        <w:rPr>
          <w:rFonts w:ascii="Arial" w:hAnsi="Arial" w:cs="Arial"/>
        </w:rPr>
      </w:pPr>
      <w:r w:rsidRPr="00346E23">
        <w:rPr>
          <w:rFonts w:ascii="Arial" w:hAnsi="Arial" w:cs="Arial"/>
          <w:color w:val="000000"/>
          <w:shd w:val="clear" w:color="auto" w:fill="FFFFFF"/>
        </w:rPr>
        <w:t xml:space="preserve">Being able to conduct productive job searches is key to finding employment opportunities. Digital literacy is also a necessity for gaining employment. Therefore, </w:t>
      </w:r>
      <w:r w:rsidRPr="00346E23">
        <w:rPr>
          <w:rFonts w:ascii="Arial" w:hAnsi="Arial" w:cs="Arial"/>
          <w:color w:val="000000"/>
        </w:rPr>
        <w:t xml:space="preserve">this course aims to provide adult basic education participants the ability to self-navigate the </w:t>
      </w:r>
      <w:r w:rsidR="0026605D">
        <w:rPr>
          <w:rFonts w:ascii="Arial" w:hAnsi="Arial" w:cs="Arial"/>
          <w:color w:val="000000"/>
        </w:rPr>
        <w:t>Internet</w:t>
      </w:r>
      <w:r w:rsidRPr="00346E23">
        <w:rPr>
          <w:rFonts w:ascii="Arial" w:hAnsi="Arial" w:cs="Arial"/>
          <w:color w:val="000000"/>
        </w:rPr>
        <w:t xml:space="preserve"> to search for relevant, reliable search results. These participants should also be able to demonstrate how this increased digital literacy related to </w:t>
      </w:r>
      <w:r w:rsidR="0026605D">
        <w:rPr>
          <w:rFonts w:ascii="Arial" w:hAnsi="Arial" w:cs="Arial"/>
          <w:color w:val="000000"/>
        </w:rPr>
        <w:t>Internet</w:t>
      </w:r>
      <w:r w:rsidRPr="00346E23">
        <w:rPr>
          <w:rFonts w:ascii="Arial" w:hAnsi="Arial" w:cs="Arial"/>
          <w:color w:val="000000"/>
        </w:rPr>
        <w:t xml:space="preserve"> searching can help them successfully find relevant job opportunities. </w:t>
      </w:r>
    </w:p>
    <w:p w14:paraId="79DEA712" w14:textId="77777777" w:rsidR="00346E23" w:rsidRPr="00346E23" w:rsidRDefault="00346E23" w:rsidP="00346E23">
      <w:pPr>
        <w:rPr>
          <w:rFonts w:ascii="Arial" w:hAnsi="Arial" w:cs="Arial"/>
        </w:rPr>
      </w:pPr>
    </w:p>
    <w:p w14:paraId="6DBC550C" w14:textId="77777777" w:rsidR="00346E23" w:rsidRPr="00346E23" w:rsidRDefault="00346E23" w:rsidP="00346E23">
      <w:pPr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  <w:r w:rsidRPr="00346E23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>Course Outcomes</w:t>
      </w:r>
    </w:p>
    <w:p w14:paraId="6D17A2C5" w14:textId="77777777" w:rsidR="00B16160" w:rsidRDefault="00B16160" w:rsidP="00346E23">
      <w:pPr>
        <w:rPr>
          <w:rFonts w:ascii="Arial" w:hAnsi="Arial" w:cs="Arial"/>
          <w:color w:val="000000"/>
        </w:rPr>
      </w:pPr>
    </w:p>
    <w:p w14:paraId="3ECC51AF" w14:textId="77777777" w:rsidR="00346E23" w:rsidRPr="00346E23" w:rsidRDefault="00346E23" w:rsidP="00346E23">
      <w:pPr>
        <w:rPr>
          <w:rFonts w:ascii="Arial" w:hAnsi="Arial" w:cs="Arial"/>
        </w:rPr>
      </w:pPr>
      <w:r w:rsidRPr="00346E23">
        <w:rPr>
          <w:rFonts w:ascii="Arial" w:hAnsi="Arial" w:cs="Arial"/>
          <w:color w:val="000000"/>
        </w:rPr>
        <w:t>At the end of this session, participants will be able to:</w:t>
      </w:r>
    </w:p>
    <w:p w14:paraId="3F6672A0" w14:textId="21659E2A" w:rsidR="00346E23" w:rsidRPr="00346E23" w:rsidRDefault="00346E23" w:rsidP="00714C56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</w:rPr>
      </w:pPr>
      <w:r w:rsidRPr="00346E23">
        <w:rPr>
          <w:rFonts w:ascii="Arial" w:hAnsi="Arial" w:cs="Arial"/>
          <w:color w:val="000000"/>
        </w:rPr>
        <w:t xml:space="preserve">Demonstrate digital literacy skills needed to use the </w:t>
      </w:r>
      <w:r w:rsidR="0026605D">
        <w:rPr>
          <w:rFonts w:ascii="Arial" w:hAnsi="Arial" w:cs="Arial"/>
          <w:color w:val="000000"/>
        </w:rPr>
        <w:t>Internet</w:t>
      </w:r>
      <w:r w:rsidRPr="00346E23">
        <w:rPr>
          <w:rFonts w:ascii="Arial" w:hAnsi="Arial" w:cs="Arial"/>
          <w:color w:val="000000"/>
        </w:rPr>
        <w:t xml:space="preserve"> to collect information</w:t>
      </w:r>
    </w:p>
    <w:p w14:paraId="58484BF9" w14:textId="527177B1" w:rsidR="00346E23" w:rsidRPr="00346E23" w:rsidRDefault="00346E23" w:rsidP="00714C56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</w:rPr>
      </w:pPr>
      <w:r w:rsidRPr="00346E23">
        <w:rPr>
          <w:rFonts w:ascii="Arial" w:hAnsi="Arial" w:cs="Arial"/>
          <w:color w:val="000000"/>
        </w:rPr>
        <w:t xml:space="preserve">Demonstrate critical thinking skills needed to collect relevant and reputable </w:t>
      </w:r>
      <w:r w:rsidR="0026605D">
        <w:rPr>
          <w:rFonts w:ascii="Arial" w:hAnsi="Arial" w:cs="Arial"/>
          <w:color w:val="000000"/>
        </w:rPr>
        <w:t>Internet</w:t>
      </w:r>
      <w:r w:rsidRPr="00346E23">
        <w:rPr>
          <w:rFonts w:ascii="Arial" w:hAnsi="Arial" w:cs="Arial"/>
          <w:color w:val="000000"/>
        </w:rPr>
        <w:t xml:space="preserve"> resources</w:t>
      </w:r>
    </w:p>
    <w:p w14:paraId="68978637" w14:textId="0377AB07" w:rsidR="00346E23" w:rsidRDefault="00346E23" w:rsidP="00714C56">
      <w:pPr>
        <w:numPr>
          <w:ilvl w:val="0"/>
          <w:numId w:val="8"/>
        </w:numPr>
        <w:spacing w:after="160"/>
        <w:textAlignment w:val="baseline"/>
        <w:rPr>
          <w:rFonts w:ascii="Arial" w:hAnsi="Arial" w:cs="Arial"/>
          <w:color w:val="000000"/>
        </w:rPr>
      </w:pPr>
      <w:r w:rsidRPr="00346E23">
        <w:rPr>
          <w:rFonts w:ascii="Arial" w:hAnsi="Arial" w:cs="Arial"/>
          <w:color w:val="000000"/>
        </w:rPr>
        <w:t xml:space="preserve">Demonstrate how to use the </w:t>
      </w:r>
      <w:r w:rsidR="0026605D">
        <w:rPr>
          <w:rFonts w:ascii="Arial" w:hAnsi="Arial" w:cs="Arial"/>
          <w:color w:val="000000"/>
        </w:rPr>
        <w:t>Internet</w:t>
      </w:r>
      <w:r w:rsidRPr="00346E23">
        <w:rPr>
          <w:rFonts w:ascii="Arial" w:hAnsi="Arial" w:cs="Arial"/>
          <w:color w:val="000000"/>
        </w:rPr>
        <w:t xml:space="preserve"> to create a list of relevant, potential employment opportunities</w:t>
      </w:r>
    </w:p>
    <w:p w14:paraId="5EC7B1EE" w14:textId="77777777" w:rsidR="00F75163" w:rsidRDefault="00F75163" w:rsidP="00346E23">
      <w:pPr>
        <w:rPr>
          <w:rFonts w:ascii="Arial" w:hAnsi="Arial" w:cs="Arial"/>
          <w:color w:val="000000"/>
        </w:rPr>
      </w:pPr>
    </w:p>
    <w:p w14:paraId="1804E85D" w14:textId="6330B61F" w:rsidR="00346E23" w:rsidRPr="00346E23" w:rsidRDefault="00346E23" w:rsidP="00346E23">
      <w:pPr>
        <w:rPr>
          <w:rFonts w:ascii="Arial" w:hAnsi="Arial" w:cs="Arial"/>
        </w:rPr>
      </w:pPr>
      <w:r w:rsidRPr="00346E23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>Course Prerequisites</w:t>
      </w:r>
    </w:p>
    <w:p w14:paraId="0F52FF58" w14:textId="77777777" w:rsidR="00B16160" w:rsidRDefault="00B16160" w:rsidP="00346E23">
      <w:pPr>
        <w:rPr>
          <w:rFonts w:ascii="Arial" w:hAnsi="Arial" w:cs="Arial"/>
          <w:color w:val="000000"/>
        </w:rPr>
      </w:pPr>
    </w:p>
    <w:p w14:paraId="7E1A9859" w14:textId="77777777" w:rsidR="00346E23" w:rsidRPr="00346E23" w:rsidRDefault="00346E23" w:rsidP="00346E23">
      <w:pPr>
        <w:rPr>
          <w:rFonts w:ascii="Arial" w:hAnsi="Arial" w:cs="Arial"/>
        </w:rPr>
      </w:pPr>
      <w:r w:rsidRPr="00346E23">
        <w:rPr>
          <w:rFonts w:ascii="Arial" w:hAnsi="Arial" w:cs="Arial"/>
          <w:color w:val="000000"/>
        </w:rPr>
        <w:t>Recommended for Participant:</w:t>
      </w:r>
    </w:p>
    <w:p w14:paraId="5D53962D" w14:textId="77777777" w:rsidR="00346E23" w:rsidRPr="00346E23" w:rsidRDefault="00346E23" w:rsidP="00714C56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</w:rPr>
      </w:pPr>
      <w:r w:rsidRPr="00346E23">
        <w:rPr>
          <w:rFonts w:ascii="Arial" w:hAnsi="Arial" w:cs="Arial"/>
          <w:color w:val="222222"/>
          <w:shd w:val="clear" w:color="auto" w:fill="FFFFFF"/>
        </w:rPr>
        <w:t xml:space="preserve">Has had exposure to using (or owns) a personal cellular device (most likely a phone) </w:t>
      </w:r>
    </w:p>
    <w:p w14:paraId="6AB52253" w14:textId="181616D3" w:rsidR="00346E23" w:rsidRPr="00346E23" w:rsidRDefault="00346E23" w:rsidP="00714C56">
      <w:pPr>
        <w:numPr>
          <w:ilvl w:val="0"/>
          <w:numId w:val="9"/>
        </w:numPr>
        <w:spacing w:after="160"/>
        <w:textAlignment w:val="baseline"/>
        <w:rPr>
          <w:rFonts w:ascii="Arial" w:hAnsi="Arial" w:cs="Arial"/>
          <w:color w:val="000000"/>
        </w:rPr>
      </w:pPr>
      <w:r w:rsidRPr="00346E23">
        <w:rPr>
          <w:rFonts w:ascii="Arial" w:hAnsi="Arial" w:cs="Arial"/>
          <w:color w:val="222222"/>
          <w:shd w:val="clear" w:color="auto" w:fill="FFFFFF"/>
        </w:rPr>
        <w:t xml:space="preserve">Has had exposure to an </w:t>
      </w:r>
      <w:r w:rsidR="0026605D">
        <w:rPr>
          <w:rFonts w:ascii="Arial" w:hAnsi="Arial" w:cs="Arial"/>
          <w:color w:val="222222"/>
          <w:shd w:val="clear" w:color="auto" w:fill="FFFFFF"/>
        </w:rPr>
        <w:t>Internet</w:t>
      </w:r>
      <w:r w:rsidRPr="00346E23">
        <w:rPr>
          <w:rFonts w:ascii="Arial" w:hAnsi="Arial" w:cs="Arial"/>
          <w:color w:val="222222"/>
          <w:shd w:val="clear" w:color="auto" w:fill="FFFFFF"/>
        </w:rPr>
        <w:t xml:space="preserve"> search engine</w:t>
      </w:r>
    </w:p>
    <w:p w14:paraId="41F2AC29" w14:textId="77777777" w:rsidR="00346E23" w:rsidRPr="00346E23" w:rsidRDefault="00346E23" w:rsidP="00346E23">
      <w:pPr>
        <w:rPr>
          <w:rFonts w:ascii="Arial" w:hAnsi="Arial" w:cs="Arial"/>
        </w:rPr>
      </w:pPr>
      <w:r w:rsidRPr="00346E23">
        <w:rPr>
          <w:rFonts w:ascii="Arial" w:hAnsi="Arial" w:cs="Arial"/>
          <w:color w:val="000000"/>
        </w:rPr>
        <w:t>Instructor:</w:t>
      </w:r>
    </w:p>
    <w:p w14:paraId="7078C474" w14:textId="77777777" w:rsidR="00071E71" w:rsidRPr="00071E71" w:rsidRDefault="00346E23" w:rsidP="00714C56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</w:rPr>
      </w:pPr>
      <w:r w:rsidRPr="00346E23">
        <w:rPr>
          <w:rFonts w:ascii="Arial" w:hAnsi="Arial" w:cs="Arial"/>
          <w:color w:val="222222"/>
          <w:shd w:val="clear" w:color="auto" w:fill="FFFFFF"/>
        </w:rPr>
        <w:t xml:space="preserve">Has printed and reviewed </w:t>
      </w:r>
      <w:r w:rsidR="00071E71">
        <w:rPr>
          <w:rFonts w:ascii="Arial" w:hAnsi="Arial" w:cs="Arial"/>
          <w:color w:val="222222"/>
          <w:shd w:val="clear" w:color="auto" w:fill="FFFFFF"/>
        </w:rPr>
        <w:t>this document</w:t>
      </w:r>
    </w:p>
    <w:p w14:paraId="15C36ADA" w14:textId="0BC05E46" w:rsidR="00346E23" w:rsidRPr="00346E23" w:rsidRDefault="00071E71" w:rsidP="00714C56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Has printed and reviewed the </w:t>
      </w:r>
      <w:r w:rsidR="00346E23" w:rsidRPr="00346E23">
        <w:rPr>
          <w:rFonts w:ascii="Arial" w:hAnsi="Arial" w:cs="Arial"/>
          <w:color w:val="222222"/>
          <w:shd w:val="clear" w:color="auto" w:fill="FFFFFF"/>
        </w:rPr>
        <w:t>facilitator’s guide</w:t>
      </w:r>
    </w:p>
    <w:p w14:paraId="04E6EB64" w14:textId="77777777" w:rsidR="00ED52CC" w:rsidRPr="00ED52CC" w:rsidRDefault="00346E23" w:rsidP="00714C56">
      <w:pPr>
        <w:numPr>
          <w:ilvl w:val="0"/>
          <w:numId w:val="10"/>
        </w:numPr>
        <w:textAlignment w:val="baseline"/>
        <w:rPr>
          <w:rFonts w:ascii="Arial" w:hAnsi="Arial" w:cs="Arial"/>
          <w:color w:val="222222"/>
          <w:shd w:val="clear" w:color="auto" w:fill="FFFFFF"/>
        </w:rPr>
      </w:pPr>
      <w:r w:rsidRPr="00346E23">
        <w:rPr>
          <w:rFonts w:ascii="Arial" w:hAnsi="Arial" w:cs="Arial"/>
          <w:color w:val="222222"/>
          <w:shd w:val="clear" w:color="auto" w:fill="FFFFFF"/>
        </w:rPr>
        <w:t xml:space="preserve">Has printed copies of course materials, including participant worksheets </w:t>
      </w:r>
    </w:p>
    <w:p w14:paraId="246AE782" w14:textId="67DEB103" w:rsidR="00F75163" w:rsidRPr="00F75163" w:rsidRDefault="00346E23" w:rsidP="00714C56">
      <w:pPr>
        <w:numPr>
          <w:ilvl w:val="0"/>
          <w:numId w:val="10"/>
        </w:numPr>
        <w:textAlignment w:val="baseline"/>
        <w:rPr>
          <w:rFonts w:ascii="Arial" w:hAnsi="Arial" w:cs="Arial"/>
          <w:color w:val="222222"/>
          <w:shd w:val="clear" w:color="auto" w:fill="FFFFFF"/>
        </w:rPr>
      </w:pPr>
      <w:r w:rsidRPr="00346E23">
        <w:rPr>
          <w:rFonts w:ascii="Arial" w:hAnsi="Arial" w:cs="Arial"/>
          <w:color w:val="222222"/>
          <w:shd w:val="clear" w:color="auto" w:fill="FFFFFF"/>
        </w:rPr>
        <w:t>Has personal cellular device</w:t>
      </w:r>
    </w:p>
    <w:p w14:paraId="1C040A99" w14:textId="77777777" w:rsidR="00F75163" w:rsidRDefault="00F75163" w:rsidP="00346E23">
      <w:pPr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</w:p>
    <w:p w14:paraId="639ACBF4" w14:textId="34402624" w:rsidR="00346E23" w:rsidRPr="00346E23" w:rsidRDefault="00346E23" w:rsidP="00346E23">
      <w:pPr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  <w:r w:rsidRPr="00346E23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>Key Course Materials</w:t>
      </w:r>
    </w:p>
    <w:p w14:paraId="2C75B4C2" w14:textId="77777777" w:rsidR="00F75163" w:rsidRDefault="00F75163" w:rsidP="00F75163">
      <w:pPr>
        <w:textAlignment w:val="baseline"/>
        <w:rPr>
          <w:rFonts w:ascii="Arial" w:hAnsi="Arial" w:cs="Arial"/>
          <w:color w:val="000000"/>
        </w:rPr>
      </w:pPr>
    </w:p>
    <w:p w14:paraId="58E5152E" w14:textId="216BF439" w:rsidR="00F75163" w:rsidRPr="00346E23" w:rsidRDefault="00F75163" w:rsidP="00F75163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Ensure you have printed and reviewed copies of these materials </w:t>
      </w:r>
    </w:p>
    <w:p w14:paraId="1AF37C8D" w14:textId="7DB1BF33" w:rsidR="00F75163" w:rsidRPr="00F75163" w:rsidRDefault="00F75163" w:rsidP="00714C56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</w:rPr>
      </w:pPr>
      <w:r w:rsidRPr="00F75163">
        <w:rPr>
          <w:rFonts w:ascii="Arial" w:hAnsi="Arial" w:cs="Arial"/>
          <w:color w:val="000000"/>
        </w:rPr>
        <w:t>This document (Course Outline for Facilitator</w:t>
      </w:r>
      <w:r>
        <w:rPr>
          <w:rFonts w:ascii="Arial" w:hAnsi="Arial" w:cs="Arial"/>
          <w:color w:val="000000"/>
        </w:rPr>
        <w:t>)</w:t>
      </w:r>
    </w:p>
    <w:p w14:paraId="448F3CE3" w14:textId="458503E7" w:rsidR="00346E23" w:rsidRPr="00346E23" w:rsidRDefault="00346E23" w:rsidP="00714C56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</w:rPr>
      </w:pPr>
      <w:r w:rsidRPr="00346E23">
        <w:rPr>
          <w:rFonts w:ascii="Arial" w:hAnsi="Arial" w:cs="Arial"/>
          <w:color w:val="000000"/>
        </w:rPr>
        <w:t>Facilitator’s Guide</w:t>
      </w:r>
    </w:p>
    <w:p w14:paraId="461FA3DC" w14:textId="77777777" w:rsidR="00346E23" w:rsidRPr="00346E23" w:rsidRDefault="00346E23" w:rsidP="00714C56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</w:rPr>
      </w:pPr>
      <w:r w:rsidRPr="00346E23">
        <w:rPr>
          <w:rFonts w:ascii="Arial" w:hAnsi="Arial" w:cs="Arial"/>
          <w:color w:val="000000"/>
        </w:rPr>
        <w:t xml:space="preserve">Participant </w:t>
      </w:r>
      <w:r w:rsidR="006C520C">
        <w:rPr>
          <w:rFonts w:ascii="Arial" w:hAnsi="Arial" w:cs="Arial"/>
          <w:b/>
          <w:color w:val="000000"/>
        </w:rPr>
        <w:t>Module 2 Worksheet</w:t>
      </w:r>
      <w:r w:rsidR="00C47070">
        <w:rPr>
          <w:rFonts w:ascii="Arial" w:hAnsi="Arial" w:cs="Arial"/>
          <w:b/>
          <w:color w:val="000000"/>
        </w:rPr>
        <w:t>: Job Search Activity</w:t>
      </w:r>
      <w:r w:rsidRPr="00346E23">
        <w:rPr>
          <w:rFonts w:ascii="Arial" w:hAnsi="Arial" w:cs="Arial"/>
          <w:color w:val="000000"/>
        </w:rPr>
        <w:t xml:space="preserve"> to use </w:t>
      </w:r>
      <w:r w:rsidRPr="00ED52CC">
        <w:rPr>
          <w:rFonts w:ascii="Arial" w:hAnsi="Arial" w:cs="Arial"/>
          <w:color w:val="000000"/>
        </w:rPr>
        <w:t>in module 2</w:t>
      </w:r>
    </w:p>
    <w:p w14:paraId="46DE0F21" w14:textId="77777777" w:rsidR="00346E23" w:rsidRPr="00ED52CC" w:rsidRDefault="00346E23" w:rsidP="00714C56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</w:rPr>
      </w:pPr>
      <w:r w:rsidRPr="00346E23">
        <w:rPr>
          <w:rFonts w:ascii="Arial" w:hAnsi="Arial" w:cs="Arial"/>
          <w:color w:val="000000"/>
        </w:rPr>
        <w:t xml:space="preserve">Participant </w:t>
      </w:r>
      <w:r w:rsidR="006C520C">
        <w:rPr>
          <w:rFonts w:ascii="Arial" w:hAnsi="Arial" w:cs="Arial"/>
          <w:b/>
          <w:color w:val="000000"/>
        </w:rPr>
        <w:t>Module 3 Worksheet</w:t>
      </w:r>
      <w:r w:rsidR="00C47070">
        <w:rPr>
          <w:rFonts w:ascii="Arial" w:hAnsi="Arial" w:cs="Arial"/>
          <w:b/>
          <w:color w:val="000000"/>
        </w:rPr>
        <w:t>: Tips and Tricks</w:t>
      </w:r>
      <w:r w:rsidR="006C520C" w:rsidRPr="00346E23">
        <w:rPr>
          <w:rFonts w:ascii="Arial" w:hAnsi="Arial" w:cs="Arial"/>
          <w:color w:val="000000"/>
        </w:rPr>
        <w:t xml:space="preserve"> </w:t>
      </w:r>
      <w:r w:rsidRPr="00346E23">
        <w:rPr>
          <w:rFonts w:ascii="Arial" w:hAnsi="Arial" w:cs="Arial"/>
          <w:color w:val="000000"/>
        </w:rPr>
        <w:t>use</w:t>
      </w:r>
      <w:r w:rsidRPr="00ED52CC">
        <w:rPr>
          <w:rFonts w:ascii="Arial" w:hAnsi="Arial" w:cs="Arial"/>
          <w:color w:val="000000"/>
        </w:rPr>
        <w:t xml:space="preserve"> in module 3</w:t>
      </w:r>
    </w:p>
    <w:p w14:paraId="4FF74785" w14:textId="77777777" w:rsidR="00346E23" w:rsidRPr="00346E23" w:rsidRDefault="00346E23" w:rsidP="00714C56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</w:rPr>
      </w:pPr>
      <w:r w:rsidRPr="00ED52CC">
        <w:rPr>
          <w:rFonts w:ascii="Arial" w:hAnsi="Arial" w:cs="Arial"/>
          <w:color w:val="000000"/>
        </w:rPr>
        <w:t xml:space="preserve">Participant </w:t>
      </w:r>
      <w:r w:rsidR="006C520C">
        <w:rPr>
          <w:rFonts w:ascii="Arial" w:hAnsi="Arial" w:cs="Arial"/>
          <w:b/>
          <w:color w:val="000000"/>
        </w:rPr>
        <w:t>Module 4 Worksheet</w:t>
      </w:r>
      <w:r w:rsidR="00C47070">
        <w:rPr>
          <w:rFonts w:ascii="Arial" w:hAnsi="Arial" w:cs="Arial"/>
          <w:b/>
          <w:color w:val="000000"/>
        </w:rPr>
        <w:t>: Potential Job Opportunities</w:t>
      </w:r>
      <w:r w:rsidR="006C520C" w:rsidRPr="00ED52CC">
        <w:rPr>
          <w:rFonts w:ascii="Arial" w:hAnsi="Arial" w:cs="Arial"/>
          <w:color w:val="000000"/>
        </w:rPr>
        <w:t xml:space="preserve"> </w:t>
      </w:r>
      <w:r w:rsidRPr="00ED52CC">
        <w:rPr>
          <w:rFonts w:ascii="Arial" w:hAnsi="Arial" w:cs="Arial"/>
          <w:color w:val="000000"/>
        </w:rPr>
        <w:t>to use in module 4</w:t>
      </w:r>
    </w:p>
    <w:p w14:paraId="2562D7E3" w14:textId="77777777" w:rsidR="00F75163" w:rsidRDefault="00346E23" w:rsidP="00714C56">
      <w:pPr>
        <w:numPr>
          <w:ilvl w:val="0"/>
          <w:numId w:val="11"/>
        </w:numPr>
        <w:spacing w:after="160"/>
        <w:textAlignment w:val="baseline"/>
        <w:rPr>
          <w:rFonts w:ascii="Arial" w:hAnsi="Arial" w:cs="Arial"/>
          <w:color w:val="000000"/>
        </w:rPr>
      </w:pPr>
      <w:r w:rsidRPr="00346E23">
        <w:rPr>
          <w:rFonts w:ascii="Arial" w:hAnsi="Arial" w:cs="Arial"/>
          <w:color w:val="000000"/>
        </w:rPr>
        <w:t>Participant</w:t>
      </w:r>
      <w:r w:rsidRPr="00ED52CC">
        <w:rPr>
          <w:rFonts w:ascii="Arial" w:hAnsi="Arial" w:cs="Arial"/>
          <w:color w:val="000000"/>
        </w:rPr>
        <w:t xml:space="preserve"> </w:t>
      </w:r>
      <w:r w:rsidR="006C520C">
        <w:rPr>
          <w:rFonts w:ascii="Arial" w:hAnsi="Arial" w:cs="Arial"/>
          <w:b/>
          <w:color w:val="000000"/>
        </w:rPr>
        <w:t>Course Takeaway Worksheet</w:t>
      </w:r>
      <w:r w:rsidR="006C520C" w:rsidRPr="00ED52CC">
        <w:rPr>
          <w:rFonts w:ascii="Arial" w:hAnsi="Arial" w:cs="Arial"/>
          <w:color w:val="000000"/>
        </w:rPr>
        <w:t xml:space="preserve"> </w:t>
      </w:r>
      <w:r w:rsidRPr="00346E23">
        <w:rPr>
          <w:rFonts w:ascii="Arial" w:hAnsi="Arial" w:cs="Arial"/>
          <w:color w:val="000000"/>
        </w:rPr>
        <w:t>with additional resources and search tips</w:t>
      </w:r>
    </w:p>
    <w:p w14:paraId="2B7F21C4" w14:textId="7A5B8DFB" w:rsidR="00901BCA" w:rsidRPr="00F75163" w:rsidRDefault="00346E23" w:rsidP="00F75163">
      <w:pPr>
        <w:spacing w:after="160"/>
        <w:textAlignment w:val="baseline"/>
        <w:rPr>
          <w:rFonts w:ascii="Arial" w:hAnsi="Arial" w:cs="Arial"/>
          <w:color w:val="000000"/>
        </w:rPr>
      </w:pPr>
      <w:r w:rsidRPr="00F75163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lastRenderedPageBreak/>
        <w:t xml:space="preserve">Session </w:t>
      </w:r>
      <w:r w:rsidR="00901BCA" w:rsidRPr="00F75163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>Timing</w:t>
      </w:r>
    </w:p>
    <w:p w14:paraId="76D3A080" w14:textId="77777777" w:rsidR="00B16160" w:rsidRPr="00ED52CC" w:rsidRDefault="00B16160" w:rsidP="00137725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57"/>
        <w:gridCol w:w="2595"/>
        <w:gridCol w:w="777"/>
        <w:gridCol w:w="4726"/>
      </w:tblGrid>
      <w:tr w:rsidR="00F37B74" w:rsidRPr="000F12FF" w14:paraId="4426EA76" w14:textId="77777777" w:rsidTr="00F37B74">
        <w:tc>
          <w:tcPr>
            <w:tcW w:w="1260" w:type="dxa"/>
            <w:shd w:val="clear" w:color="auto" w:fill="262626" w:themeFill="text1" w:themeFillTint="D9"/>
          </w:tcPr>
          <w:p w14:paraId="2FC13CCC" w14:textId="77777777" w:rsidR="00F37B74" w:rsidRPr="000F12FF" w:rsidRDefault="00F37B74" w:rsidP="00552FA8">
            <w:pPr>
              <w:textAlignment w:val="baseline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Time</w:t>
            </w:r>
          </w:p>
        </w:tc>
        <w:tc>
          <w:tcPr>
            <w:tcW w:w="2610" w:type="dxa"/>
            <w:shd w:val="clear" w:color="auto" w:fill="262626" w:themeFill="text1" w:themeFillTint="D9"/>
          </w:tcPr>
          <w:p w14:paraId="23461FF9" w14:textId="77777777" w:rsidR="00F37B74" w:rsidRPr="000F12FF" w:rsidRDefault="00F37B74" w:rsidP="00552FA8">
            <w:pPr>
              <w:textAlignment w:val="baseline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Module Name</w:t>
            </w:r>
          </w:p>
        </w:tc>
        <w:tc>
          <w:tcPr>
            <w:tcW w:w="720" w:type="dxa"/>
            <w:shd w:val="clear" w:color="auto" w:fill="262626" w:themeFill="text1" w:themeFillTint="D9"/>
          </w:tcPr>
          <w:p w14:paraId="54456055" w14:textId="77777777" w:rsidR="00F37B74" w:rsidRDefault="00F37B74" w:rsidP="00552FA8">
            <w:pPr>
              <w:textAlignment w:val="baseline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Page </w:t>
            </w:r>
          </w:p>
        </w:tc>
        <w:tc>
          <w:tcPr>
            <w:tcW w:w="4765" w:type="dxa"/>
            <w:shd w:val="clear" w:color="auto" w:fill="262626" w:themeFill="text1" w:themeFillTint="D9"/>
          </w:tcPr>
          <w:p w14:paraId="048D84A9" w14:textId="77777777" w:rsidR="00F37B74" w:rsidRPr="000F12FF" w:rsidRDefault="00F37B74" w:rsidP="00552FA8">
            <w:pPr>
              <w:textAlignment w:val="baseline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Description</w:t>
            </w:r>
          </w:p>
        </w:tc>
      </w:tr>
      <w:tr w:rsidR="00F37B74" w14:paraId="3E915646" w14:textId="77777777" w:rsidTr="00F37B74">
        <w:tc>
          <w:tcPr>
            <w:tcW w:w="1260" w:type="dxa"/>
          </w:tcPr>
          <w:p w14:paraId="23FD8B02" w14:textId="4C71576E" w:rsidR="00F37B74" w:rsidRPr="00A77DDA" w:rsidRDefault="00B14586" w:rsidP="00552FA8">
            <w:pPr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10</w:t>
            </w:r>
            <w:r w:rsidR="00F37B74" w:rsidRPr="00A77DDA">
              <w:rPr>
                <w:rFonts w:ascii="Arial" w:hAnsi="Arial" w:cs="Arial"/>
                <w:color w:val="000000"/>
                <w:szCs w:val="22"/>
              </w:rPr>
              <w:t xml:space="preserve"> minutes</w:t>
            </w:r>
          </w:p>
        </w:tc>
        <w:tc>
          <w:tcPr>
            <w:tcW w:w="2610" w:type="dxa"/>
          </w:tcPr>
          <w:p w14:paraId="50CA92E8" w14:textId="77777777" w:rsidR="00F37B74" w:rsidRPr="00A77DDA" w:rsidRDefault="00F37B74" w:rsidP="00552FA8">
            <w:pPr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 w:rsidRPr="00A77DDA">
              <w:rPr>
                <w:rFonts w:ascii="Arial" w:hAnsi="Arial" w:cs="Arial"/>
                <w:color w:val="000000"/>
                <w:szCs w:val="22"/>
              </w:rPr>
              <w:t>Module 1: Introduction and Overview</w:t>
            </w:r>
          </w:p>
          <w:p w14:paraId="0672BD8E" w14:textId="77777777" w:rsidR="00F37B74" w:rsidRPr="00A77DDA" w:rsidRDefault="00F37B74" w:rsidP="00552FA8">
            <w:pPr>
              <w:textAlignment w:val="baseline"/>
              <w:rPr>
                <w:rFonts w:ascii="Arial" w:hAnsi="Arial" w:cs="Arial"/>
                <w:i/>
                <w:color w:val="000000"/>
                <w:szCs w:val="22"/>
              </w:rPr>
            </w:pPr>
          </w:p>
        </w:tc>
        <w:tc>
          <w:tcPr>
            <w:tcW w:w="720" w:type="dxa"/>
          </w:tcPr>
          <w:p w14:paraId="7ADE99F1" w14:textId="77777777" w:rsidR="00F37B74" w:rsidRPr="00A77DDA" w:rsidRDefault="00F37B74" w:rsidP="00346E23">
            <w:pPr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 w:rsidRPr="00A77DDA">
              <w:rPr>
                <w:rFonts w:ascii="Arial" w:hAnsi="Arial" w:cs="Arial"/>
                <w:color w:val="000000"/>
                <w:szCs w:val="22"/>
              </w:rPr>
              <w:t>5</w:t>
            </w:r>
          </w:p>
        </w:tc>
        <w:tc>
          <w:tcPr>
            <w:tcW w:w="4765" w:type="dxa"/>
          </w:tcPr>
          <w:p w14:paraId="48C4BCF1" w14:textId="30E4088A" w:rsidR="00F37B74" w:rsidRPr="00A77DDA" w:rsidRDefault="00F37B74" w:rsidP="00346E23">
            <w:pPr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 w:rsidRPr="00A77DDA">
              <w:rPr>
                <w:rFonts w:ascii="Arial" w:hAnsi="Arial" w:cs="Arial"/>
                <w:color w:val="000000"/>
                <w:szCs w:val="22"/>
              </w:rPr>
              <w:t xml:space="preserve">The facilitator introduces him/herself, including giving an example of a time when facilitator had difficulty searching the </w:t>
            </w:r>
            <w:r w:rsidR="0026605D" w:rsidRPr="00A77DDA">
              <w:rPr>
                <w:rFonts w:ascii="Arial" w:hAnsi="Arial" w:cs="Arial"/>
                <w:color w:val="000000"/>
                <w:szCs w:val="22"/>
              </w:rPr>
              <w:t>Internet</w:t>
            </w:r>
            <w:r w:rsidRPr="00A77DDA">
              <w:rPr>
                <w:rFonts w:ascii="Arial" w:hAnsi="Arial" w:cs="Arial"/>
                <w:color w:val="000000"/>
                <w:szCs w:val="22"/>
              </w:rPr>
              <w:t>. Facilitator asks participants for introductions and establishes why we are here today.</w:t>
            </w:r>
          </w:p>
        </w:tc>
      </w:tr>
      <w:tr w:rsidR="00F37B74" w14:paraId="6914C94E" w14:textId="77777777" w:rsidTr="00F37B74">
        <w:tc>
          <w:tcPr>
            <w:tcW w:w="1260" w:type="dxa"/>
          </w:tcPr>
          <w:p w14:paraId="68A78468" w14:textId="77777777" w:rsidR="00F37B74" w:rsidRPr="00A77DDA" w:rsidRDefault="00F37B74" w:rsidP="00552FA8">
            <w:pPr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 w:rsidRPr="00A77DDA">
              <w:rPr>
                <w:rFonts w:ascii="Arial" w:hAnsi="Arial" w:cs="Arial"/>
                <w:color w:val="000000"/>
                <w:szCs w:val="22"/>
              </w:rPr>
              <w:t xml:space="preserve">10 minutes </w:t>
            </w:r>
          </w:p>
        </w:tc>
        <w:tc>
          <w:tcPr>
            <w:tcW w:w="2610" w:type="dxa"/>
          </w:tcPr>
          <w:p w14:paraId="7D8F86D5" w14:textId="37286662" w:rsidR="00F37B74" w:rsidRPr="00A77DDA" w:rsidRDefault="00F37B74" w:rsidP="00552FA8">
            <w:pPr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 w:rsidRPr="00A77DDA">
              <w:rPr>
                <w:rFonts w:ascii="Arial" w:hAnsi="Arial" w:cs="Arial"/>
                <w:color w:val="000000"/>
                <w:szCs w:val="22"/>
              </w:rPr>
              <w:t xml:space="preserve">Module 2: Discovering </w:t>
            </w:r>
            <w:r w:rsidR="0026605D" w:rsidRPr="00A77DDA">
              <w:rPr>
                <w:rFonts w:ascii="Arial" w:hAnsi="Arial" w:cs="Arial"/>
                <w:color w:val="000000"/>
                <w:szCs w:val="22"/>
              </w:rPr>
              <w:t>Internet</w:t>
            </w:r>
            <w:r w:rsidRPr="00A77DDA">
              <w:rPr>
                <w:rFonts w:ascii="Arial" w:hAnsi="Arial" w:cs="Arial"/>
                <w:color w:val="000000"/>
                <w:szCs w:val="22"/>
              </w:rPr>
              <w:t xml:space="preserve"> Search Strengths and Challenges</w:t>
            </w:r>
          </w:p>
          <w:p w14:paraId="06349FA7" w14:textId="77777777" w:rsidR="00F37B74" w:rsidRPr="00A77DDA" w:rsidRDefault="00F37B74" w:rsidP="00F37B74">
            <w:pPr>
              <w:textAlignment w:val="baseline"/>
              <w:rPr>
                <w:rFonts w:ascii="Arial" w:hAnsi="Arial" w:cs="Arial"/>
                <w:i/>
                <w:color w:val="000000"/>
                <w:szCs w:val="22"/>
              </w:rPr>
            </w:pPr>
          </w:p>
        </w:tc>
        <w:tc>
          <w:tcPr>
            <w:tcW w:w="720" w:type="dxa"/>
          </w:tcPr>
          <w:p w14:paraId="2BDD9054" w14:textId="77777777" w:rsidR="00F37B74" w:rsidRPr="00A77DDA" w:rsidRDefault="00F37B74" w:rsidP="00346E23">
            <w:pPr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 w:rsidRPr="00A77DDA">
              <w:rPr>
                <w:rFonts w:ascii="Arial" w:hAnsi="Arial" w:cs="Arial"/>
                <w:color w:val="000000"/>
                <w:szCs w:val="22"/>
              </w:rPr>
              <w:t>7</w:t>
            </w:r>
          </w:p>
        </w:tc>
        <w:tc>
          <w:tcPr>
            <w:tcW w:w="4765" w:type="dxa"/>
          </w:tcPr>
          <w:p w14:paraId="6DF6A501" w14:textId="23EC85AF" w:rsidR="00F37B74" w:rsidRPr="00A77DDA" w:rsidRDefault="00F37B74" w:rsidP="00346E23">
            <w:pPr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 w:rsidRPr="00A77DDA">
              <w:rPr>
                <w:rFonts w:ascii="Arial" w:hAnsi="Arial" w:cs="Arial"/>
                <w:color w:val="000000"/>
                <w:szCs w:val="22"/>
              </w:rPr>
              <w:t xml:space="preserve">A discovery-focused activity aimed at helping participants demonstrate their entry-level understanding of conducting an </w:t>
            </w:r>
            <w:r w:rsidR="0026605D" w:rsidRPr="00A77DDA">
              <w:rPr>
                <w:rFonts w:ascii="Arial" w:hAnsi="Arial" w:cs="Arial"/>
                <w:color w:val="000000"/>
                <w:szCs w:val="22"/>
              </w:rPr>
              <w:t>Internet</w:t>
            </w:r>
            <w:r w:rsidRPr="00A77DDA">
              <w:rPr>
                <w:rFonts w:ascii="Arial" w:hAnsi="Arial" w:cs="Arial"/>
                <w:color w:val="000000"/>
                <w:szCs w:val="22"/>
              </w:rPr>
              <w:t xml:space="preserve"> search</w:t>
            </w:r>
            <w:r w:rsidR="0026605D" w:rsidRPr="00A77DDA">
              <w:rPr>
                <w:rFonts w:ascii="Arial" w:hAnsi="Arial" w:cs="Arial"/>
                <w:color w:val="000000"/>
                <w:szCs w:val="22"/>
              </w:rPr>
              <w:t>.</w:t>
            </w:r>
          </w:p>
          <w:p w14:paraId="2A2503F0" w14:textId="77777777" w:rsidR="00F37B74" w:rsidRPr="00A77DDA" w:rsidRDefault="00F37B74" w:rsidP="00552FA8">
            <w:pPr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F37B74" w14:paraId="5B18E4CE" w14:textId="77777777" w:rsidTr="00F37B74">
        <w:tc>
          <w:tcPr>
            <w:tcW w:w="1260" w:type="dxa"/>
          </w:tcPr>
          <w:p w14:paraId="5D7B9B3D" w14:textId="09517876" w:rsidR="00F37B74" w:rsidRPr="00A77DDA" w:rsidRDefault="00272D1E" w:rsidP="00552FA8">
            <w:pPr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</w:t>
            </w:r>
            <w:r w:rsidR="00F37B74" w:rsidRPr="00A77DDA">
              <w:rPr>
                <w:rFonts w:ascii="Arial" w:hAnsi="Arial" w:cs="Arial"/>
                <w:color w:val="000000"/>
                <w:szCs w:val="22"/>
              </w:rPr>
              <w:t>0 minutes</w:t>
            </w:r>
          </w:p>
        </w:tc>
        <w:tc>
          <w:tcPr>
            <w:tcW w:w="2610" w:type="dxa"/>
          </w:tcPr>
          <w:p w14:paraId="69FF4E32" w14:textId="43D15A5F" w:rsidR="00F37B74" w:rsidRPr="00A77DDA" w:rsidRDefault="00F37B74" w:rsidP="00552FA8">
            <w:pPr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 w:rsidRPr="00A77DDA">
              <w:rPr>
                <w:rFonts w:ascii="Arial" w:hAnsi="Arial" w:cs="Arial"/>
                <w:color w:val="000000"/>
                <w:szCs w:val="22"/>
              </w:rPr>
              <w:t xml:space="preserve">Module 3: </w:t>
            </w:r>
            <w:r w:rsidR="0026605D" w:rsidRPr="00A77DDA">
              <w:rPr>
                <w:rFonts w:ascii="Arial" w:hAnsi="Arial" w:cs="Arial"/>
                <w:color w:val="000000"/>
                <w:szCs w:val="22"/>
              </w:rPr>
              <w:t>Internet</w:t>
            </w:r>
            <w:r w:rsidRPr="00A77DDA">
              <w:rPr>
                <w:rFonts w:ascii="Arial" w:hAnsi="Arial" w:cs="Arial"/>
                <w:color w:val="000000"/>
                <w:szCs w:val="22"/>
              </w:rPr>
              <w:t xml:space="preserve"> Search Tips and Tricks</w:t>
            </w:r>
          </w:p>
          <w:p w14:paraId="0267C89B" w14:textId="77777777" w:rsidR="00F37B74" w:rsidRPr="00A77DDA" w:rsidRDefault="00F37B74" w:rsidP="00552FA8">
            <w:pPr>
              <w:textAlignment w:val="baseline"/>
              <w:rPr>
                <w:rFonts w:ascii="Arial" w:hAnsi="Arial" w:cs="Arial"/>
                <w:i/>
                <w:color w:val="000000"/>
                <w:szCs w:val="22"/>
              </w:rPr>
            </w:pPr>
          </w:p>
        </w:tc>
        <w:tc>
          <w:tcPr>
            <w:tcW w:w="720" w:type="dxa"/>
          </w:tcPr>
          <w:p w14:paraId="6287A01F" w14:textId="77777777" w:rsidR="00F37B74" w:rsidRPr="00A77DDA" w:rsidRDefault="00F37B74" w:rsidP="00346E23">
            <w:pPr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 w:rsidRPr="00A77DDA">
              <w:rPr>
                <w:rFonts w:ascii="Arial" w:hAnsi="Arial" w:cs="Arial"/>
                <w:color w:val="000000"/>
                <w:szCs w:val="22"/>
              </w:rPr>
              <w:t>9</w:t>
            </w:r>
          </w:p>
        </w:tc>
        <w:tc>
          <w:tcPr>
            <w:tcW w:w="4765" w:type="dxa"/>
          </w:tcPr>
          <w:p w14:paraId="0816BFDA" w14:textId="5184D982" w:rsidR="00F37B74" w:rsidRPr="00A77DDA" w:rsidRDefault="00F37B74" w:rsidP="00346E23">
            <w:pPr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 w:rsidRPr="00A77DDA">
              <w:rPr>
                <w:rFonts w:ascii="Arial" w:hAnsi="Arial" w:cs="Arial"/>
                <w:color w:val="000000"/>
                <w:szCs w:val="22"/>
              </w:rPr>
              <w:t xml:space="preserve">A facilitator-guided demonstration focused on providing tips for using the </w:t>
            </w:r>
            <w:r w:rsidR="0026605D" w:rsidRPr="00A77DDA">
              <w:rPr>
                <w:rFonts w:ascii="Arial" w:hAnsi="Arial" w:cs="Arial"/>
                <w:color w:val="000000"/>
                <w:szCs w:val="22"/>
              </w:rPr>
              <w:t>Internet</w:t>
            </w:r>
            <w:r w:rsidRPr="00A77DDA">
              <w:rPr>
                <w:rFonts w:ascii="Arial" w:hAnsi="Arial" w:cs="Arial"/>
                <w:color w:val="000000"/>
                <w:szCs w:val="22"/>
              </w:rPr>
              <w:t xml:space="preserve"> to find the most relevant and reputable sources</w:t>
            </w:r>
            <w:r w:rsidR="0026605D" w:rsidRPr="00A77DDA">
              <w:rPr>
                <w:rFonts w:ascii="Arial" w:hAnsi="Arial" w:cs="Arial"/>
                <w:color w:val="000000"/>
                <w:szCs w:val="22"/>
              </w:rPr>
              <w:t>.</w:t>
            </w:r>
          </w:p>
          <w:p w14:paraId="6BCAB89A" w14:textId="77777777" w:rsidR="00F37B74" w:rsidRPr="00A77DDA" w:rsidRDefault="00F37B74" w:rsidP="00552FA8">
            <w:pPr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F37B74" w14:paraId="6F3C247D" w14:textId="77777777" w:rsidTr="00F37B74">
        <w:tc>
          <w:tcPr>
            <w:tcW w:w="1260" w:type="dxa"/>
          </w:tcPr>
          <w:p w14:paraId="650E8C39" w14:textId="1586F0FB" w:rsidR="00F37B74" w:rsidRPr="00A77DDA" w:rsidRDefault="00272D1E" w:rsidP="00552FA8">
            <w:pPr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20 </w:t>
            </w:r>
            <w:r w:rsidR="00F37B74" w:rsidRPr="00A77DDA">
              <w:rPr>
                <w:rFonts w:ascii="Arial" w:hAnsi="Arial" w:cs="Arial"/>
                <w:color w:val="000000"/>
                <w:szCs w:val="22"/>
              </w:rPr>
              <w:t>minutes</w:t>
            </w:r>
          </w:p>
        </w:tc>
        <w:tc>
          <w:tcPr>
            <w:tcW w:w="2610" w:type="dxa"/>
          </w:tcPr>
          <w:p w14:paraId="7A265B4B" w14:textId="77777777" w:rsidR="00F37B74" w:rsidRPr="00A77DDA" w:rsidRDefault="00F37B74" w:rsidP="00552FA8">
            <w:pPr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 w:rsidRPr="00A77DDA">
              <w:rPr>
                <w:rFonts w:ascii="Arial" w:hAnsi="Arial" w:cs="Arial"/>
                <w:color w:val="000000"/>
                <w:szCs w:val="22"/>
              </w:rPr>
              <w:t>Module 4: Show What You Know</w:t>
            </w:r>
          </w:p>
          <w:p w14:paraId="2C893E5D" w14:textId="77777777" w:rsidR="00F37B74" w:rsidRPr="00A77DDA" w:rsidRDefault="00F37B74" w:rsidP="00552FA8">
            <w:pPr>
              <w:textAlignment w:val="baseline"/>
              <w:rPr>
                <w:rFonts w:ascii="Arial" w:hAnsi="Arial" w:cs="Arial"/>
                <w:i/>
                <w:color w:val="000000"/>
                <w:szCs w:val="22"/>
              </w:rPr>
            </w:pPr>
          </w:p>
        </w:tc>
        <w:tc>
          <w:tcPr>
            <w:tcW w:w="720" w:type="dxa"/>
          </w:tcPr>
          <w:p w14:paraId="282A41D7" w14:textId="77777777" w:rsidR="00F37B74" w:rsidRPr="00A77DDA" w:rsidRDefault="00F37B74" w:rsidP="00ED52CC">
            <w:pPr>
              <w:ind w:right="-115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 w:rsidRPr="00A77DDA">
              <w:rPr>
                <w:rFonts w:ascii="Arial" w:hAnsi="Arial" w:cs="Arial"/>
                <w:color w:val="000000"/>
                <w:szCs w:val="22"/>
              </w:rPr>
              <w:t>26</w:t>
            </w:r>
          </w:p>
        </w:tc>
        <w:tc>
          <w:tcPr>
            <w:tcW w:w="4765" w:type="dxa"/>
          </w:tcPr>
          <w:p w14:paraId="782C9697" w14:textId="77777777" w:rsidR="00F37B74" w:rsidRPr="00A77DDA" w:rsidRDefault="00F37B74" w:rsidP="00ED52CC">
            <w:pPr>
              <w:ind w:right="-115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 w:rsidRPr="00A77DDA">
              <w:rPr>
                <w:rFonts w:ascii="Arial" w:hAnsi="Arial" w:cs="Arial"/>
                <w:color w:val="000000"/>
                <w:szCs w:val="22"/>
              </w:rPr>
              <w:t xml:space="preserve">A self-driven learning activity where participants are given a worksheet that guides them through the creation of a list of potential employment opportunities. </w:t>
            </w:r>
          </w:p>
          <w:p w14:paraId="619A159D" w14:textId="77777777" w:rsidR="00F37B74" w:rsidRPr="00A77DDA" w:rsidRDefault="00F37B74" w:rsidP="00552FA8">
            <w:pPr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F37B74" w14:paraId="66544EAE" w14:textId="77777777" w:rsidTr="00F37B74">
        <w:tc>
          <w:tcPr>
            <w:tcW w:w="1260" w:type="dxa"/>
          </w:tcPr>
          <w:p w14:paraId="7150C44C" w14:textId="77777777" w:rsidR="00F37B74" w:rsidRPr="00A77DDA" w:rsidRDefault="00F37B74" w:rsidP="00552FA8">
            <w:pPr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 w:rsidRPr="00A77DDA">
              <w:rPr>
                <w:rFonts w:ascii="Arial" w:hAnsi="Arial" w:cs="Arial"/>
                <w:color w:val="000000"/>
                <w:szCs w:val="22"/>
              </w:rPr>
              <w:t>5 minutes</w:t>
            </w:r>
          </w:p>
        </w:tc>
        <w:tc>
          <w:tcPr>
            <w:tcW w:w="2610" w:type="dxa"/>
          </w:tcPr>
          <w:p w14:paraId="42877F3C" w14:textId="77777777" w:rsidR="00F37B74" w:rsidRPr="00A77DDA" w:rsidRDefault="00F37B74" w:rsidP="00552FA8">
            <w:pPr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 w:rsidRPr="00A77DDA">
              <w:rPr>
                <w:rFonts w:ascii="Arial" w:hAnsi="Arial" w:cs="Arial"/>
                <w:color w:val="000000"/>
                <w:szCs w:val="22"/>
              </w:rPr>
              <w:t>Module 5: Reflection and Conclusion</w:t>
            </w:r>
          </w:p>
          <w:p w14:paraId="632902BA" w14:textId="77777777" w:rsidR="00F37B74" w:rsidRPr="00A77DDA" w:rsidRDefault="00F37B74" w:rsidP="00552FA8">
            <w:pPr>
              <w:textAlignment w:val="baseline"/>
              <w:rPr>
                <w:rFonts w:ascii="Arial" w:hAnsi="Arial" w:cs="Arial"/>
                <w:i/>
                <w:color w:val="000000"/>
                <w:szCs w:val="22"/>
              </w:rPr>
            </w:pPr>
          </w:p>
        </w:tc>
        <w:tc>
          <w:tcPr>
            <w:tcW w:w="720" w:type="dxa"/>
          </w:tcPr>
          <w:p w14:paraId="375A82EC" w14:textId="77777777" w:rsidR="00F37B74" w:rsidRPr="00A77DDA" w:rsidRDefault="00F37B74" w:rsidP="00552FA8">
            <w:pPr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 w:rsidRPr="00A77DDA">
              <w:rPr>
                <w:rFonts w:ascii="Arial" w:hAnsi="Arial" w:cs="Arial"/>
                <w:color w:val="000000"/>
                <w:szCs w:val="22"/>
              </w:rPr>
              <w:t>28</w:t>
            </w:r>
          </w:p>
        </w:tc>
        <w:tc>
          <w:tcPr>
            <w:tcW w:w="4765" w:type="dxa"/>
          </w:tcPr>
          <w:p w14:paraId="265D5A0C" w14:textId="77777777" w:rsidR="00F37B74" w:rsidRPr="00A77DDA" w:rsidRDefault="00F37B74" w:rsidP="00552FA8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A77DDA">
              <w:rPr>
                <w:rFonts w:ascii="Arial" w:hAnsi="Arial" w:cs="Arial"/>
                <w:color w:val="000000"/>
                <w:szCs w:val="22"/>
              </w:rPr>
              <w:t>Facilitator reviews course content and solicits final questions. Facilitator encourages students to use the tips to help them find relevant job opportunities and make use of their tips.</w:t>
            </w:r>
          </w:p>
        </w:tc>
      </w:tr>
    </w:tbl>
    <w:p w14:paraId="4B5B5EA0" w14:textId="77777777" w:rsidR="00C47070" w:rsidRDefault="00C47070" w:rsidP="00BD18AE">
      <w:pPr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</w:p>
    <w:p w14:paraId="11D52D54" w14:textId="4BE329C8" w:rsidR="00901BCA" w:rsidRDefault="00901BCA" w:rsidP="00901BCA">
      <w:pPr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  <w:r w:rsidRPr="00F75163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>Timing Notes</w:t>
      </w:r>
    </w:p>
    <w:p w14:paraId="64C6CD99" w14:textId="77777777" w:rsidR="00F75163" w:rsidRPr="00F75163" w:rsidRDefault="00F75163" w:rsidP="00901BCA">
      <w:pPr>
        <w:rPr>
          <w:rFonts w:ascii="Arial" w:hAnsi="Arial" w:cs="Arial"/>
          <w:color w:val="000000"/>
        </w:rPr>
      </w:pPr>
    </w:p>
    <w:p w14:paraId="37863327" w14:textId="38DAAE83" w:rsidR="003D48C5" w:rsidRPr="00F75163" w:rsidRDefault="003D48C5" w:rsidP="00F75163">
      <w:pPr>
        <w:rPr>
          <w:rFonts w:ascii="Arial" w:hAnsi="Arial" w:cs="Arial"/>
          <w:color w:val="000000"/>
        </w:rPr>
      </w:pPr>
      <w:r w:rsidRPr="00F75163">
        <w:rPr>
          <w:rFonts w:ascii="Arial" w:hAnsi="Arial" w:cs="Arial"/>
          <w:b/>
          <w:color w:val="000000"/>
        </w:rPr>
        <w:t>This session is meant to fit both the timing needs of you and your participants.</w:t>
      </w:r>
      <w:r w:rsidRPr="00F75163">
        <w:rPr>
          <w:rFonts w:ascii="Arial" w:hAnsi="Arial" w:cs="Arial"/>
          <w:color w:val="000000"/>
        </w:rPr>
        <w:t xml:space="preserve"> That’s why specific areas of the facilitator’s guide indicate where you may be able to cut content or examples if timing is a constraint.</w:t>
      </w:r>
    </w:p>
    <w:p w14:paraId="7801413D" w14:textId="77777777" w:rsidR="00F75163" w:rsidRDefault="00F75163" w:rsidP="00F75163">
      <w:pPr>
        <w:rPr>
          <w:rFonts w:ascii="Arial" w:hAnsi="Arial" w:cs="Arial"/>
          <w:color w:val="000000"/>
        </w:rPr>
      </w:pPr>
    </w:p>
    <w:p w14:paraId="3F71AC6C" w14:textId="17FA4A4E" w:rsidR="00901BCA" w:rsidRPr="00F75163" w:rsidRDefault="00901BCA" w:rsidP="00F75163">
      <w:pPr>
        <w:rPr>
          <w:rFonts w:ascii="Arial" w:hAnsi="Arial" w:cs="Arial"/>
          <w:color w:val="000000"/>
        </w:rPr>
      </w:pPr>
      <w:r w:rsidRPr="00F75163">
        <w:rPr>
          <w:rFonts w:ascii="Arial" w:hAnsi="Arial" w:cs="Arial"/>
          <w:b/>
          <w:color w:val="000000"/>
        </w:rPr>
        <w:t>Module 3 is the session’s longest.</w:t>
      </w:r>
      <w:r w:rsidR="003D48C5" w:rsidRPr="00F75163">
        <w:rPr>
          <w:rFonts w:ascii="Arial" w:hAnsi="Arial" w:cs="Arial"/>
          <w:color w:val="000000"/>
        </w:rPr>
        <w:t xml:space="preserve"> In this module, y</w:t>
      </w:r>
      <w:r w:rsidRPr="00F75163">
        <w:rPr>
          <w:rFonts w:ascii="Arial" w:hAnsi="Arial" w:cs="Arial"/>
          <w:color w:val="000000"/>
        </w:rPr>
        <w:t xml:space="preserve">ou may choose to facilitate or omit examples for each tip, depending on whether you’d like to shorten or extend the course length. </w:t>
      </w:r>
    </w:p>
    <w:p w14:paraId="50029325" w14:textId="77777777" w:rsidR="00F75163" w:rsidRDefault="00F75163" w:rsidP="00F75163">
      <w:pPr>
        <w:rPr>
          <w:rFonts w:ascii="Arial" w:hAnsi="Arial" w:cs="Arial"/>
          <w:color w:val="000000"/>
        </w:rPr>
      </w:pPr>
    </w:p>
    <w:p w14:paraId="6511E446" w14:textId="3E85928B" w:rsidR="00071E71" w:rsidRPr="00F75163" w:rsidRDefault="00901BCA" w:rsidP="0065026A">
      <w:pPr>
        <w:rPr>
          <w:rFonts w:ascii="Arial" w:hAnsi="Arial" w:cs="Arial"/>
          <w:color w:val="000000"/>
        </w:rPr>
      </w:pPr>
      <w:r w:rsidRPr="00F75163">
        <w:rPr>
          <w:rFonts w:ascii="Arial" w:hAnsi="Arial" w:cs="Arial"/>
          <w:color w:val="000000"/>
        </w:rPr>
        <w:t>Alternatively, you may choose to focus on specific examples. For instance</w:t>
      </w:r>
      <w:r w:rsidR="00F75163">
        <w:rPr>
          <w:rFonts w:ascii="Arial" w:hAnsi="Arial" w:cs="Arial"/>
          <w:color w:val="000000"/>
        </w:rPr>
        <w:t>, i</w:t>
      </w:r>
      <w:r w:rsidRPr="00F75163">
        <w:rPr>
          <w:rFonts w:ascii="Arial" w:hAnsi="Arial" w:cs="Arial"/>
          <w:color w:val="000000"/>
        </w:rPr>
        <w:t>f participants need practice on general Internet search only, you may choose to cover only the general examples provided in this guide</w:t>
      </w:r>
      <w:r w:rsidR="00F75163">
        <w:rPr>
          <w:rFonts w:ascii="Arial" w:hAnsi="Arial" w:cs="Arial"/>
          <w:color w:val="000000"/>
        </w:rPr>
        <w:t xml:space="preserve">. </w:t>
      </w:r>
      <w:r w:rsidRPr="00F75163">
        <w:rPr>
          <w:rFonts w:ascii="Arial" w:hAnsi="Arial" w:cs="Arial"/>
          <w:color w:val="000000"/>
        </w:rPr>
        <w:t>If participants need practice working on a job search, you may choose to cover only the job search examples provided in this guide</w:t>
      </w:r>
      <w:r w:rsidR="00F75163">
        <w:rPr>
          <w:rFonts w:ascii="Arial" w:hAnsi="Arial" w:cs="Arial"/>
          <w:color w:val="000000"/>
        </w:rPr>
        <w:t>.</w:t>
      </w:r>
    </w:p>
    <w:tbl>
      <w:tblPr>
        <w:tblW w:w="9440" w:type="dxa"/>
        <w:shd w:val="clear" w:color="auto" w:fill="385623" w:themeFill="accent6" w:themeFillShade="8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0"/>
      </w:tblGrid>
      <w:tr w:rsidR="0065026A" w:rsidRPr="0027796D" w14:paraId="3373775E" w14:textId="77777777" w:rsidTr="00BD18AE">
        <w:tc>
          <w:tcPr>
            <w:tcW w:w="9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23D2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D1F39" w14:textId="5CF41239" w:rsidR="0065026A" w:rsidRPr="00F75163" w:rsidRDefault="0065026A" w:rsidP="003D48C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FFFF"/>
                <w:sz w:val="48"/>
                <w:szCs w:val="48"/>
              </w:rPr>
            </w:pPr>
            <w:r w:rsidRPr="0027796D">
              <w:rPr>
                <w:rFonts w:ascii="Arial" w:hAnsi="Arial" w:cs="Arial"/>
                <w:color w:val="FFFFFF"/>
                <w:sz w:val="48"/>
                <w:szCs w:val="48"/>
              </w:rPr>
              <w:lastRenderedPageBreak/>
              <w:t>Module 1: Introduction and Overview</w:t>
            </w:r>
          </w:p>
        </w:tc>
      </w:tr>
    </w:tbl>
    <w:p w14:paraId="6FB72AAF" w14:textId="77777777" w:rsidR="0065026A" w:rsidRPr="0027796D" w:rsidRDefault="0065026A" w:rsidP="0065026A">
      <w:pPr>
        <w:rPr>
          <w:rFonts w:ascii="Arial" w:hAnsi="Arial" w:cs="Arial"/>
        </w:rPr>
      </w:pPr>
    </w:p>
    <w:p w14:paraId="60ED7E19" w14:textId="77777777" w:rsidR="0065026A" w:rsidRPr="008A4FF5" w:rsidRDefault="0065026A" w:rsidP="0065026A">
      <w:pPr>
        <w:pStyle w:val="NormalWeb"/>
        <w:spacing w:before="0" w:beforeAutospacing="0" w:after="160" w:afterAutospacing="0"/>
        <w:rPr>
          <w:rFonts w:ascii="Arial" w:hAnsi="Arial" w:cs="Arial"/>
          <w:color w:val="222A35" w:themeColor="text2" w:themeShade="80"/>
          <w:sz w:val="22"/>
        </w:rPr>
      </w:pPr>
      <w:r w:rsidRPr="008A4FF5">
        <w:rPr>
          <w:rFonts w:ascii="Arial" w:hAnsi="Arial" w:cs="Arial"/>
          <w:b/>
          <w:bCs/>
          <w:i/>
          <w:iCs/>
          <w:color w:val="222A35" w:themeColor="text2" w:themeShade="80"/>
          <w:szCs w:val="28"/>
        </w:rPr>
        <w:t>Overall content for this module:</w:t>
      </w:r>
    </w:p>
    <w:p w14:paraId="4B54CC6F" w14:textId="608FA02B" w:rsidR="00071E71" w:rsidRPr="00071E71" w:rsidRDefault="0065026A" w:rsidP="0065026A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222A35" w:themeColor="text2" w:themeShade="80"/>
          <w:szCs w:val="28"/>
        </w:rPr>
      </w:pPr>
      <w:r w:rsidRPr="008A4FF5">
        <w:rPr>
          <w:rFonts w:ascii="Arial" w:hAnsi="Arial" w:cs="Arial"/>
          <w:color w:val="222A35" w:themeColor="text2" w:themeShade="80"/>
          <w:szCs w:val="28"/>
        </w:rPr>
        <w:t>High-level overview of what will be covered during the course</w:t>
      </w:r>
    </w:p>
    <w:p w14:paraId="3566C52D" w14:textId="77777777" w:rsidR="00071E71" w:rsidRPr="00071E71" w:rsidRDefault="00071E71" w:rsidP="00071E71">
      <w:pPr>
        <w:pStyle w:val="NormalWeb"/>
        <w:spacing w:before="0" w:beforeAutospacing="0" w:after="160" w:afterAutospacing="0"/>
        <w:rPr>
          <w:rFonts w:ascii="Arial" w:hAnsi="Arial" w:cs="Arial"/>
          <w:b/>
          <w:bCs/>
          <w:i/>
          <w:iCs/>
          <w:color w:val="222A35" w:themeColor="text2" w:themeShade="80"/>
        </w:rPr>
      </w:pPr>
      <w:r w:rsidRPr="00071E71">
        <w:rPr>
          <w:rFonts w:ascii="Arial" w:hAnsi="Arial" w:cs="Arial"/>
          <w:b/>
          <w:bCs/>
          <w:i/>
          <w:iCs/>
          <w:color w:val="222A35" w:themeColor="text2" w:themeShade="80"/>
        </w:rPr>
        <w:t>Module Outline:</w:t>
      </w:r>
    </w:p>
    <w:p w14:paraId="42A713FB" w14:textId="77777777" w:rsidR="00071E71" w:rsidRPr="00071E71" w:rsidRDefault="00071E71" w:rsidP="00071E7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  <w:szCs w:val="28"/>
        </w:rPr>
      </w:pPr>
      <w:r w:rsidRPr="00071E71">
        <w:rPr>
          <w:rFonts w:ascii="Arial" w:hAnsi="Arial" w:cs="Arial"/>
          <w:color w:val="222A35" w:themeColor="text2" w:themeShade="80"/>
          <w:szCs w:val="28"/>
        </w:rPr>
        <w:t>Facilitator and participant introductions</w:t>
      </w:r>
    </w:p>
    <w:p w14:paraId="1EB66CB6" w14:textId="77777777" w:rsidR="00071E71" w:rsidRPr="00071E71" w:rsidRDefault="00071E71" w:rsidP="00071E7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  <w:szCs w:val="28"/>
        </w:rPr>
      </w:pPr>
      <w:r w:rsidRPr="00071E71">
        <w:rPr>
          <w:rFonts w:ascii="Arial" w:hAnsi="Arial" w:cs="Arial"/>
          <w:color w:val="222A35" w:themeColor="text2" w:themeShade="80"/>
          <w:szCs w:val="28"/>
        </w:rPr>
        <w:t>Review expectations for courses</w:t>
      </w:r>
    </w:p>
    <w:p w14:paraId="4716EF50" w14:textId="2CEC0B2A" w:rsidR="00071E71" w:rsidRDefault="00071E71" w:rsidP="00071E7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  <w:szCs w:val="28"/>
        </w:rPr>
      </w:pPr>
      <w:r w:rsidRPr="00071E71">
        <w:rPr>
          <w:rFonts w:ascii="Arial" w:hAnsi="Arial" w:cs="Arial"/>
          <w:color w:val="222A35" w:themeColor="text2" w:themeShade="80"/>
          <w:szCs w:val="28"/>
        </w:rPr>
        <w:t>Introduce overall course design</w:t>
      </w:r>
    </w:p>
    <w:p w14:paraId="767505AC" w14:textId="77777777" w:rsidR="00071E71" w:rsidRPr="00071E71" w:rsidRDefault="00071E71" w:rsidP="00071E71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22A35" w:themeColor="text2" w:themeShade="80"/>
          <w:szCs w:val="28"/>
        </w:rPr>
      </w:pPr>
    </w:p>
    <w:p w14:paraId="5BB23978" w14:textId="0F3388E2" w:rsidR="0065026A" w:rsidRPr="008A4FF5" w:rsidRDefault="0065026A" w:rsidP="0065026A">
      <w:pPr>
        <w:pStyle w:val="NormalWeb"/>
        <w:spacing w:before="0" w:beforeAutospacing="0" w:after="160" w:afterAutospacing="0"/>
        <w:rPr>
          <w:rFonts w:ascii="Arial" w:hAnsi="Arial" w:cs="Arial"/>
          <w:color w:val="222A35" w:themeColor="text2" w:themeShade="80"/>
          <w:sz w:val="22"/>
        </w:rPr>
      </w:pPr>
      <w:r w:rsidRPr="008A4FF5">
        <w:rPr>
          <w:rFonts w:ascii="Arial" w:hAnsi="Arial" w:cs="Arial"/>
          <w:b/>
          <w:bCs/>
          <w:i/>
          <w:iCs/>
          <w:color w:val="222A35" w:themeColor="text2" w:themeShade="80"/>
          <w:szCs w:val="28"/>
        </w:rPr>
        <w:t>Materials needed:</w:t>
      </w:r>
    </w:p>
    <w:p w14:paraId="4B4783E1" w14:textId="289F92FC" w:rsidR="00F75163" w:rsidRDefault="0065026A" w:rsidP="0074785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  <w:szCs w:val="28"/>
        </w:rPr>
      </w:pPr>
      <w:r w:rsidRPr="008A4FF5">
        <w:rPr>
          <w:rFonts w:ascii="Arial" w:hAnsi="Arial" w:cs="Arial"/>
          <w:color w:val="222A35" w:themeColor="text2" w:themeShade="80"/>
          <w:szCs w:val="28"/>
        </w:rPr>
        <w:t>Facilitator</w:t>
      </w:r>
      <w:r w:rsidR="003D48C5">
        <w:rPr>
          <w:rFonts w:ascii="Arial" w:hAnsi="Arial" w:cs="Arial"/>
          <w:color w:val="222A35" w:themeColor="text2" w:themeShade="80"/>
          <w:szCs w:val="28"/>
        </w:rPr>
        <w:t>’s</w:t>
      </w:r>
      <w:r w:rsidRPr="008A4FF5">
        <w:rPr>
          <w:rFonts w:ascii="Arial" w:hAnsi="Arial" w:cs="Arial"/>
          <w:color w:val="222A35" w:themeColor="text2" w:themeShade="80"/>
          <w:szCs w:val="28"/>
        </w:rPr>
        <w:t xml:space="preserve"> guide</w:t>
      </w:r>
    </w:p>
    <w:p w14:paraId="69882FD3" w14:textId="219875DF" w:rsidR="00B2075B" w:rsidRDefault="00F75163" w:rsidP="00F75163">
      <w:pPr>
        <w:rPr>
          <w:rFonts w:ascii="Arial" w:hAnsi="Arial" w:cs="Arial"/>
          <w:color w:val="222A35" w:themeColor="text2" w:themeShade="80"/>
          <w:szCs w:val="28"/>
        </w:rPr>
      </w:pPr>
      <w:r>
        <w:rPr>
          <w:rFonts w:ascii="Arial" w:hAnsi="Arial" w:cs="Arial"/>
          <w:color w:val="222A35" w:themeColor="text2" w:themeShade="80"/>
          <w:szCs w:val="28"/>
        </w:rPr>
        <w:br w:type="page"/>
      </w:r>
    </w:p>
    <w:p w14:paraId="59F74DD6" w14:textId="77777777" w:rsidR="00747858" w:rsidRPr="00747858" w:rsidRDefault="00747858" w:rsidP="0074785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  <w:szCs w:val="28"/>
        </w:rPr>
      </w:pPr>
    </w:p>
    <w:tbl>
      <w:tblPr>
        <w:tblW w:w="9440" w:type="dxa"/>
        <w:shd w:val="clear" w:color="auto" w:fill="385623" w:themeFill="accent6" w:themeFillShade="8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0"/>
      </w:tblGrid>
      <w:tr w:rsidR="00B2075B" w:rsidRPr="0027796D" w14:paraId="35C3480F" w14:textId="77777777" w:rsidTr="00BD18AE">
        <w:tc>
          <w:tcPr>
            <w:tcW w:w="9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23D2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EC39E" w14:textId="7C409452" w:rsidR="00B2075B" w:rsidRPr="00F75163" w:rsidRDefault="00B2075B" w:rsidP="00F751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FFFF"/>
                <w:sz w:val="48"/>
                <w:szCs w:val="48"/>
              </w:rPr>
            </w:pPr>
            <w:r w:rsidRPr="0027796D">
              <w:rPr>
                <w:rFonts w:ascii="Arial" w:hAnsi="Arial" w:cs="Arial"/>
                <w:color w:val="FFFFFF"/>
                <w:sz w:val="48"/>
                <w:szCs w:val="48"/>
              </w:rPr>
              <w:t xml:space="preserve">Module 2: Discovering </w:t>
            </w:r>
            <w:r w:rsidR="0026605D">
              <w:rPr>
                <w:rFonts w:ascii="Arial" w:hAnsi="Arial" w:cs="Arial"/>
                <w:color w:val="FFFFFF"/>
                <w:sz w:val="48"/>
                <w:szCs w:val="48"/>
              </w:rPr>
              <w:t>Internet</w:t>
            </w:r>
            <w:r w:rsidRPr="0027796D">
              <w:rPr>
                <w:rFonts w:ascii="Arial" w:hAnsi="Arial" w:cs="Arial"/>
                <w:color w:val="FFFFFF"/>
                <w:sz w:val="48"/>
                <w:szCs w:val="48"/>
              </w:rPr>
              <w:t xml:space="preserve"> Search Opportunities and Challenges</w:t>
            </w:r>
          </w:p>
        </w:tc>
      </w:tr>
    </w:tbl>
    <w:p w14:paraId="1FB0421D" w14:textId="77777777" w:rsidR="00B2075B" w:rsidRPr="0027796D" w:rsidRDefault="00B2075B" w:rsidP="00B2075B">
      <w:pPr>
        <w:rPr>
          <w:rFonts w:ascii="Arial" w:hAnsi="Arial" w:cs="Arial"/>
        </w:rPr>
      </w:pPr>
    </w:p>
    <w:p w14:paraId="47E52422" w14:textId="77777777" w:rsidR="00B2075B" w:rsidRPr="000464AE" w:rsidRDefault="00B2075B" w:rsidP="00B2075B">
      <w:pPr>
        <w:pStyle w:val="NormalWeb"/>
        <w:spacing w:before="0" w:beforeAutospacing="0" w:after="160" w:afterAutospacing="0"/>
        <w:rPr>
          <w:rFonts w:ascii="Arial" w:hAnsi="Arial" w:cs="Arial"/>
          <w:color w:val="222A35" w:themeColor="text2" w:themeShade="80"/>
        </w:rPr>
      </w:pPr>
      <w:r w:rsidRPr="000464AE">
        <w:rPr>
          <w:rFonts w:ascii="Arial" w:hAnsi="Arial" w:cs="Arial"/>
          <w:b/>
          <w:bCs/>
          <w:i/>
          <w:iCs/>
          <w:color w:val="222A35" w:themeColor="text2" w:themeShade="80"/>
        </w:rPr>
        <w:t>Overall content for this module:</w:t>
      </w:r>
    </w:p>
    <w:p w14:paraId="3CA7FEC6" w14:textId="77777777" w:rsidR="00B2075B" w:rsidRPr="000464AE" w:rsidRDefault="00B2075B" w:rsidP="00714C5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</w:rPr>
      </w:pPr>
      <w:r w:rsidRPr="000464AE">
        <w:rPr>
          <w:rFonts w:ascii="Arial" w:hAnsi="Arial" w:cs="Arial"/>
          <w:color w:val="222A35" w:themeColor="text2" w:themeShade="80"/>
        </w:rPr>
        <w:t xml:space="preserve">Participants are given an excerpt from a completed resume and asked to use it to find relevant job opportunities for the resume. </w:t>
      </w:r>
    </w:p>
    <w:p w14:paraId="4C570B15" w14:textId="05E6B00A" w:rsidR="00071E71" w:rsidRPr="00071E71" w:rsidRDefault="00B2075B" w:rsidP="00714C56">
      <w:pPr>
        <w:pStyle w:val="NormalWeb"/>
        <w:numPr>
          <w:ilvl w:val="0"/>
          <w:numId w:val="3"/>
        </w:numPr>
        <w:spacing w:before="0" w:beforeAutospacing="0" w:after="160" w:afterAutospacing="0"/>
        <w:textAlignment w:val="baseline"/>
        <w:rPr>
          <w:rFonts w:ascii="Arial" w:hAnsi="Arial" w:cs="Arial"/>
          <w:color w:val="222A35" w:themeColor="text2" w:themeShade="80"/>
        </w:rPr>
      </w:pPr>
      <w:r w:rsidRPr="000464AE">
        <w:rPr>
          <w:rFonts w:ascii="Arial" w:hAnsi="Arial" w:cs="Arial"/>
          <w:color w:val="222A35" w:themeColor="text2" w:themeShade="80"/>
        </w:rPr>
        <w:t>Facilitator-led debrief on activity</w:t>
      </w:r>
    </w:p>
    <w:p w14:paraId="7D628DD3" w14:textId="49788DB6" w:rsidR="00071E71" w:rsidRPr="00071E71" w:rsidRDefault="00071E71" w:rsidP="00071E71">
      <w:pPr>
        <w:pStyle w:val="NormalWeb"/>
        <w:spacing w:before="0" w:beforeAutospacing="0" w:after="160" w:afterAutospacing="0"/>
        <w:rPr>
          <w:rFonts w:ascii="Arial" w:hAnsi="Arial" w:cs="Arial"/>
          <w:b/>
          <w:bCs/>
          <w:i/>
          <w:iCs/>
          <w:color w:val="222A35" w:themeColor="text2" w:themeShade="80"/>
        </w:rPr>
      </w:pPr>
      <w:r w:rsidRPr="00071E71">
        <w:rPr>
          <w:rFonts w:ascii="Arial" w:hAnsi="Arial" w:cs="Arial"/>
          <w:b/>
          <w:bCs/>
          <w:i/>
          <w:iCs/>
          <w:color w:val="222A35" w:themeColor="text2" w:themeShade="80"/>
        </w:rPr>
        <w:t>Module Outline</w:t>
      </w:r>
    </w:p>
    <w:p w14:paraId="49230C2F" w14:textId="4E9D5201" w:rsidR="00071E71" w:rsidRDefault="00071E71" w:rsidP="00714C5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</w:rPr>
      </w:pPr>
      <w:r w:rsidRPr="00071E71">
        <w:rPr>
          <w:rFonts w:ascii="Arial" w:hAnsi="Arial" w:cs="Arial"/>
          <w:color w:val="222A35" w:themeColor="text2" w:themeShade="80"/>
        </w:rPr>
        <w:t>Introduction to module</w:t>
      </w:r>
    </w:p>
    <w:p w14:paraId="045FD8E4" w14:textId="4571AF8B" w:rsidR="00071E71" w:rsidRPr="00071E71" w:rsidRDefault="00071E71" w:rsidP="00714C5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</w:rPr>
      </w:pPr>
      <w:r>
        <w:rPr>
          <w:rFonts w:ascii="Arial" w:hAnsi="Arial" w:cs="Arial"/>
          <w:color w:val="222A35" w:themeColor="text2" w:themeShade="80"/>
        </w:rPr>
        <w:t>Distribution of Module 2 Worksheet: Job Search Activity</w:t>
      </w:r>
    </w:p>
    <w:p w14:paraId="60975032" w14:textId="77777777" w:rsidR="00071E71" w:rsidRPr="00071E71" w:rsidRDefault="00071E71" w:rsidP="00714C5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</w:rPr>
      </w:pPr>
      <w:r w:rsidRPr="00071E71">
        <w:rPr>
          <w:rFonts w:ascii="Arial" w:hAnsi="Arial" w:cs="Arial"/>
          <w:color w:val="222A35" w:themeColor="text2" w:themeShade="80"/>
        </w:rPr>
        <w:t>Explanation of activity</w:t>
      </w:r>
    </w:p>
    <w:p w14:paraId="27EC884D" w14:textId="601BBDD0" w:rsidR="00071E71" w:rsidRPr="00071E71" w:rsidRDefault="00071E71" w:rsidP="00714C5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</w:rPr>
      </w:pPr>
      <w:r>
        <w:rPr>
          <w:rFonts w:ascii="Arial" w:hAnsi="Arial" w:cs="Arial"/>
          <w:color w:val="222A35" w:themeColor="text2" w:themeShade="80"/>
        </w:rPr>
        <w:t>Participants</w:t>
      </w:r>
      <w:r w:rsidRPr="00071E71">
        <w:rPr>
          <w:rFonts w:ascii="Arial" w:hAnsi="Arial" w:cs="Arial"/>
          <w:color w:val="222A35" w:themeColor="text2" w:themeShade="80"/>
        </w:rPr>
        <w:t xml:space="preserve"> take 5 minutes to complete the activity, including</w:t>
      </w:r>
      <w:r>
        <w:rPr>
          <w:rFonts w:ascii="Arial" w:hAnsi="Arial" w:cs="Arial"/>
          <w:color w:val="222A35" w:themeColor="text2" w:themeShade="80"/>
        </w:rPr>
        <w:t>:</w:t>
      </w:r>
    </w:p>
    <w:p w14:paraId="3835A84C" w14:textId="0EDF2C2B" w:rsidR="00071E71" w:rsidRPr="00071E71" w:rsidRDefault="00071E71" w:rsidP="00714C56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</w:rPr>
      </w:pPr>
      <w:r w:rsidRPr="00071E71">
        <w:rPr>
          <w:rFonts w:ascii="Arial" w:hAnsi="Arial" w:cs="Arial"/>
          <w:color w:val="222A35" w:themeColor="text2" w:themeShade="80"/>
        </w:rPr>
        <w:t xml:space="preserve">Read the </w:t>
      </w:r>
      <w:r>
        <w:rPr>
          <w:rFonts w:ascii="Arial" w:hAnsi="Arial" w:cs="Arial"/>
          <w:color w:val="222A35" w:themeColor="text2" w:themeShade="80"/>
        </w:rPr>
        <w:t>worksheet</w:t>
      </w:r>
    </w:p>
    <w:p w14:paraId="7D863988" w14:textId="77777777" w:rsidR="00071E71" w:rsidRPr="00071E71" w:rsidRDefault="00071E71" w:rsidP="00714C56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</w:rPr>
      </w:pPr>
      <w:r w:rsidRPr="00071E71">
        <w:rPr>
          <w:rFonts w:ascii="Arial" w:hAnsi="Arial" w:cs="Arial"/>
          <w:color w:val="222A35" w:themeColor="text2" w:themeShade="80"/>
        </w:rPr>
        <w:t>Access indeed.com on their cellular device</w:t>
      </w:r>
    </w:p>
    <w:p w14:paraId="215A1304" w14:textId="77777777" w:rsidR="00071E71" w:rsidRPr="00071E71" w:rsidRDefault="00071E71" w:rsidP="00714C56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</w:rPr>
      </w:pPr>
      <w:r w:rsidRPr="00071E71">
        <w:rPr>
          <w:rFonts w:ascii="Arial" w:hAnsi="Arial" w:cs="Arial"/>
          <w:color w:val="222A35" w:themeColor="text2" w:themeShade="80"/>
        </w:rPr>
        <w:t>Use information from the excerpt to navigate indeed.com and find relevant job opportunities for the provided resume</w:t>
      </w:r>
    </w:p>
    <w:p w14:paraId="0F1E57E7" w14:textId="77777777" w:rsidR="00071E71" w:rsidRDefault="00071E71" w:rsidP="00714C5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</w:rPr>
      </w:pPr>
      <w:r w:rsidRPr="00071E71">
        <w:rPr>
          <w:rFonts w:ascii="Arial" w:hAnsi="Arial" w:cs="Arial"/>
          <w:color w:val="222A35" w:themeColor="text2" w:themeShade="80"/>
        </w:rPr>
        <w:t xml:space="preserve">Students report out on their thought process, results and challenges. </w:t>
      </w:r>
    </w:p>
    <w:p w14:paraId="179836A1" w14:textId="603E1B03" w:rsidR="00071E71" w:rsidRPr="00071E71" w:rsidRDefault="00071E71" w:rsidP="00714C5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</w:rPr>
      </w:pPr>
      <w:r>
        <w:rPr>
          <w:rFonts w:ascii="Arial" w:hAnsi="Arial" w:cs="Arial"/>
          <w:color w:val="222A35" w:themeColor="text2" w:themeShade="80"/>
        </w:rPr>
        <w:t xml:space="preserve">You guide </w:t>
      </w:r>
      <w:r w:rsidRPr="00071E71">
        <w:rPr>
          <w:rFonts w:ascii="Arial" w:hAnsi="Arial" w:cs="Arial"/>
          <w:color w:val="222A35" w:themeColor="text2" w:themeShade="80"/>
        </w:rPr>
        <w:t>discussion/debrief. Questions included in this discussion:</w:t>
      </w:r>
    </w:p>
    <w:p w14:paraId="45747E7A" w14:textId="77777777" w:rsidR="00071E71" w:rsidRPr="00071E71" w:rsidRDefault="00071E71" w:rsidP="00714C56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</w:rPr>
      </w:pPr>
      <w:r w:rsidRPr="00071E71">
        <w:rPr>
          <w:rFonts w:ascii="Arial" w:hAnsi="Arial" w:cs="Arial"/>
          <w:color w:val="222A35" w:themeColor="text2" w:themeShade="80"/>
        </w:rPr>
        <w:t>What was your outcome?</w:t>
      </w:r>
    </w:p>
    <w:p w14:paraId="2124ECCF" w14:textId="77777777" w:rsidR="00071E71" w:rsidRPr="00071E71" w:rsidRDefault="00071E71" w:rsidP="00714C56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</w:rPr>
      </w:pPr>
      <w:r w:rsidRPr="00071E71">
        <w:rPr>
          <w:rFonts w:ascii="Arial" w:hAnsi="Arial" w:cs="Arial"/>
          <w:color w:val="222A35" w:themeColor="text2" w:themeShade="80"/>
        </w:rPr>
        <w:t>What was your first step and what  process did you follow?</w:t>
      </w:r>
    </w:p>
    <w:p w14:paraId="209D768D" w14:textId="77777777" w:rsidR="00071E71" w:rsidRPr="00071E71" w:rsidRDefault="00071E71" w:rsidP="00714C56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</w:rPr>
      </w:pPr>
      <w:r w:rsidRPr="00071E71">
        <w:rPr>
          <w:rFonts w:ascii="Arial" w:hAnsi="Arial" w:cs="Arial"/>
          <w:color w:val="222A35" w:themeColor="text2" w:themeShade="80"/>
        </w:rPr>
        <w:t>How successful were you in finding what you started out looking for?</w:t>
      </w:r>
    </w:p>
    <w:p w14:paraId="3913C9B2" w14:textId="393E4D3C" w:rsidR="00071E71" w:rsidRDefault="00071E71" w:rsidP="00714C56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</w:rPr>
      </w:pPr>
      <w:r w:rsidRPr="00071E71">
        <w:rPr>
          <w:rFonts w:ascii="Arial" w:hAnsi="Arial" w:cs="Arial"/>
          <w:color w:val="222A35" w:themeColor="text2" w:themeShade="80"/>
        </w:rPr>
        <w:t>What challenges did you run into?</w:t>
      </w:r>
    </w:p>
    <w:p w14:paraId="2625D236" w14:textId="18F16390" w:rsidR="00071E71" w:rsidRPr="00071E71" w:rsidRDefault="00071E71" w:rsidP="00071E71">
      <w:pPr>
        <w:pStyle w:val="NormalWeb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222A35" w:themeColor="text2" w:themeShade="80"/>
        </w:rPr>
      </w:pPr>
    </w:p>
    <w:p w14:paraId="70A7A32B" w14:textId="4F411376" w:rsidR="00B2075B" w:rsidRPr="00F75163" w:rsidRDefault="00B2075B" w:rsidP="00B2075B">
      <w:pPr>
        <w:pStyle w:val="NormalWeb"/>
        <w:spacing w:before="0" w:beforeAutospacing="0" w:after="160" w:afterAutospacing="0"/>
        <w:rPr>
          <w:rFonts w:ascii="Arial" w:hAnsi="Arial" w:cs="Arial"/>
          <w:b/>
          <w:bCs/>
          <w:i/>
          <w:iCs/>
          <w:color w:val="222A35" w:themeColor="text2" w:themeShade="80"/>
        </w:rPr>
      </w:pPr>
      <w:r w:rsidRPr="000464AE">
        <w:rPr>
          <w:rFonts w:ascii="Arial" w:hAnsi="Arial" w:cs="Arial"/>
          <w:b/>
          <w:bCs/>
          <w:i/>
          <w:iCs/>
          <w:color w:val="222A35" w:themeColor="text2" w:themeShade="80"/>
        </w:rPr>
        <w:t xml:space="preserve"> Materials needed:</w:t>
      </w:r>
    </w:p>
    <w:p w14:paraId="6A2B9E7B" w14:textId="7D3330A5" w:rsidR="00B2075B" w:rsidRPr="000464AE" w:rsidRDefault="00B2075B" w:rsidP="00B1616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</w:rPr>
      </w:pPr>
      <w:r w:rsidRPr="000464AE">
        <w:rPr>
          <w:rFonts w:ascii="Arial" w:hAnsi="Arial" w:cs="Arial"/>
          <w:color w:val="222A35" w:themeColor="text2" w:themeShade="80"/>
        </w:rPr>
        <w:t>Facilitator</w:t>
      </w:r>
      <w:r w:rsidR="003D48C5">
        <w:rPr>
          <w:rFonts w:ascii="Arial" w:hAnsi="Arial" w:cs="Arial"/>
          <w:color w:val="222A35" w:themeColor="text2" w:themeShade="80"/>
        </w:rPr>
        <w:t>’s</w:t>
      </w:r>
      <w:r w:rsidRPr="000464AE">
        <w:rPr>
          <w:rFonts w:ascii="Arial" w:hAnsi="Arial" w:cs="Arial"/>
          <w:color w:val="222A35" w:themeColor="text2" w:themeShade="80"/>
        </w:rPr>
        <w:t xml:space="preserve"> guide</w:t>
      </w:r>
    </w:p>
    <w:p w14:paraId="266BCA3F" w14:textId="77777777" w:rsidR="00B2075B" w:rsidRPr="000464AE" w:rsidRDefault="00B2075B" w:rsidP="00B1616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</w:rPr>
      </w:pPr>
      <w:r w:rsidRPr="000464AE">
        <w:rPr>
          <w:rFonts w:ascii="Arial" w:hAnsi="Arial" w:cs="Arial"/>
          <w:color w:val="222A35" w:themeColor="text2" w:themeShade="80"/>
        </w:rPr>
        <w:t>Facilitator personal cellular device</w:t>
      </w:r>
    </w:p>
    <w:p w14:paraId="103AAC81" w14:textId="77777777" w:rsidR="00B2075B" w:rsidRPr="000464AE" w:rsidRDefault="00B2075B" w:rsidP="00B16160">
      <w:pPr>
        <w:numPr>
          <w:ilvl w:val="0"/>
          <w:numId w:val="2"/>
        </w:numPr>
        <w:textAlignment w:val="baseline"/>
        <w:rPr>
          <w:rFonts w:ascii="Arial" w:hAnsi="Arial" w:cs="Arial"/>
          <w:color w:val="222A35" w:themeColor="text2" w:themeShade="80"/>
        </w:rPr>
      </w:pPr>
      <w:r w:rsidRPr="000464AE">
        <w:rPr>
          <w:rFonts w:ascii="Arial" w:hAnsi="Arial" w:cs="Arial"/>
          <w:color w:val="222A35" w:themeColor="text2" w:themeShade="80"/>
        </w:rPr>
        <w:t>Participant cellular device (if participant does not have their own device, they may pair with the facilitator or another participant to complete this exercise)</w:t>
      </w:r>
    </w:p>
    <w:p w14:paraId="35F88DA2" w14:textId="77777777" w:rsidR="00B2075B" w:rsidRPr="000464AE" w:rsidRDefault="006C520C" w:rsidP="00B16160">
      <w:pPr>
        <w:numPr>
          <w:ilvl w:val="0"/>
          <w:numId w:val="2"/>
        </w:numPr>
        <w:textAlignment w:val="baseline"/>
        <w:rPr>
          <w:rFonts w:ascii="Arial" w:hAnsi="Arial" w:cs="Arial"/>
          <w:color w:val="222A35" w:themeColor="text2" w:themeShade="80"/>
        </w:rPr>
      </w:pPr>
      <w:r>
        <w:rPr>
          <w:rFonts w:ascii="Arial" w:hAnsi="Arial" w:cs="Arial"/>
          <w:color w:val="222A35" w:themeColor="text2" w:themeShade="80"/>
        </w:rPr>
        <w:t>Module 2 Worksheet</w:t>
      </w:r>
      <w:r w:rsidR="00F37B74">
        <w:rPr>
          <w:rFonts w:ascii="Arial" w:hAnsi="Arial" w:cs="Arial"/>
          <w:color w:val="222A35" w:themeColor="text2" w:themeShade="80"/>
        </w:rPr>
        <w:t>: Job Search Activity</w:t>
      </w:r>
    </w:p>
    <w:p w14:paraId="11490378" w14:textId="3916C35F" w:rsidR="0027796D" w:rsidRDefault="00F75163" w:rsidP="00F7516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440" w:type="dxa"/>
        <w:shd w:val="clear" w:color="auto" w:fill="385623" w:themeFill="accent6" w:themeFillShade="8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0"/>
      </w:tblGrid>
      <w:tr w:rsidR="0027796D" w:rsidRPr="0027796D" w14:paraId="1F312616" w14:textId="77777777" w:rsidTr="00BD18AE">
        <w:tc>
          <w:tcPr>
            <w:tcW w:w="9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23D2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FFF8A" w14:textId="2553C35A" w:rsidR="00747858" w:rsidRDefault="0027796D" w:rsidP="00535C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FFFF"/>
                <w:sz w:val="48"/>
                <w:szCs w:val="48"/>
              </w:rPr>
            </w:pPr>
            <w:r w:rsidRPr="0027796D">
              <w:rPr>
                <w:rFonts w:ascii="Arial" w:hAnsi="Arial" w:cs="Arial"/>
                <w:color w:val="FFFFFF"/>
                <w:sz w:val="48"/>
                <w:szCs w:val="48"/>
              </w:rPr>
              <w:lastRenderedPageBreak/>
              <w:t xml:space="preserve">Module </w:t>
            </w:r>
            <w:r>
              <w:rPr>
                <w:rFonts w:ascii="Arial" w:hAnsi="Arial" w:cs="Arial"/>
                <w:color w:val="FFFFFF"/>
                <w:sz w:val="48"/>
                <w:szCs w:val="48"/>
              </w:rPr>
              <w:t>3</w:t>
            </w:r>
            <w:r w:rsidRPr="0027796D">
              <w:rPr>
                <w:rFonts w:ascii="Arial" w:hAnsi="Arial" w:cs="Arial"/>
                <w:color w:val="FFFFFF"/>
                <w:sz w:val="48"/>
                <w:szCs w:val="48"/>
              </w:rPr>
              <w:t xml:space="preserve">: </w:t>
            </w:r>
            <w:r w:rsidR="0026605D">
              <w:rPr>
                <w:rFonts w:ascii="Arial" w:hAnsi="Arial" w:cs="Arial"/>
                <w:color w:val="FFFFFF"/>
                <w:sz w:val="48"/>
                <w:szCs w:val="48"/>
              </w:rPr>
              <w:t>Internet</w:t>
            </w:r>
            <w:r>
              <w:rPr>
                <w:rFonts w:ascii="Arial" w:hAnsi="Arial" w:cs="Arial"/>
                <w:color w:val="FFFFFF"/>
                <w:sz w:val="48"/>
                <w:szCs w:val="48"/>
              </w:rPr>
              <w:t xml:space="preserve"> Search Tips &amp; Tricks</w:t>
            </w:r>
          </w:p>
          <w:p w14:paraId="07C8033E" w14:textId="042F0604" w:rsidR="0027796D" w:rsidRPr="0027796D" w:rsidRDefault="0027796D" w:rsidP="0074785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</w:tbl>
    <w:p w14:paraId="3B8ED530" w14:textId="77777777" w:rsidR="0027796D" w:rsidRPr="0027796D" w:rsidRDefault="0027796D" w:rsidP="0027796D">
      <w:pPr>
        <w:rPr>
          <w:rFonts w:ascii="Arial" w:hAnsi="Arial" w:cs="Arial"/>
        </w:rPr>
      </w:pPr>
    </w:p>
    <w:p w14:paraId="719558F1" w14:textId="77777777" w:rsidR="0027796D" w:rsidRPr="003D48C5" w:rsidRDefault="0027796D" w:rsidP="0027796D">
      <w:pPr>
        <w:pStyle w:val="NormalWeb"/>
        <w:spacing w:before="0" w:beforeAutospacing="0" w:after="160" w:afterAutospacing="0"/>
        <w:rPr>
          <w:rFonts w:ascii="Arial" w:hAnsi="Arial" w:cs="Arial"/>
          <w:color w:val="222A35" w:themeColor="text2" w:themeShade="80"/>
        </w:rPr>
      </w:pPr>
      <w:r w:rsidRPr="003D48C5">
        <w:rPr>
          <w:rFonts w:ascii="Arial" w:hAnsi="Arial" w:cs="Arial"/>
          <w:b/>
          <w:bCs/>
          <w:i/>
          <w:iCs/>
          <w:color w:val="222A35" w:themeColor="text2" w:themeShade="80"/>
        </w:rPr>
        <w:t>Overall content for this module:</w:t>
      </w:r>
    </w:p>
    <w:p w14:paraId="098212D6" w14:textId="7E26B4D6" w:rsidR="0027796D" w:rsidRDefault="00F75163" w:rsidP="00714C56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Facilitator demonstrates</w:t>
      </w:r>
      <w:r w:rsidR="0027796D" w:rsidRPr="003D48C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5</w:t>
      </w:r>
      <w:r w:rsidR="0027796D" w:rsidRPr="003D48C5">
        <w:rPr>
          <w:rFonts w:ascii="Arial" w:hAnsi="Arial" w:cs="Arial"/>
          <w:color w:val="000000"/>
        </w:rPr>
        <w:t xml:space="preserve"> </w:t>
      </w:r>
      <w:r w:rsidR="0026605D" w:rsidRPr="003D48C5">
        <w:rPr>
          <w:rFonts w:ascii="Arial" w:hAnsi="Arial" w:cs="Arial"/>
          <w:color w:val="000000"/>
        </w:rPr>
        <w:t>Internet</w:t>
      </w:r>
      <w:r w:rsidR="0027796D" w:rsidRPr="003D48C5">
        <w:rPr>
          <w:rFonts w:ascii="Arial" w:hAnsi="Arial" w:cs="Arial"/>
          <w:color w:val="000000"/>
        </w:rPr>
        <w:t xml:space="preserve"> search tips</w:t>
      </w:r>
    </w:p>
    <w:p w14:paraId="0B3961EE" w14:textId="5E011A70" w:rsidR="00F75163" w:rsidRPr="003D48C5" w:rsidRDefault="00F75163" w:rsidP="00714C56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Participants follow along using Module 3 Worksheet</w:t>
      </w:r>
    </w:p>
    <w:p w14:paraId="28B738C1" w14:textId="77777777" w:rsidR="003D48C5" w:rsidRPr="003D48C5" w:rsidRDefault="003D48C5" w:rsidP="003D48C5">
      <w:pPr>
        <w:textAlignment w:val="baseline"/>
        <w:rPr>
          <w:rFonts w:ascii="Arial" w:hAnsi="Arial" w:cs="Arial"/>
          <w:color w:val="000000"/>
        </w:rPr>
      </w:pPr>
    </w:p>
    <w:p w14:paraId="611CB701" w14:textId="77777777" w:rsidR="003D48C5" w:rsidRPr="003D48C5" w:rsidRDefault="003D48C5" w:rsidP="003D48C5">
      <w:pPr>
        <w:pStyle w:val="NormalWeb"/>
        <w:spacing w:before="0" w:beforeAutospacing="0" w:after="160" w:afterAutospacing="0"/>
        <w:rPr>
          <w:rFonts w:ascii="Arial" w:hAnsi="Arial" w:cs="Arial"/>
          <w:b/>
          <w:bCs/>
          <w:i/>
          <w:iCs/>
          <w:color w:val="222A35" w:themeColor="text2" w:themeShade="80"/>
        </w:rPr>
      </w:pPr>
      <w:r w:rsidRPr="003D48C5">
        <w:rPr>
          <w:rFonts w:ascii="Arial" w:hAnsi="Arial" w:cs="Arial"/>
          <w:b/>
          <w:bCs/>
          <w:i/>
          <w:iCs/>
          <w:color w:val="222A35" w:themeColor="text2" w:themeShade="80"/>
        </w:rPr>
        <w:t>Module Outline</w:t>
      </w:r>
    </w:p>
    <w:p w14:paraId="7828CDB2" w14:textId="67324213" w:rsidR="003D48C5" w:rsidRPr="003D48C5" w:rsidRDefault="003D48C5" w:rsidP="00714C56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</w:rPr>
      </w:pPr>
      <w:r w:rsidRPr="003D48C5">
        <w:rPr>
          <w:rFonts w:ascii="Arial" w:hAnsi="Arial" w:cs="Arial"/>
          <w:color w:val="222A35" w:themeColor="text2" w:themeShade="80"/>
        </w:rPr>
        <w:t>Module Introduction</w:t>
      </w:r>
    </w:p>
    <w:p w14:paraId="2A3E0F04" w14:textId="599D6F6D" w:rsidR="003D48C5" w:rsidRPr="003D48C5" w:rsidRDefault="003D48C5" w:rsidP="00714C56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</w:rPr>
      </w:pPr>
      <w:r w:rsidRPr="003D48C5">
        <w:rPr>
          <w:rFonts w:ascii="Arial" w:hAnsi="Arial" w:cs="Arial"/>
          <w:color w:val="222A35" w:themeColor="text2" w:themeShade="80"/>
        </w:rPr>
        <w:t>Distribution of Module 3 Worksheet: Tips and Tricks</w:t>
      </w:r>
    </w:p>
    <w:p w14:paraId="16D8EAF6" w14:textId="77777777" w:rsidR="00F75163" w:rsidRPr="003D48C5" w:rsidRDefault="003D48C5" w:rsidP="00714C56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</w:rPr>
      </w:pPr>
      <w:r w:rsidRPr="003D48C5">
        <w:rPr>
          <w:rFonts w:ascii="Arial" w:hAnsi="Arial" w:cs="Arial"/>
          <w:color w:val="222A35" w:themeColor="text2" w:themeShade="80"/>
        </w:rPr>
        <w:t>Explanation of 5 internet search tips</w:t>
      </w:r>
      <w:r w:rsidR="00F75163">
        <w:rPr>
          <w:rFonts w:ascii="Arial" w:hAnsi="Arial" w:cs="Arial"/>
          <w:color w:val="222A35" w:themeColor="text2" w:themeShade="80"/>
        </w:rPr>
        <w:t xml:space="preserve">. </w:t>
      </w:r>
      <w:r w:rsidR="00F75163" w:rsidRPr="003D48C5">
        <w:rPr>
          <w:rFonts w:ascii="Arial" w:hAnsi="Arial" w:cs="Arial"/>
          <w:color w:val="000000"/>
        </w:rPr>
        <w:t xml:space="preserve">Following each tip, you will model two examples of how to use the tip: </w:t>
      </w:r>
    </w:p>
    <w:p w14:paraId="1ABA9FA9" w14:textId="77777777" w:rsidR="00F75163" w:rsidRPr="003D48C5" w:rsidRDefault="00F75163" w:rsidP="00714C56">
      <w:pPr>
        <w:numPr>
          <w:ilvl w:val="1"/>
          <w:numId w:val="4"/>
        </w:numPr>
        <w:textAlignment w:val="baseline"/>
        <w:rPr>
          <w:rFonts w:ascii="Arial" w:hAnsi="Arial" w:cs="Arial"/>
          <w:color w:val="000000"/>
        </w:rPr>
      </w:pPr>
      <w:r w:rsidRPr="003D48C5">
        <w:rPr>
          <w:rFonts w:ascii="Arial" w:hAnsi="Arial" w:cs="Arial"/>
          <w:color w:val="000000"/>
        </w:rPr>
        <w:t>A general example of how this tip would apply to any Internet search</w:t>
      </w:r>
    </w:p>
    <w:p w14:paraId="0E1DBFC7" w14:textId="1C65F603" w:rsidR="003D48C5" w:rsidRPr="00F75163" w:rsidRDefault="00F75163" w:rsidP="00714C56">
      <w:pPr>
        <w:numPr>
          <w:ilvl w:val="1"/>
          <w:numId w:val="4"/>
        </w:numPr>
        <w:textAlignment w:val="baseline"/>
        <w:rPr>
          <w:rFonts w:ascii="Arial" w:hAnsi="Arial" w:cs="Arial"/>
          <w:color w:val="000000"/>
        </w:rPr>
      </w:pPr>
      <w:r w:rsidRPr="003D48C5">
        <w:rPr>
          <w:rFonts w:ascii="Arial" w:hAnsi="Arial" w:cs="Arial"/>
          <w:color w:val="000000"/>
        </w:rPr>
        <w:t>How this tip could apply when using the Internet to find a job opportunities</w:t>
      </w:r>
    </w:p>
    <w:p w14:paraId="67C3E400" w14:textId="10A20B64" w:rsidR="00747858" w:rsidRPr="003D48C5" w:rsidRDefault="00747858" w:rsidP="00714C56">
      <w:pPr>
        <w:numPr>
          <w:ilvl w:val="0"/>
          <w:numId w:val="14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During tip 5, facilitator distributes Course Takeaway Worksheet</w:t>
      </w:r>
    </w:p>
    <w:p w14:paraId="29775765" w14:textId="77777777" w:rsidR="003D48C5" w:rsidRPr="003D48C5" w:rsidRDefault="003D48C5" w:rsidP="003D48C5">
      <w:pPr>
        <w:textAlignment w:val="baseline"/>
        <w:rPr>
          <w:rFonts w:ascii="Arial" w:hAnsi="Arial" w:cs="Arial"/>
          <w:i/>
          <w:color w:val="000000"/>
        </w:rPr>
      </w:pPr>
    </w:p>
    <w:p w14:paraId="779D906C" w14:textId="0E8DD2D1" w:rsidR="00747858" w:rsidRPr="00747858" w:rsidRDefault="003D48C5" w:rsidP="00747858">
      <w:pPr>
        <w:pStyle w:val="NormalWeb"/>
        <w:spacing w:before="0" w:beforeAutospacing="0" w:after="160" w:afterAutospacing="0"/>
        <w:rPr>
          <w:rFonts w:ascii="Arial" w:hAnsi="Arial" w:cs="Arial"/>
          <w:b/>
          <w:bCs/>
          <w:i/>
          <w:iCs/>
          <w:color w:val="222A35" w:themeColor="text2" w:themeShade="80"/>
        </w:rPr>
      </w:pPr>
      <w:r w:rsidRPr="003D48C5">
        <w:rPr>
          <w:rFonts w:ascii="Arial" w:hAnsi="Arial" w:cs="Arial"/>
          <w:b/>
          <w:bCs/>
          <w:i/>
          <w:iCs/>
          <w:color w:val="222A35" w:themeColor="text2" w:themeShade="80"/>
        </w:rPr>
        <w:t xml:space="preserve">Notes on </w:t>
      </w:r>
      <w:r>
        <w:rPr>
          <w:rFonts w:ascii="Arial" w:hAnsi="Arial" w:cs="Arial"/>
          <w:b/>
          <w:bCs/>
          <w:i/>
          <w:iCs/>
          <w:color w:val="222A35" w:themeColor="text2" w:themeShade="80"/>
        </w:rPr>
        <w:t>t</w:t>
      </w:r>
      <w:r w:rsidRPr="003D48C5">
        <w:rPr>
          <w:rFonts w:ascii="Arial" w:hAnsi="Arial" w:cs="Arial"/>
          <w:b/>
          <w:bCs/>
          <w:i/>
          <w:iCs/>
          <w:color w:val="222A35" w:themeColor="text2" w:themeShade="80"/>
        </w:rPr>
        <w:t xml:space="preserve">his </w:t>
      </w:r>
      <w:r>
        <w:rPr>
          <w:rFonts w:ascii="Arial" w:hAnsi="Arial" w:cs="Arial"/>
          <w:b/>
          <w:bCs/>
          <w:i/>
          <w:iCs/>
          <w:color w:val="222A35" w:themeColor="text2" w:themeShade="80"/>
        </w:rPr>
        <w:t>m</w:t>
      </w:r>
      <w:r w:rsidRPr="003D48C5">
        <w:rPr>
          <w:rFonts w:ascii="Arial" w:hAnsi="Arial" w:cs="Arial"/>
          <w:b/>
          <w:bCs/>
          <w:i/>
          <w:iCs/>
          <w:color w:val="222A35" w:themeColor="text2" w:themeShade="80"/>
        </w:rPr>
        <w:t>odule</w:t>
      </w:r>
    </w:p>
    <w:p w14:paraId="1DDB7C7E" w14:textId="77777777" w:rsidR="00747858" w:rsidRPr="003D48C5" w:rsidRDefault="00747858" w:rsidP="00714C56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textAlignment w:val="baseline"/>
        <w:rPr>
          <w:rFonts w:ascii="Arial" w:hAnsi="Arial" w:cs="Arial"/>
          <w:b/>
          <w:color w:val="222A35" w:themeColor="text2" w:themeShade="80"/>
        </w:rPr>
      </w:pPr>
      <w:r w:rsidRPr="003D48C5">
        <w:rPr>
          <w:rFonts w:ascii="Arial" w:hAnsi="Arial" w:cs="Arial"/>
          <w:color w:val="000000"/>
        </w:rPr>
        <w:t xml:space="preserve">You may choose to facilitate or omit examples for each tip, depending on whether you’d like to shorten or extend the course length. </w:t>
      </w:r>
    </w:p>
    <w:p w14:paraId="783ED76E" w14:textId="2DF47F03" w:rsidR="00747858" w:rsidRDefault="00747858" w:rsidP="00714C56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3D48C5">
        <w:rPr>
          <w:rFonts w:ascii="Arial" w:hAnsi="Arial" w:cs="Arial"/>
          <w:color w:val="000000"/>
        </w:rPr>
        <w:t xml:space="preserve">Alternatively, you may choose to focus on </w:t>
      </w:r>
      <w:r>
        <w:rPr>
          <w:rFonts w:ascii="Arial" w:hAnsi="Arial" w:cs="Arial"/>
          <w:color w:val="000000"/>
        </w:rPr>
        <w:t xml:space="preserve">only job-search or general </w:t>
      </w:r>
      <w:r w:rsidRPr="003D48C5">
        <w:rPr>
          <w:rFonts w:ascii="Arial" w:hAnsi="Arial" w:cs="Arial"/>
          <w:color w:val="000000"/>
        </w:rPr>
        <w:t>examples</w:t>
      </w:r>
      <w:r w:rsidR="00F75163">
        <w:rPr>
          <w:rFonts w:ascii="Arial" w:hAnsi="Arial" w:cs="Arial"/>
          <w:color w:val="000000"/>
        </w:rPr>
        <w:t>.</w:t>
      </w:r>
    </w:p>
    <w:p w14:paraId="506D28E9" w14:textId="77777777" w:rsidR="00747858" w:rsidRDefault="00747858" w:rsidP="003D48C5">
      <w:pPr>
        <w:jc w:val="both"/>
        <w:textAlignment w:val="baseline"/>
        <w:rPr>
          <w:rFonts w:ascii="Arial" w:hAnsi="Arial" w:cs="Arial"/>
          <w:color w:val="000000"/>
        </w:rPr>
      </w:pPr>
    </w:p>
    <w:p w14:paraId="1489280C" w14:textId="36A95F5D" w:rsidR="003D48C5" w:rsidRPr="00747858" w:rsidRDefault="003D48C5" w:rsidP="003D48C5">
      <w:pPr>
        <w:jc w:val="both"/>
        <w:textAlignment w:val="baseline"/>
        <w:rPr>
          <w:rFonts w:ascii="Arial" w:hAnsi="Arial" w:cs="Arial"/>
          <w:color w:val="000000"/>
        </w:rPr>
      </w:pPr>
      <w:r w:rsidRPr="00747858">
        <w:rPr>
          <w:rFonts w:ascii="Arial" w:hAnsi="Arial" w:cs="Arial"/>
          <w:color w:val="000000"/>
        </w:rPr>
        <w:t>The table below includes the names of the general example and the job search example</w:t>
      </w:r>
      <w:r w:rsidR="00F75163">
        <w:rPr>
          <w:rFonts w:ascii="Arial" w:hAnsi="Arial" w:cs="Arial"/>
          <w:color w:val="000000"/>
        </w:rPr>
        <w:t>:</w:t>
      </w:r>
    </w:p>
    <w:p w14:paraId="6CD21F23" w14:textId="77777777" w:rsidR="003D48C5" w:rsidRPr="003D48C5" w:rsidRDefault="003D48C5" w:rsidP="003D48C5">
      <w:pPr>
        <w:ind w:left="720"/>
        <w:textAlignment w:val="baseline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083"/>
        <w:gridCol w:w="2956"/>
        <w:gridCol w:w="2956"/>
      </w:tblGrid>
      <w:tr w:rsidR="003D48C5" w:rsidRPr="003D48C5" w14:paraId="6A5FDC0E" w14:textId="77777777" w:rsidTr="00284415">
        <w:tc>
          <w:tcPr>
            <w:tcW w:w="3083" w:type="dxa"/>
            <w:shd w:val="clear" w:color="auto" w:fill="523D27"/>
          </w:tcPr>
          <w:p w14:paraId="54016631" w14:textId="77777777" w:rsidR="003D48C5" w:rsidRPr="003D48C5" w:rsidRDefault="003D48C5" w:rsidP="00284415">
            <w:pPr>
              <w:textAlignment w:val="baseline"/>
              <w:rPr>
                <w:rFonts w:ascii="Arial" w:hAnsi="Arial" w:cs="Arial"/>
                <w:color w:val="FFFFFF" w:themeColor="background1"/>
              </w:rPr>
            </w:pPr>
            <w:r w:rsidRPr="003D48C5">
              <w:rPr>
                <w:rFonts w:ascii="Arial" w:hAnsi="Arial" w:cs="Arial"/>
                <w:color w:val="FFFFFF" w:themeColor="background1"/>
              </w:rPr>
              <w:t>Tip</w:t>
            </w:r>
          </w:p>
        </w:tc>
        <w:tc>
          <w:tcPr>
            <w:tcW w:w="2956" w:type="dxa"/>
            <w:shd w:val="clear" w:color="auto" w:fill="523D27"/>
          </w:tcPr>
          <w:p w14:paraId="54BA55F8" w14:textId="77777777" w:rsidR="003D48C5" w:rsidRPr="003D48C5" w:rsidRDefault="003D48C5" w:rsidP="00284415">
            <w:pPr>
              <w:textAlignment w:val="baseline"/>
              <w:rPr>
                <w:rFonts w:ascii="Arial" w:hAnsi="Arial" w:cs="Arial"/>
                <w:color w:val="FFFFFF" w:themeColor="background1"/>
              </w:rPr>
            </w:pPr>
            <w:r w:rsidRPr="003D48C5">
              <w:rPr>
                <w:rFonts w:ascii="Arial" w:hAnsi="Arial" w:cs="Arial"/>
                <w:color w:val="FFFFFF" w:themeColor="background1"/>
              </w:rPr>
              <w:t>General Example (#1)</w:t>
            </w:r>
          </w:p>
        </w:tc>
        <w:tc>
          <w:tcPr>
            <w:tcW w:w="2956" w:type="dxa"/>
            <w:shd w:val="clear" w:color="auto" w:fill="523D27"/>
          </w:tcPr>
          <w:p w14:paraId="0B80E1B7" w14:textId="77777777" w:rsidR="003D48C5" w:rsidRPr="003D48C5" w:rsidRDefault="003D48C5" w:rsidP="00284415">
            <w:pPr>
              <w:textAlignment w:val="baseline"/>
              <w:rPr>
                <w:rFonts w:ascii="Arial" w:hAnsi="Arial" w:cs="Arial"/>
                <w:color w:val="FFFFFF" w:themeColor="background1"/>
              </w:rPr>
            </w:pPr>
            <w:r w:rsidRPr="003D48C5">
              <w:rPr>
                <w:rFonts w:ascii="Arial" w:hAnsi="Arial" w:cs="Arial"/>
                <w:color w:val="FFFFFF" w:themeColor="background1"/>
              </w:rPr>
              <w:t>Job Search Example (#2)</w:t>
            </w:r>
          </w:p>
        </w:tc>
      </w:tr>
      <w:tr w:rsidR="003D48C5" w:rsidRPr="003D48C5" w14:paraId="4C170D29" w14:textId="77777777" w:rsidTr="00284415">
        <w:tc>
          <w:tcPr>
            <w:tcW w:w="3083" w:type="dxa"/>
          </w:tcPr>
          <w:p w14:paraId="7A89F639" w14:textId="77777777" w:rsidR="003D48C5" w:rsidRPr="003D48C5" w:rsidRDefault="003D48C5" w:rsidP="00284415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3D48C5">
              <w:rPr>
                <w:rFonts w:ascii="Arial" w:hAnsi="Arial" w:cs="Arial"/>
                <w:color w:val="000000"/>
              </w:rPr>
              <w:t xml:space="preserve">Keywords </w:t>
            </w:r>
          </w:p>
        </w:tc>
        <w:tc>
          <w:tcPr>
            <w:tcW w:w="2956" w:type="dxa"/>
          </w:tcPr>
          <w:p w14:paraId="19B7F38D" w14:textId="77777777" w:rsidR="003D48C5" w:rsidRPr="003D48C5" w:rsidRDefault="003D48C5" w:rsidP="00284415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3D48C5">
              <w:rPr>
                <w:rFonts w:ascii="Arial" w:hAnsi="Arial" w:cs="Arial"/>
                <w:color w:val="000000"/>
              </w:rPr>
              <w:t>Statue of Liberty</w:t>
            </w:r>
          </w:p>
        </w:tc>
        <w:tc>
          <w:tcPr>
            <w:tcW w:w="2956" w:type="dxa"/>
          </w:tcPr>
          <w:p w14:paraId="41073207" w14:textId="77777777" w:rsidR="003D48C5" w:rsidRPr="003D48C5" w:rsidRDefault="003D48C5" w:rsidP="00284415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3D48C5">
              <w:rPr>
                <w:rFonts w:ascii="Arial" w:hAnsi="Arial" w:cs="Arial"/>
                <w:color w:val="000000"/>
              </w:rPr>
              <w:t>Food Prep Deli Clerk</w:t>
            </w:r>
          </w:p>
        </w:tc>
      </w:tr>
      <w:tr w:rsidR="003D48C5" w:rsidRPr="003D48C5" w14:paraId="56FBEFD6" w14:textId="77777777" w:rsidTr="00284415">
        <w:tc>
          <w:tcPr>
            <w:tcW w:w="3083" w:type="dxa"/>
          </w:tcPr>
          <w:p w14:paraId="2B60B6D6" w14:textId="77777777" w:rsidR="003D48C5" w:rsidRPr="003D48C5" w:rsidRDefault="003D48C5" w:rsidP="00284415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3D48C5">
              <w:rPr>
                <w:rFonts w:ascii="Arial" w:hAnsi="Arial" w:cs="Arial"/>
                <w:color w:val="000000"/>
              </w:rPr>
              <w:t>Site Specific Searches</w:t>
            </w:r>
          </w:p>
        </w:tc>
        <w:tc>
          <w:tcPr>
            <w:tcW w:w="2956" w:type="dxa"/>
          </w:tcPr>
          <w:p w14:paraId="3852FA85" w14:textId="77777777" w:rsidR="003D48C5" w:rsidRPr="003D48C5" w:rsidRDefault="003D48C5" w:rsidP="00284415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3D48C5">
              <w:rPr>
                <w:rFonts w:ascii="Arial" w:hAnsi="Arial" w:cs="Arial"/>
                <w:color w:val="000000"/>
              </w:rPr>
              <w:t>Student Registrations</w:t>
            </w:r>
          </w:p>
        </w:tc>
        <w:tc>
          <w:tcPr>
            <w:tcW w:w="2956" w:type="dxa"/>
          </w:tcPr>
          <w:p w14:paraId="6261A4CB" w14:textId="77777777" w:rsidR="003D48C5" w:rsidRPr="003D48C5" w:rsidRDefault="003D48C5" w:rsidP="00284415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3D48C5">
              <w:rPr>
                <w:rFonts w:ascii="Arial" w:hAnsi="Arial" w:cs="Arial"/>
                <w:color w:val="000000"/>
              </w:rPr>
              <w:t>Septic Tank Work</w:t>
            </w:r>
          </w:p>
        </w:tc>
      </w:tr>
      <w:tr w:rsidR="003D48C5" w:rsidRPr="003D48C5" w14:paraId="36D628C0" w14:textId="77777777" w:rsidTr="00284415">
        <w:tc>
          <w:tcPr>
            <w:tcW w:w="3083" w:type="dxa"/>
          </w:tcPr>
          <w:p w14:paraId="1A2CDAC2" w14:textId="77777777" w:rsidR="003D48C5" w:rsidRPr="003D48C5" w:rsidRDefault="003D48C5" w:rsidP="00284415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3D48C5">
              <w:rPr>
                <w:rFonts w:ascii="Arial" w:hAnsi="Arial" w:cs="Arial"/>
                <w:color w:val="000000"/>
              </w:rPr>
              <w:t>Multiple Search Engines</w:t>
            </w:r>
          </w:p>
        </w:tc>
        <w:tc>
          <w:tcPr>
            <w:tcW w:w="2956" w:type="dxa"/>
          </w:tcPr>
          <w:p w14:paraId="45D0FB2D" w14:textId="77777777" w:rsidR="003D48C5" w:rsidRPr="003D48C5" w:rsidRDefault="003D48C5" w:rsidP="00284415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3D48C5">
              <w:rPr>
                <w:rFonts w:ascii="Arial" w:hAnsi="Arial" w:cs="Arial"/>
                <w:color w:val="000000"/>
              </w:rPr>
              <w:t>The Family Dog</w:t>
            </w:r>
          </w:p>
        </w:tc>
        <w:tc>
          <w:tcPr>
            <w:tcW w:w="2956" w:type="dxa"/>
          </w:tcPr>
          <w:p w14:paraId="7D40B7BF" w14:textId="77777777" w:rsidR="003D48C5" w:rsidRPr="003D48C5" w:rsidRDefault="003D48C5" w:rsidP="00284415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3D48C5">
              <w:rPr>
                <w:rFonts w:ascii="Arial" w:hAnsi="Arial" w:cs="Arial"/>
                <w:color w:val="000000"/>
              </w:rPr>
              <w:t>Outdoor Landscaping</w:t>
            </w:r>
          </w:p>
        </w:tc>
      </w:tr>
      <w:tr w:rsidR="003D48C5" w:rsidRPr="003D48C5" w14:paraId="34F1C5B7" w14:textId="77777777" w:rsidTr="00284415">
        <w:tc>
          <w:tcPr>
            <w:tcW w:w="3083" w:type="dxa"/>
          </w:tcPr>
          <w:p w14:paraId="50E62C16" w14:textId="77777777" w:rsidR="003D48C5" w:rsidRPr="003D48C5" w:rsidRDefault="003D48C5" w:rsidP="00284415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3D48C5">
              <w:rPr>
                <w:rFonts w:ascii="Arial" w:hAnsi="Arial" w:cs="Arial"/>
                <w:color w:val="000000"/>
              </w:rPr>
              <w:t>Relevancy</w:t>
            </w:r>
          </w:p>
        </w:tc>
        <w:tc>
          <w:tcPr>
            <w:tcW w:w="2956" w:type="dxa"/>
          </w:tcPr>
          <w:p w14:paraId="293615C5" w14:textId="77777777" w:rsidR="003D48C5" w:rsidRPr="003D48C5" w:rsidRDefault="003D48C5" w:rsidP="00284415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3D48C5">
              <w:rPr>
                <w:rFonts w:ascii="Arial" w:hAnsi="Arial" w:cs="Arial"/>
                <w:color w:val="000000"/>
              </w:rPr>
              <w:t>Current Events</w:t>
            </w:r>
          </w:p>
        </w:tc>
        <w:tc>
          <w:tcPr>
            <w:tcW w:w="2956" w:type="dxa"/>
          </w:tcPr>
          <w:p w14:paraId="1AEDEEE0" w14:textId="77777777" w:rsidR="003D48C5" w:rsidRPr="003D48C5" w:rsidRDefault="003D48C5" w:rsidP="00284415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3D48C5">
              <w:rPr>
                <w:rFonts w:ascii="Arial" w:hAnsi="Arial" w:cs="Arial"/>
                <w:color w:val="000000"/>
              </w:rPr>
              <w:t>Coffee Shop Attendant</w:t>
            </w:r>
          </w:p>
        </w:tc>
      </w:tr>
      <w:tr w:rsidR="003D48C5" w:rsidRPr="003D48C5" w14:paraId="15358D42" w14:textId="77777777" w:rsidTr="00284415">
        <w:tc>
          <w:tcPr>
            <w:tcW w:w="3083" w:type="dxa"/>
          </w:tcPr>
          <w:p w14:paraId="3A3ADC1E" w14:textId="77777777" w:rsidR="003D48C5" w:rsidRPr="003D48C5" w:rsidRDefault="003D48C5" w:rsidP="00284415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3D48C5">
              <w:rPr>
                <w:rFonts w:ascii="Arial" w:hAnsi="Arial" w:cs="Arial"/>
                <w:color w:val="000000"/>
              </w:rPr>
              <w:t>Advanced Search</w:t>
            </w:r>
          </w:p>
        </w:tc>
        <w:tc>
          <w:tcPr>
            <w:tcW w:w="2956" w:type="dxa"/>
          </w:tcPr>
          <w:p w14:paraId="7F1B2E2E" w14:textId="77777777" w:rsidR="003D48C5" w:rsidRPr="003D48C5" w:rsidRDefault="003D48C5" w:rsidP="00284415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3D48C5">
              <w:rPr>
                <w:rFonts w:ascii="Arial" w:hAnsi="Arial" w:cs="Arial"/>
                <w:color w:val="000000"/>
              </w:rPr>
              <w:t>Google Advanced Search</w:t>
            </w:r>
          </w:p>
        </w:tc>
        <w:tc>
          <w:tcPr>
            <w:tcW w:w="2956" w:type="dxa"/>
          </w:tcPr>
          <w:p w14:paraId="50C79F42" w14:textId="77777777" w:rsidR="003D48C5" w:rsidRPr="003D48C5" w:rsidRDefault="003D48C5" w:rsidP="00284415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3D48C5">
              <w:rPr>
                <w:rFonts w:ascii="Arial" w:hAnsi="Arial" w:cs="Arial"/>
                <w:color w:val="000000"/>
              </w:rPr>
              <w:t>Indeed Advanced Search</w:t>
            </w:r>
          </w:p>
        </w:tc>
      </w:tr>
    </w:tbl>
    <w:p w14:paraId="5F6A0A8C" w14:textId="77777777" w:rsidR="00F75163" w:rsidRDefault="00F75163" w:rsidP="00F75163">
      <w:pPr>
        <w:pStyle w:val="NormalWeb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b/>
          <w:color w:val="222A35" w:themeColor="text2" w:themeShade="80"/>
        </w:rPr>
      </w:pPr>
    </w:p>
    <w:p w14:paraId="38EF78E7" w14:textId="60D82756" w:rsidR="00F75163" w:rsidRDefault="003D48C5" w:rsidP="00F75163">
      <w:pPr>
        <w:pStyle w:val="NormalWeb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b/>
          <w:color w:val="222A35" w:themeColor="text2" w:themeShade="80"/>
        </w:rPr>
      </w:pPr>
      <w:r w:rsidRPr="003D48C5">
        <w:rPr>
          <w:rFonts w:ascii="Arial" w:hAnsi="Arial" w:cs="Arial"/>
          <w:b/>
          <w:color w:val="222A35" w:themeColor="text2" w:themeShade="80"/>
        </w:rPr>
        <w:t xml:space="preserve">For both the student registrations and current events examples, you will need to do some prework before the session. Both require to you choose an example relevant to your area </w:t>
      </w:r>
      <w:r w:rsidR="00F75163">
        <w:rPr>
          <w:rFonts w:ascii="Arial" w:hAnsi="Arial" w:cs="Arial"/>
          <w:b/>
          <w:color w:val="222A35" w:themeColor="text2" w:themeShade="80"/>
        </w:rPr>
        <w:t xml:space="preserve">and </w:t>
      </w:r>
      <w:r w:rsidRPr="003D48C5">
        <w:rPr>
          <w:rFonts w:ascii="Arial" w:hAnsi="Arial" w:cs="Arial"/>
          <w:b/>
          <w:color w:val="222A35" w:themeColor="text2" w:themeShade="80"/>
        </w:rPr>
        <w:t xml:space="preserve">your participants. </w:t>
      </w:r>
    </w:p>
    <w:p w14:paraId="78FB6ED7" w14:textId="77777777" w:rsidR="00F75163" w:rsidRPr="00F75163" w:rsidRDefault="00F75163" w:rsidP="00F75163">
      <w:pPr>
        <w:pStyle w:val="NormalWeb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b/>
          <w:color w:val="222A35" w:themeColor="text2" w:themeShade="80"/>
        </w:rPr>
      </w:pPr>
    </w:p>
    <w:p w14:paraId="09E98F4B" w14:textId="19B7BD8D" w:rsidR="0027796D" w:rsidRPr="003D48C5" w:rsidRDefault="0027796D" w:rsidP="001C5DE1">
      <w:pPr>
        <w:pStyle w:val="NormalWeb"/>
        <w:spacing w:before="0" w:beforeAutospacing="0" w:after="160" w:afterAutospacing="0"/>
        <w:rPr>
          <w:rFonts w:ascii="Arial" w:hAnsi="Arial" w:cs="Arial"/>
          <w:b/>
          <w:bCs/>
          <w:i/>
          <w:iCs/>
          <w:color w:val="222A35" w:themeColor="text2" w:themeShade="80"/>
        </w:rPr>
      </w:pPr>
      <w:r w:rsidRPr="003D48C5">
        <w:rPr>
          <w:rFonts w:ascii="Arial" w:hAnsi="Arial" w:cs="Arial"/>
          <w:b/>
          <w:bCs/>
          <w:i/>
          <w:iCs/>
          <w:color w:val="222A35" w:themeColor="text2" w:themeShade="80"/>
        </w:rPr>
        <w:t>Materials needed:</w:t>
      </w:r>
    </w:p>
    <w:p w14:paraId="6B26A294" w14:textId="5326133D" w:rsidR="0027796D" w:rsidRPr="00F75163" w:rsidRDefault="0027796D" w:rsidP="00714C56">
      <w:pPr>
        <w:numPr>
          <w:ilvl w:val="0"/>
          <w:numId w:val="6"/>
        </w:numPr>
        <w:textAlignment w:val="baseline"/>
        <w:rPr>
          <w:rFonts w:ascii="Arial" w:hAnsi="Arial" w:cs="Arial"/>
          <w:color w:val="222A35" w:themeColor="text2" w:themeShade="80"/>
        </w:rPr>
      </w:pPr>
      <w:r w:rsidRPr="003D48C5">
        <w:rPr>
          <w:rFonts w:ascii="Arial" w:hAnsi="Arial" w:cs="Arial"/>
          <w:color w:val="222A35" w:themeColor="text2" w:themeShade="80"/>
        </w:rPr>
        <w:t>Facilitator guide</w:t>
      </w:r>
      <w:r w:rsidR="00F75163">
        <w:rPr>
          <w:rFonts w:ascii="Arial" w:hAnsi="Arial" w:cs="Arial"/>
          <w:color w:val="222A35" w:themeColor="text2" w:themeShade="80"/>
        </w:rPr>
        <w:t xml:space="preserve"> and </w:t>
      </w:r>
      <w:r w:rsidRPr="00F75163">
        <w:rPr>
          <w:rFonts w:ascii="Arial" w:hAnsi="Arial" w:cs="Arial"/>
          <w:color w:val="222A35" w:themeColor="text2" w:themeShade="80"/>
        </w:rPr>
        <w:t>personal cellular device</w:t>
      </w:r>
    </w:p>
    <w:p w14:paraId="443807AB" w14:textId="77777777" w:rsidR="0027796D" w:rsidRPr="003D48C5" w:rsidRDefault="0027796D" w:rsidP="00B16160">
      <w:pPr>
        <w:numPr>
          <w:ilvl w:val="0"/>
          <w:numId w:val="2"/>
        </w:numPr>
        <w:textAlignment w:val="baseline"/>
        <w:rPr>
          <w:rFonts w:ascii="Arial" w:hAnsi="Arial" w:cs="Arial"/>
          <w:color w:val="222A35" w:themeColor="text2" w:themeShade="80"/>
        </w:rPr>
      </w:pPr>
      <w:r w:rsidRPr="003D48C5">
        <w:rPr>
          <w:rFonts w:ascii="Arial" w:hAnsi="Arial" w:cs="Arial"/>
          <w:color w:val="222A35" w:themeColor="text2" w:themeShade="80"/>
        </w:rPr>
        <w:t>Participant cellular device</w:t>
      </w:r>
    </w:p>
    <w:p w14:paraId="5295DB2E" w14:textId="38F2EB60" w:rsidR="00A77DDA" w:rsidRPr="004A053B" w:rsidRDefault="00747858" w:rsidP="00747858">
      <w:pPr>
        <w:numPr>
          <w:ilvl w:val="0"/>
          <w:numId w:val="2"/>
        </w:numPr>
        <w:textAlignment w:val="baseline"/>
        <w:rPr>
          <w:rFonts w:ascii="Arial" w:hAnsi="Arial" w:cs="Arial"/>
          <w:color w:val="222A35" w:themeColor="text2" w:themeShade="80"/>
        </w:rPr>
      </w:pPr>
      <w:r w:rsidRPr="003D48C5">
        <w:rPr>
          <w:rFonts w:ascii="Arial" w:hAnsi="Arial" w:cs="Arial"/>
          <w:color w:val="000000"/>
        </w:rPr>
        <w:t xml:space="preserve"> </w:t>
      </w:r>
      <w:r w:rsidR="006C520C" w:rsidRPr="003D48C5">
        <w:rPr>
          <w:rFonts w:ascii="Arial" w:hAnsi="Arial" w:cs="Arial"/>
          <w:color w:val="000000"/>
        </w:rPr>
        <w:t>Module 3 Worksheet</w:t>
      </w:r>
      <w:r w:rsidR="00F37B74" w:rsidRPr="003D48C5">
        <w:rPr>
          <w:rFonts w:ascii="Arial" w:hAnsi="Arial" w:cs="Arial"/>
          <w:color w:val="000000"/>
        </w:rPr>
        <w:t>: Tips and Trick</w:t>
      </w:r>
      <w:r>
        <w:rPr>
          <w:rFonts w:ascii="Arial" w:hAnsi="Arial" w:cs="Arial"/>
          <w:color w:val="000000"/>
        </w:rPr>
        <w:t>s</w:t>
      </w:r>
    </w:p>
    <w:p w14:paraId="5A3CA6BA" w14:textId="77777777" w:rsidR="004A053B" w:rsidRPr="004A053B" w:rsidRDefault="004A053B" w:rsidP="004A053B">
      <w:pPr>
        <w:ind w:left="720"/>
        <w:textAlignment w:val="baseline"/>
        <w:rPr>
          <w:rFonts w:ascii="Arial" w:hAnsi="Arial" w:cs="Arial"/>
          <w:color w:val="222A35" w:themeColor="text2" w:themeShade="80"/>
        </w:rPr>
      </w:pPr>
    </w:p>
    <w:p w14:paraId="4F60794A" w14:textId="4319E0ED" w:rsidR="004A053B" w:rsidRDefault="004A053B" w:rsidP="004A053B">
      <w:pPr>
        <w:textAlignment w:val="baseline"/>
        <w:rPr>
          <w:rFonts w:ascii="Arial" w:hAnsi="Arial" w:cs="Arial"/>
          <w:color w:val="222A35" w:themeColor="text2" w:themeShade="80"/>
        </w:rPr>
      </w:pPr>
    </w:p>
    <w:p w14:paraId="52D6C428" w14:textId="14300721" w:rsidR="004A053B" w:rsidRDefault="004A053B" w:rsidP="004A053B">
      <w:pPr>
        <w:textAlignment w:val="baseline"/>
        <w:rPr>
          <w:rFonts w:ascii="Arial" w:hAnsi="Arial" w:cs="Arial"/>
          <w:color w:val="222A35" w:themeColor="text2" w:themeShade="80"/>
        </w:rPr>
      </w:pPr>
    </w:p>
    <w:tbl>
      <w:tblPr>
        <w:tblpPr w:leftFromText="180" w:rightFromText="180" w:vertAnchor="text" w:horzAnchor="margin" w:tblpY="-546"/>
        <w:tblW w:w="9440" w:type="dxa"/>
        <w:shd w:val="clear" w:color="auto" w:fill="385623" w:themeFill="accent6" w:themeFillShade="8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0"/>
      </w:tblGrid>
      <w:tr w:rsidR="004A053B" w:rsidRPr="0027796D" w14:paraId="38ABFC18" w14:textId="77777777" w:rsidTr="004A053B">
        <w:tc>
          <w:tcPr>
            <w:tcW w:w="9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23D2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461D3" w14:textId="77777777" w:rsidR="004A053B" w:rsidRDefault="004A053B" w:rsidP="004A053B">
            <w:pPr>
              <w:pStyle w:val="NormalWeb"/>
              <w:shd w:val="clear" w:color="auto" w:fill="523D27"/>
              <w:spacing w:before="0" w:beforeAutospacing="0" w:after="0" w:afterAutospacing="0"/>
              <w:rPr>
                <w:rFonts w:ascii="Arial" w:hAnsi="Arial" w:cs="Arial"/>
                <w:color w:val="FFFFFF"/>
                <w:sz w:val="48"/>
                <w:szCs w:val="48"/>
              </w:rPr>
            </w:pPr>
            <w:r w:rsidRPr="0027796D">
              <w:rPr>
                <w:rFonts w:ascii="Arial" w:hAnsi="Arial" w:cs="Arial"/>
                <w:color w:val="FFFFFF"/>
                <w:sz w:val="48"/>
                <w:szCs w:val="48"/>
              </w:rPr>
              <w:lastRenderedPageBreak/>
              <w:t xml:space="preserve">Module </w:t>
            </w:r>
            <w:r>
              <w:rPr>
                <w:rFonts w:ascii="Arial" w:hAnsi="Arial" w:cs="Arial"/>
                <w:color w:val="FFFFFF"/>
                <w:sz w:val="48"/>
                <w:szCs w:val="48"/>
              </w:rPr>
              <w:t>4</w:t>
            </w:r>
            <w:r w:rsidRPr="0027796D">
              <w:rPr>
                <w:rFonts w:ascii="Arial" w:hAnsi="Arial" w:cs="Arial"/>
                <w:color w:val="FFFFFF"/>
                <w:sz w:val="48"/>
                <w:szCs w:val="48"/>
              </w:rPr>
              <w:t xml:space="preserve">: </w:t>
            </w:r>
            <w:r>
              <w:rPr>
                <w:rFonts w:ascii="Arial" w:hAnsi="Arial" w:cs="Arial"/>
                <w:color w:val="FFFFFF"/>
                <w:sz w:val="48"/>
                <w:szCs w:val="48"/>
              </w:rPr>
              <w:t>Show What You Know</w:t>
            </w:r>
          </w:p>
          <w:p w14:paraId="36E98BFB" w14:textId="77777777" w:rsidR="004A053B" w:rsidRPr="003D48C5" w:rsidRDefault="004A053B" w:rsidP="004A053B">
            <w:pPr>
              <w:pStyle w:val="NormalWeb"/>
              <w:shd w:val="clear" w:color="auto" w:fill="523D27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14:paraId="55954602" w14:textId="77777777" w:rsidR="000464AE" w:rsidRPr="0027796D" w:rsidRDefault="000464AE" w:rsidP="000464AE">
      <w:pPr>
        <w:rPr>
          <w:rFonts w:ascii="Arial" w:hAnsi="Arial" w:cs="Arial"/>
        </w:rPr>
      </w:pPr>
    </w:p>
    <w:p w14:paraId="5AAB9490" w14:textId="77777777" w:rsidR="000464AE" w:rsidRPr="0027796D" w:rsidRDefault="000464AE" w:rsidP="000464AE">
      <w:pPr>
        <w:pStyle w:val="NormalWeb"/>
        <w:spacing w:before="0" w:beforeAutospacing="0" w:after="160" w:afterAutospacing="0"/>
        <w:rPr>
          <w:rFonts w:ascii="Arial" w:hAnsi="Arial" w:cs="Arial"/>
          <w:color w:val="222A35" w:themeColor="text2" w:themeShade="80"/>
        </w:rPr>
      </w:pPr>
      <w:r w:rsidRPr="0027796D">
        <w:rPr>
          <w:rFonts w:ascii="Arial" w:hAnsi="Arial" w:cs="Arial"/>
          <w:b/>
          <w:bCs/>
          <w:i/>
          <w:iCs/>
          <w:color w:val="222A35" w:themeColor="text2" w:themeShade="80"/>
          <w:sz w:val="28"/>
          <w:szCs w:val="28"/>
        </w:rPr>
        <w:t>Overall content for this module:</w:t>
      </w:r>
    </w:p>
    <w:p w14:paraId="036F505A" w14:textId="77777777" w:rsidR="000464AE" w:rsidRPr="000464AE" w:rsidRDefault="000464AE" w:rsidP="00714C56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</w:rPr>
      </w:pPr>
      <w:r w:rsidRPr="000464AE">
        <w:rPr>
          <w:rFonts w:ascii="Arial" w:hAnsi="Arial" w:cs="Arial"/>
          <w:color w:val="000000"/>
        </w:rPr>
        <w:t>Participants are asked to apply the knowledge provided in module 3 to create a list of potential employment opportunities</w:t>
      </w:r>
    </w:p>
    <w:p w14:paraId="606A3FB8" w14:textId="77777777" w:rsidR="000464AE" w:rsidRPr="000464AE" w:rsidRDefault="000464AE" w:rsidP="00714C56">
      <w:pPr>
        <w:numPr>
          <w:ilvl w:val="0"/>
          <w:numId w:val="7"/>
        </w:numPr>
        <w:spacing w:after="160"/>
        <w:textAlignment w:val="baseline"/>
        <w:rPr>
          <w:rFonts w:ascii="Arial" w:hAnsi="Arial" w:cs="Arial"/>
          <w:color w:val="000000"/>
        </w:rPr>
      </w:pPr>
      <w:r w:rsidRPr="000464AE">
        <w:rPr>
          <w:rFonts w:ascii="Arial" w:hAnsi="Arial" w:cs="Arial"/>
          <w:color w:val="000000"/>
        </w:rPr>
        <w:t>Facilitator to answer questions/guide participants as needed</w:t>
      </w:r>
    </w:p>
    <w:p w14:paraId="1B343208" w14:textId="3228B1AA" w:rsidR="00747858" w:rsidRPr="003D48C5" w:rsidRDefault="00747858" w:rsidP="00747858">
      <w:pPr>
        <w:pStyle w:val="NormalWeb"/>
        <w:spacing w:before="0" w:beforeAutospacing="0" w:after="160" w:afterAutospacing="0"/>
        <w:rPr>
          <w:rFonts w:ascii="Arial" w:hAnsi="Arial" w:cs="Arial"/>
          <w:b/>
          <w:bCs/>
          <w:i/>
          <w:iCs/>
          <w:color w:val="222A35" w:themeColor="text2" w:themeShade="80"/>
        </w:rPr>
      </w:pPr>
      <w:r w:rsidRPr="003D48C5">
        <w:rPr>
          <w:rFonts w:ascii="Arial" w:hAnsi="Arial" w:cs="Arial"/>
          <w:b/>
          <w:bCs/>
          <w:i/>
          <w:iCs/>
          <w:color w:val="222A35" w:themeColor="text2" w:themeShade="80"/>
        </w:rPr>
        <w:t>Module Outline</w:t>
      </w:r>
    </w:p>
    <w:p w14:paraId="671B6A6E" w14:textId="69C47D68" w:rsidR="000464AE" w:rsidRPr="00747858" w:rsidRDefault="00747858" w:rsidP="00714C56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</w:rPr>
      </w:pPr>
      <w:r w:rsidRPr="003D48C5">
        <w:rPr>
          <w:rFonts w:ascii="Arial" w:hAnsi="Arial" w:cs="Arial"/>
          <w:color w:val="222A35" w:themeColor="text2" w:themeShade="80"/>
        </w:rPr>
        <w:t>Module Introduction</w:t>
      </w:r>
    </w:p>
    <w:p w14:paraId="1064852E" w14:textId="68BB1458" w:rsidR="00747858" w:rsidRPr="003D48C5" w:rsidRDefault="00747858" w:rsidP="00714C56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</w:rPr>
      </w:pPr>
      <w:r w:rsidRPr="003D48C5">
        <w:rPr>
          <w:rFonts w:ascii="Arial" w:hAnsi="Arial" w:cs="Arial"/>
          <w:color w:val="222A35" w:themeColor="text2" w:themeShade="80"/>
        </w:rPr>
        <w:t xml:space="preserve">Distribution of Module </w:t>
      </w:r>
      <w:r>
        <w:rPr>
          <w:rFonts w:ascii="Arial" w:hAnsi="Arial" w:cs="Arial"/>
          <w:color w:val="222A35" w:themeColor="text2" w:themeShade="80"/>
        </w:rPr>
        <w:t>4</w:t>
      </w:r>
      <w:r w:rsidRPr="003D48C5">
        <w:rPr>
          <w:rFonts w:ascii="Arial" w:hAnsi="Arial" w:cs="Arial"/>
          <w:color w:val="222A35" w:themeColor="text2" w:themeShade="80"/>
        </w:rPr>
        <w:t xml:space="preserve"> Worksheet: </w:t>
      </w:r>
      <w:r>
        <w:rPr>
          <w:rFonts w:ascii="Arial" w:hAnsi="Arial" w:cs="Arial"/>
          <w:color w:val="222A35" w:themeColor="text2" w:themeShade="80"/>
        </w:rPr>
        <w:t>Your Potential Job Opportunities</w:t>
      </w:r>
    </w:p>
    <w:p w14:paraId="7FFE4AB5" w14:textId="3ACB414C" w:rsidR="003D48C5" w:rsidRPr="003D48C5" w:rsidRDefault="00747858" w:rsidP="00714C56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</w:rPr>
      </w:pPr>
      <w:r>
        <w:rPr>
          <w:rFonts w:ascii="Arial" w:hAnsi="Arial" w:cs="Arial"/>
          <w:color w:val="222A35" w:themeColor="text2" w:themeShade="80"/>
        </w:rPr>
        <w:t>Participants</w:t>
      </w:r>
      <w:r w:rsidR="003D48C5" w:rsidRPr="003D48C5">
        <w:rPr>
          <w:rFonts w:ascii="Arial" w:hAnsi="Arial" w:cs="Arial"/>
          <w:color w:val="222A35" w:themeColor="text2" w:themeShade="80"/>
        </w:rPr>
        <w:t xml:space="preserve"> complete workshee</w:t>
      </w:r>
      <w:r>
        <w:rPr>
          <w:rFonts w:ascii="Arial" w:hAnsi="Arial" w:cs="Arial"/>
          <w:color w:val="222A35" w:themeColor="text2" w:themeShade="80"/>
        </w:rPr>
        <w:t>t</w:t>
      </w:r>
      <w:r w:rsidR="003D48C5" w:rsidRPr="003D48C5">
        <w:rPr>
          <w:rFonts w:ascii="Arial" w:hAnsi="Arial" w:cs="Arial"/>
          <w:color w:val="222A35" w:themeColor="text2" w:themeShade="80"/>
        </w:rPr>
        <w:t xml:space="preserve">, which asks </w:t>
      </w:r>
      <w:r>
        <w:rPr>
          <w:rFonts w:ascii="Arial" w:hAnsi="Arial" w:cs="Arial"/>
          <w:color w:val="222A35" w:themeColor="text2" w:themeShade="80"/>
        </w:rPr>
        <w:t>them</w:t>
      </w:r>
      <w:r w:rsidR="003D48C5" w:rsidRPr="003D48C5">
        <w:rPr>
          <w:rFonts w:ascii="Arial" w:hAnsi="Arial" w:cs="Arial"/>
          <w:color w:val="222A35" w:themeColor="text2" w:themeShade="80"/>
        </w:rPr>
        <w:t xml:space="preserve"> to record information in two sections:</w:t>
      </w:r>
    </w:p>
    <w:p w14:paraId="5984F6CA" w14:textId="77777777" w:rsidR="003D48C5" w:rsidRPr="003D48C5" w:rsidRDefault="003D48C5" w:rsidP="00714C56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</w:rPr>
      </w:pPr>
      <w:r w:rsidRPr="003D48C5">
        <w:rPr>
          <w:rFonts w:ascii="Arial" w:hAnsi="Arial" w:cs="Arial"/>
          <w:color w:val="222A35" w:themeColor="text2" w:themeShade="80"/>
        </w:rPr>
        <w:t>Part 1: Your potential job opportunities:</w:t>
      </w:r>
    </w:p>
    <w:p w14:paraId="1F09C19D" w14:textId="66888E15" w:rsidR="003D48C5" w:rsidRPr="003D48C5" w:rsidRDefault="003D48C5" w:rsidP="00714C56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</w:rPr>
      </w:pPr>
      <w:r w:rsidRPr="003D48C5">
        <w:rPr>
          <w:rFonts w:ascii="Arial" w:hAnsi="Arial" w:cs="Arial"/>
          <w:color w:val="222A35" w:themeColor="text2" w:themeShade="80"/>
        </w:rPr>
        <w:t>Part 2: Your search parameters</w:t>
      </w:r>
      <w:r w:rsidR="00747858" w:rsidRPr="00747858">
        <w:rPr>
          <w:rFonts w:ascii="Arial" w:hAnsi="Arial" w:cs="Arial"/>
          <w:color w:val="222A35" w:themeColor="text2" w:themeShade="80"/>
        </w:rPr>
        <w:t xml:space="preserve"> (parameters are constructed by recalling information learned in module 3</w:t>
      </w:r>
      <w:r w:rsidR="00747858">
        <w:rPr>
          <w:rFonts w:ascii="Arial" w:hAnsi="Arial" w:cs="Arial"/>
          <w:color w:val="222A35" w:themeColor="text2" w:themeShade="80"/>
        </w:rPr>
        <w:t>)</w:t>
      </w:r>
    </w:p>
    <w:p w14:paraId="54557914" w14:textId="77777777" w:rsidR="003D48C5" w:rsidRPr="003D48C5" w:rsidRDefault="003D48C5" w:rsidP="00714C56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</w:rPr>
      </w:pPr>
      <w:r w:rsidRPr="003D48C5">
        <w:rPr>
          <w:rFonts w:ascii="Arial" w:hAnsi="Arial" w:cs="Arial"/>
          <w:color w:val="222A35" w:themeColor="text2" w:themeShade="80"/>
        </w:rPr>
        <w:t>Participants asked to use the information on the worksheet and their cellular devices to complete an internet search for job opportunities that are relevant to them:</w:t>
      </w:r>
    </w:p>
    <w:p w14:paraId="636848BF" w14:textId="2294E16B" w:rsidR="003D48C5" w:rsidRPr="003D48C5" w:rsidRDefault="003D48C5" w:rsidP="00714C56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</w:rPr>
      </w:pPr>
      <w:r w:rsidRPr="003D48C5">
        <w:rPr>
          <w:rFonts w:ascii="Arial" w:hAnsi="Arial" w:cs="Arial"/>
          <w:color w:val="222A35" w:themeColor="text2" w:themeShade="80"/>
        </w:rPr>
        <w:t>Participants record 2-5 potential opportunities and are given 10 minutes to complete the activity.</w:t>
      </w:r>
    </w:p>
    <w:p w14:paraId="32BBA413" w14:textId="58764892" w:rsidR="003D48C5" w:rsidRPr="003D48C5" w:rsidRDefault="003D48C5" w:rsidP="00714C56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</w:rPr>
      </w:pPr>
      <w:r w:rsidRPr="003D48C5">
        <w:rPr>
          <w:rFonts w:ascii="Arial" w:hAnsi="Arial" w:cs="Arial"/>
          <w:color w:val="222A35" w:themeColor="text2" w:themeShade="80"/>
        </w:rPr>
        <w:t xml:space="preserve">Facilitator </w:t>
      </w:r>
      <w:r w:rsidR="00747858">
        <w:rPr>
          <w:rFonts w:ascii="Arial" w:hAnsi="Arial" w:cs="Arial"/>
          <w:color w:val="222A35" w:themeColor="text2" w:themeShade="80"/>
        </w:rPr>
        <w:t>answers</w:t>
      </w:r>
      <w:r w:rsidRPr="003D48C5">
        <w:rPr>
          <w:rFonts w:ascii="Arial" w:hAnsi="Arial" w:cs="Arial"/>
          <w:color w:val="222A35" w:themeColor="text2" w:themeShade="80"/>
        </w:rPr>
        <w:t xml:space="preserve"> students questions during the activity</w:t>
      </w:r>
    </w:p>
    <w:p w14:paraId="0239BEE3" w14:textId="77777777" w:rsidR="003D48C5" w:rsidRDefault="003D48C5" w:rsidP="00747858">
      <w:pPr>
        <w:textAlignment w:val="baseline"/>
        <w:rPr>
          <w:rFonts w:ascii="Arial" w:hAnsi="Arial" w:cs="Arial"/>
          <w:color w:val="000000"/>
        </w:rPr>
      </w:pPr>
    </w:p>
    <w:p w14:paraId="21CEF014" w14:textId="77777777" w:rsidR="000464AE" w:rsidRPr="000464AE" w:rsidRDefault="000464AE" w:rsidP="000464AE">
      <w:pPr>
        <w:pStyle w:val="NormalWeb"/>
        <w:spacing w:before="0" w:beforeAutospacing="0" w:after="160" w:afterAutospacing="0"/>
        <w:rPr>
          <w:rFonts w:ascii="Arial" w:hAnsi="Arial" w:cs="Arial"/>
          <w:b/>
          <w:bCs/>
          <w:i/>
          <w:iCs/>
          <w:color w:val="222A35" w:themeColor="text2" w:themeShade="80"/>
        </w:rPr>
      </w:pPr>
      <w:r w:rsidRPr="000464AE">
        <w:rPr>
          <w:rFonts w:ascii="Arial" w:hAnsi="Arial" w:cs="Arial"/>
          <w:b/>
          <w:bCs/>
          <w:i/>
          <w:iCs/>
          <w:color w:val="222A35" w:themeColor="text2" w:themeShade="80"/>
        </w:rPr>
        <w:t>Materials needed:</w:t>
      </w:r>
    </w:p>
    <w:p w14:paraId="1ADCFB3F" w14:textId="77777777" w:rsidR="000464AE" w:rsidRPr="000464AE" w:rsidRDefault="000464AE" w:rsidP="00714C56">
      <w:pPr>
        <w:numPr>
          <w:ilvl w:val="0"/>
          <w:numId w:val="6"/>
        </w:numPr>
        <w:textAlignment w:val="baseline"/>
        <w:rPr>
          <w:rFonts w:ascii="Arial" w:hAnsi="Arial" w:cs="Arial"/>
          <w:color w:val="222A35" w:themeColor="text2" w:themeShade="80"/>
        </w:rPr>
      </w:pPr>
      <w:r w:rsidRPr="000464AE">
        <w:rPr>
          <w:rFonts w:ascii="Arial" w:hAnsi="Arial" w:cs="Arial"/>
          <w:color w:val="222A35" w:themeColor="text2" w:themeShade="80"/>
        </w:rPr>
        <w:t>Facilitator guide</w:t>
      </w:r>
    </w:p>
    <w:p w14:paraId="2A9F5A68" w14:textId="77777777" w:rsidR="000464AE" w:rsidRPr="000464AE" w:rsidRDefault="000464AE" w:rsidP="00B1616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222A35" w:themeColor="text2" w:themeShade="80"/>
        </w:rPr>
      </w:pPr>
      <w:r w:rsidRPr="000464AE">
        <w:rPr>
          <w:rFonts w:ascii="Arial" w:hAnsi="Arial" w:cs="Arial"/>
          <w:color w:val="222A35" w:themeColor="text2" w:themeShade="80"/>
        </w:rPr>
        <w:t>Facilitator personal cellular device</w:t>
      </w:r>
    </w:p>
    <w:p w14:paraId="3E5C1C4D" w14:textId="77777777" w:rsidR="000464AE" w:rsidRPr="000464AE" w:rsidRDefault="000464AE" w:rsidP="00B16160">
      <w:pPr>
        <w:numPr>
          <w:ilvl w:val="0"/>
          <w:numId w:val="2"/>
        </w:numPr>
        <w:textAlignment w:val="baseline"/>
        <w:rPr>
          <w:rFonts w:ascii="Arial" w:hAnsi="Arial" w:cs="Arial"/>
          <w:color w:val="222A35" w:themeColor="text2" w:themeShade="80"/>
        </w:rPr>
      </w:pPr>
      <w:r w:rsidRPr="000464AE">
        <w:rPr>
          <w:rFonts w:ascii="Arial" w:hAnsi="Arial" w:cs="Arial"/>
          <w:color w:val="222A35" w:themeColor="text2" w:themeShade="80"/>
        </w:rPr>
        <w:t>Participant cellular device</w:t>
      </w:r>
    </w:p>
    <w:p w14:paraId="5CFA6490" w14:textId="00F56A4C" w:rsidR="004A053B" w:rsidRDefault="00C47070" w:rsidP="004A053B">
      <w:pPr>
        <w:numPr>
          <w:ilvl w:val="0"/>
          <w:numId w:val="2"/>
        </w:numPr>
        <w:textAlignment w:val="baseline"/>
        <w:rPr>
          <w:rFonts w:ascii="Arial" w:hAnsi="Arial" w:cs="Arial"/>
          <w:color w:val="222A35" w:themeColor="text2" w:themeShade="80"/>
        </w:rPr>
      </w:pPr>
      <w:r>
        <w:rPr>
          <w:rFonts w:ascii="Arial" w:hAnsi="Arial" w:cs="Arial"/>
          <w:color w:val="222A35" w:themeColor="text2" w:themeShade="80"/>
        </w:rPr>
        <w:t>Module 4 Worksheet Potential Job Opportunities</w:t>
      </w:r>
    </w:p>
    <w:p w14:paraId="37BAD698" w14:textId="15C75672" w:rsidR="004A053B" w:rsidRPr="004A053B" w:rsidRDefault="004A053B" w:rsidP="004A053B">
      <w:pPr>
        <w:rPr>
          <w:rFonts w:ascii="Arial" w:hAnsi="Arial" w:cs="Arial"/>
          <w:color w:val="222A35" w:themeColor="text2" w:themeShade="80"/>
        </w:rPr>
      </w:pPr>
      <w:r>
        <w:rPr>
          <w:rFonts w:ascii="Arial" w:hAnsi="Arial" w:cs="Arial"/>
          <w:color w:val="222A35" w:themeColor="text2" w:themeShade="80"/>
        </w:rPr>
        <w:br w:type="page"/>
      </w:r>
    </w:p>
    <w:p w14:paraId="68624B8B" w14:textId="2D6B2EA3" w:rsidR="005C49D7" w:rsidRDefault="005C49D7">
      <w:pPr>
        <w:rPr>
          <w:rFonts w:ascii="Arial" w:hAnsi="Arial" w:cs="Arial"/>
        </w:rPr>
      </w:pPr>
    </w:p>
    <w:tbl>
      <w:tblPr>
        <w:tblW w:w="9900" w:type="dxa"/>
        <w:tblInd w:w="-190" w:type="dxa"/>
        <w:shd w:val="clear" w:color="auto" w:fill="385623" w:themeFill="accent6" w:themeFillShade="8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C49D7" w:rsidRPr="0027796D" w14:paraId="41A64812" w14:textId="77777777" w:rsidTr="00BD18AE">
        <w:tc>
          <w:tcPr>
            <w:tcW w:w="9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23D2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91460" w14:textId="77777777" w:rsidR="005C49D7" w:rsidRDefault="005C49D7" w:rsidP="00552F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FFFF"/>
                <w:sz w:val="48"/>
                <w:szCs w:val="48"/>
              </w:rPr>
            </w:pPr>
            <w:r w:rsidRPr="0027796D">
              <w:rPr>
                <w:rFonts w:ascii="Arial" w:hAnsi="Arial" w:cs="Arial"/>
                <w:color w:val="FFFFFF"/>
                <w:sz w:val="48"/>
                <w:szCs w:val="48"/>
              </w:rPr>
              <w:t xml:space="preserve">Module </w:t>
            </w:r>
            <w:r>
              <w:rPr>
                <w:rFonts w:ascii="Arial" w:hAnsi="Arial" w:cs="Arial"/>
                <w:color w:val="FFFFFF"/>
                <w:sz w:val="48"/>
                <w:szCs w:val="48"/>
              </w:rPr>
              <w:t>5</w:t>
            </w:r>
            <w:r w:rsidRPr="0027796D">
              <w:rPr>
                <w:rFonts w:ascii="Arial" w:hAnsi="Arial" w:cs="Arial"/>
                <w:color w:val="FFFFFF"/>
                <w:sz w:val="48"/>
                <w:szCs w:val="48"/>
              </w:rPr>
              <w:t xml:space="preserve">: </w:t>
            </w:r>
            <w:r>
              <w:rPr>
                <w:rFonts w:ascii="Arial" w:hAnsi="Arial" w:cs="Arial"/>
                <w:color w:val="FFFFFF"/>
                <w:sz w:val="48"/>
                <w:szCs w:val="48"/>
              </w:rPr>
              <w:t>Reflection and Conclusion</w:t>
            </w:r>
          </w:p>
          <w:p w14:paraId="53F6E46F" w14:textId="42948A2E" w:rsidR="005C49D7" w:rsidRPr="00747858" w:rsidRDefault="005C49D7" w:rsidP="0074785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14:paraId="2327BAE6" w14:textId="77777777" w:rsidR="005C49D7" w:rsidRPr="0027796D" w:rsidRDefault="005C49D7" w:rsidP="005C49D7">
      <w:pPr>
        <w:rPr>
          <w:rFonts w:ascii="Arial" w:hAnsi="Arial" w:cs="Arial"/>
        </w:rPr>
      </w:pPr>
    </w:p>
    <w:p w14:paraId="4639D3A9" w14:textId="77777777" w:rsidR="005C49D7" w:rsidRPr="0027796D" w:rsidRDefault="005C49D7" w:rsidP="005C49D7">
      <w:pPr>
        <w:pStyle w:val="NormalWeb"/>
        <w:spacing w:before="0" w:beforeAutospacing="0" w:after="160" w:afterAutospacing="0"/>
        <w:rPr>
          <w:rFonts w:ascii="Arial" w:hAnsi="Arial" w:cs="Arial"/>
          <w:color w:val="222A35" w:themeColor="text2" w:themeShade="80"/>
        </w:rPr>
      </w:pPr>
      <w:r w:rsidRPr="0027796D">
        <w:rPr>
          <w:rFonts w:ascii="Arial" w:hAnsi="Arial" w:cs="Arial"/>
          <w:b/>
          <w:bCs/>
          <w:i/>
          <w:iCs/>
          <w:color w:val="222A35" w:themeColor="text2" w:themeShade="80"/>
          <w:sz w:val="28"/>
          <w:szCs w:val="28"/>
        </w:rPr>
        <w:t>Overall content for this module:</w:t>
      </w:r>
    </w:p>
    <w:p w14:paraId="3379C686" w14:textId="77777777" w:rsidR="005C49D7" w:rsidRDefault="005C49D7" w:rsidP="00714C56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Provide a summary of the content covered in the course</w:t>
      </w:r>
    </w:p>
    <w:p w14:paraId="61C1CB22" w14:textId="77777777" w:rsidR="005C49D7" w:rsidRPr="000464AE" w:rsidRDefault="005C49D7" w:rsidP="00714C56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Answer any final participant questions</w:t>
      </w:r>
    </w:p>
    <w:p w14:paraId="629AC9FD" w14:textId="5584C013" w:rsidR="005C49D7" w:rsidRDefault="005C49D7" w:rsidP="005C49D7">
      <w:pPr>
        <w:ind w:left="720"/>
        <w:textAlignment w:val="baseline"/>
        <w:rPr>
          <w:rFonts w:ascii="Arial" w:hAnsi="Arial" w:cs="Arial"/>
          <w:color w:val="000000"/>
        </w:rPr>
      </w:pPr>
    </w:p>
    <w:p w14:paraId="2BD64E1A" w14:textId="77777777" w:rsidR="00747858" w:rsidRPr="003D48C5" w:rsidRDefault="00747858" w:rsidP="00747858">
      <w:pPr>
        <w:pStyle w:val="NormalWeb"/>
        <w:spacing w:before="0" w:beforeAutospacing="0" w:after="160" w:afterAutospacing="0"/>
        <w:rPr>
          <w:rFonts w:ascii="Arial" w:hAnsi="Arial" w:cs="Arial"/>
          <w:b/>
          <w:bCs/>
          <w:i/>
          <w:iCs/>
          <w:color w:val="222A35" w:themeColor="text2" w:themeShade="80"/>
        </w:rPr>
      </w:pPr>
      <w:r w:rsidRPr="003D48C5">
        <w:rPr>
          <w:rFonts w:ascii="Arial" w:hAnsi="Arial" w:cs="Arial"/>
          <w:b/>
          <w:bCs/>
          <w:i/>
          <w:iCs/>
          <w:color w:val="222A35" w:themeColor="text2" w:themeShade="80"/>
        </w:rPr>
        <w:t>Module Outline</w:t>
      </w:r>
    </w:p>
    <w:p w14:paraId="62968C4F" w14:textId="77777777" w:rsidR="00747858" w:rsidRPr="00747858" w:rsidRDefault="00747858" w:rsidP="00714C56">
      <w:pPr>
        <w:numPr>
          <w:ilvl w:val="0"/>
          <w:numId w:val="14"/>
        </w:numPr>
        <w:textAlignment w:val="baseline"/>
        <w:rPr>
          <w:rFonts w:ascii="Arial" w:hAnsi="Arial" w:cs="Arial"/>
          <w:color w:val="222A35" w:themeColor="text2" w:themeShade="80"/>
        </w:rPr>
      </w:pPr>
      <w:r w:rsidRPr="00747858">
        <w:rPr>
          <w:rFonts w:ascii="Arial" w:hAnsi="Arial" w:cs="Arial"/>
          <w:color w:val="222A35" w:themeColor="text2" w:themeShade="80"/>
        </w:rPr>
        <w:t>Facilitator reviews course content, including any learnings they had from completing the assessments/activities.</w:t>
      </w:r>
    </w:p>
    <w:p w14:paraId="44918B7D" w14:textId="77777777" w:rsidR="00747858" w:rsidRPr="00747858" w:rsidRDefault="00747858" w:rsidP="00714C56">
      <w:pPr>
        <w:numPr>
          <w:ilvl w:val="0"/>
          <w:numId w:val="14"/>
        </w:numPr>
        <w:textAlignment w:val="baseline"/>
        <w:rPr>
          <w:rFonts w:ascii="Arial" w:hAnsi="Arial" w:cs="Arial"/>
          <w:color w:val="222A35" w:themeColor="text2" w:themeShade="80"/>
        </w:rPr>
      </w:pPr>
      <w:r w:rsidRPr="00747858">
        <w:rPr>
          <w:rFonts w:ascii="Arial" w:hAnsi="Arial" w:cs="Arial"/>
          <w:color w:val="222A35" w:themeColor="text2" w:themeShade="80"/>
        </w:rPr>
        <w:t>Facilitator solicits any questions</w:t>
      </w:r>
    </w:p>
    <w:p w14:paraId="494BBB16" w14:textId="56002F06" w:rsidR="00747858" w:rsidRPr="004A053B" w:rsidRDefault="00747858" w:rsidP="00714C56">
      <w:pPr>
        <w:numPr>
          <w:ilvl w:val="0"/>
          <w:numId w:val="14"/>
        </w:numPr>
        <w:spacing w:after="160"/>
        <w:textAlignment w:val="baseline"/>
        <w:rPr>
          <w:rFonts w:ascii="Arial" w:hAnsi="Arial" w:cs="Arial"/>
          <w:color w:val="222A35" w:themeColor="text2" w:themeShade="80"/>
        </w:rPr>
      </w:pPr>
      <w:r w:rsidRPr="00747858">
        <w:rPr>
          <w:rFonts w:ascii="Arial" w:hAnsi="Arial" w:cs="Arial"/>
          <w:color w:val="222A35" w:themeColor="text2" w:themeShade="80"/>
        </w:rPr>
        <w:t>Facilitator encourages students to revisit activities completed in the course and distributes takeaway job aid that provides additional assistance</w:t>
      </w:r>
    </w:p>
    <w:p w14:paraId="6743EBAA" w14:textId="5E038D2C" w:rsidR="005C49D7" w:rsidRPr="000464AE" w:rsidRDefault="005C49D7" w:rsidP="005C49D7">
      <w:pPr>
        <w:pStyle w:val="NormalWeb"/>
        <w:spacing w:before="0" w:beforeAutospacing="0" w:after="160" w:afterAutospacing="0"/>
        <w:rPr>
          <w:rFonts w:ascii="Arial" w:hAnsi="Arial" w:cs="Arial"/>
          <w:b/>
          <w:bCs/>
          <w:i/>
          <w:iCs/>
          <w:color w:val="222A35" w:themeColor="text2" w:themeShade="80"/>
        </w:rPr>
      </w:pPr>
      <w:r w:rsidRPr="000464AE">
        <w:rPr>
          <w:rFonts w:ascii="Arial" w:hAnsi="Arial" w:cs="Arial"/>
          <w:b/>
          <w:bCs/>
          <w:i/>
          <w:iCs/>
          <w:color w:val="222A35" w:themeColor="text2" w:themeShade="80"/>
        </w:rPr>
        <w:t>Materials needed:</w:t>
      </w:r>
    </w:p>
    <w:p w14:paraId="33B4C328" w14:textId="0307D1AD" w:rsidR="005C49D7" w:rsidRPr="000464AE" w:rsidRDefault="005C49D7" w:rsidP="00714C56">
      <w:pPr>
        <w:numPr>
          <w:ilvl w:val="0"/>
          <w:numId w:val="6"/>
        </w:numPr>
        <w:textAlignment w:val="baseline"/>
        <w:rPr>
          <w:rFonts w:ascii="Arial" w:hAnsi="Arial" w:cs="Arial"/>
          <w:color w:val="222A35" w:themeColor="text2" w:themeShade="80"/>
        </w:rPr>
      </w:pPr>
      <w:r w:rsidRPr="000464AE">
        <w:rPr>
          <w:rFonts w:ascii="Arial" w:hAnsi="Arial" w:cs="Arial"/>
          <w:color w:val="222A35" w:themeColor="text2" w:themeShade="80"/>
        </w:rPr>
        <w:t>Facilitator</w:t>
      </w:r>
      <w:r w:rsidR="00747858">
        <w:rPr>
          <w:rFonts w:ascii="Arial" w:hAnsi="Arial" w:cs="Arial"/>
          <w:color w:val="222A35" w:themeColor="text2" w:themeShade="80"/>
        </w:rPr>
        <w:t>’s</w:t>
      </w:r>
      <w:r w:rsidRPr="000464AE">
        <w:rPr>
          <w:rFonts w:ascii="Arial" w:hAnsi="Arial" w:cs="Arial"/>
          <w:color w:val="222A35" w:themeColor="text2" w:themeShade="80"/>
        </w:rPr>
        <w:t xml:space="preserve"> guide</w:t>
      </w:r>
    </w:p>
    <w:p w14:paraId="38AFACAC" w14:textId="77777777" w:rsidR="000464AE" w:rsidRDefault="000464AE" w:rsidP="0065026A">
      <w:pPr>
        <w:rPr>
          <w:rFonts w:ascii="Arial" w:hAnsi="Arial" w:cs="Arial"/>
        </w:rPr>
      </w:pPr>
    </w:p>
    <w:p w14:paraId="7DF0DF59" w14:textId="77777777" w:rsidR="005C49D7" w:rsidRPr="0027796D" w:rsidRDefault="005C49D7" w:rsidP="0065026A">
      <w:pPr>
        <w:rPr>
          <w:rFonts w:ascii="Arial" w:hAnsi="Arial" w:cs="Arial"/>
        </w:rPr>
      </w:pPr>
    </w:p>
    <w:sectPr w:rsidR="005C49D7" w:rsidRPr="0027796D" w:rsidSect="006C520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96C76" w14:textId="77777777" w:rsidR="00233064" w:rsidRDefault="00233064" w:rsidP="00F6091B">
      <w:r>
        <w:separator/>
      </w:r>
    </w:p>
  </w:endnote>
  <w:endnote w:type="continuationSeparator" w:id="0">
    <w:p w14:paraId="7DB864B4" w14:textId="77777777" w:rsidR="00233064" w:rsidRDefault="00233064" w:rsidP="00F6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343258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2AE032" w14:textId="77777777" w:rsidR="00901BCA" w:rsidRDefault="00901BCA" w:rsidP="00F609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E79D8D" w14:textId="77777777" w:rsidR="00901BCA" w:rsidRDefault="00901BCA" w:rsidP="00F609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40938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43BF41" w14:textId="77777777" w:rsidR="00901BCA" w:rsidRDefault="00901BCA" w:rsidP="00F609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29</w:t>
        </w:r>
        <w:r>
          <w:rPr>
            <w:rStyle w:val="PageNumber"/>
          </w:rPr>
          <w:fldChar w:fldCharType="end"/>
        </w:r>
      </w:p>
    </w:sdtContent>
  </w:sdt>
  <w:p w14:paraId="390D040B" w14:textId="63DA1978" w:rsidR="00901BCA" w:rsidRDefault="00071E71" w:rsidP="00F6091B">
    <w:pPr>
      <w:pStyle w:val="Footer"/>
      <w:ind w:right="360"/>
    </w:pPr>
    <w:r>
      <w:t xml:space="preserve">Course Outline: </w:t>
    </w:r>
    <w:r w:rsidR="00901BCA">
      <w:t>Internet Search Results with a Career Focus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E1AE6" w14:textId="77777777" w:rsidR="00233064" w:rsidRDefault="00233064" w:rsidP="00F6091B">
      <w:r>
        <w:separator/>
      </w:r>
    </w:p>
  </w:footnote>
  <w:footnote w:type="continuationSeparator" w:id="0">
    <w:p w14:paraId="78277966" w14:textId="77777777" w:rsidR="00233064" w:rsidRDefault="00233064" w:rsidP="00F60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09D5"/>
    <w:multiLevelType w:val="hybridMultilevel"/>
    <w:tmpl w:val="9E022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15495"/>
    <w:multiLevelType w:val="multilevel"/>
    <w:tmpl w:val="55B2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24A89"/>
    <w:multiLevelType w:val="multilevel"/>
    <w:tmpl w:val="571A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02610"/>
    <w:multiLevelType w:val="multilevel"/>
    <w:tmpl w:val="571A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755848"/>
    <w:multiLevelType w:val="multilevel"/>
    <w:tmpl w:val="571A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986662"/>
    <w:multiLevelType w:val="multilevel"/>
    <w:tmpl w:val="2676E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A55BB5"/>
    <w:multiLevelType w:val="hybridMultilevel"/>
    <w:tmpl w:val="AD22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C7EA0"/>
    <w:multiLevelType w:val="hybridMultilevel"/>
    <w:tmpl w:val="09F0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E08C0"/>
    <w:multiLevelType w:val="multilevel"/>
    <w:tmpl w:val="571A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536CD3"/>
    <w:multiLevelType w:val="multilevel"/>
    <w:tmpl w:val="571A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684915"/>
    <w:multiLevelType w:val="multilevel"/>
    <w:tmpl w:val="E620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300A8A"/>
    <w:multiLevelType w:val="multilevel"/>
    <w:tmpl w:val="571A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1D2DF9"/>
    <w:multiLevelType w:val="multilevel"/>
    <w:tmpl w:val="571A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C94966"/>
    <w:multiLevelType w:val="multilevel"/>
    <w:tmpl w:val="01CC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8"/>
  </w:num>
  <w:num w:numId="5">
    <w:abstractNumId w:val="11"/>
    <w:lvlOverride w:ilvl="1">
      <w:lvl w:ilvl="1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3"/>
  </w:num>
  <w:num w:numId="7">
    <w:abstractNumId w:val="12"/>
  </w:num>
  <w:num w:numId="8">
    <w:abstractNumId w:val="9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  <w:num w:numId="13">
    <w:abstractNumId w:val="0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6A"/>
    <w:rsid w:val="00000202"/>
    <w:rsid w:val="000322A0"/>
    <w:rsid w:val="000464AE"/>
    <w:rsid w:val="00071E71"/>
    <w:rsid w:val="00094E88"/>
    <w:rsid w:val="000A248B"/>
    <w:rsid w:val="000C4456"/>
    <w:rsid w:val="000D47B9"/>
    <w:rsid w:val="000E39E5"/>
    <w:rsid w:val="000F12FF"/>
    <w:rsid w:val="00137725"/>
    <w:rsid w:val="00146A55"/>
    <w:rsid w:val="00147EFD"/>
    <w:rsid w:val="00152D3D"/>
    <w:rsid w:val="00153F2C"/>
    <w:rsid w:val="00173D3E"/>
    <w:rsid w:val="001A0CB5"/>
    <w:rsid w:val="001C433C"/>
    <w:rsid w:val="001C5DE1"/>
    <w:rsid w:val="001F27C4"/>
    <w:rsid w:val="00233064"/>
    <w:rsid w:val="00242D2A"/>
    <w:rsid w:val="0026605D"/>
    <w:rsid w:val="00272D1E"/>
    <w:rsid w:val="0027796D"/>
    <w:rsid w:val="00287D00"/>
    <w:rsid w:val="00295E2C"/>
    <w:rsid w:val="002F1CAD"/>
    <w:rsid w:val="0030310F"/>
    <w:rsid w:val="00332411"/>
    <w:rsid w:val="00346E23"/>
    <w:rsid w:val="003936E9"/>
    <w:rsid w:val="003B7BF5"/>
    <w:rsid w:val="003C0443"/>
    <w:rsid w:val="003D48C5"/>
    <w:rsid w:val="003E4190"/>
    <w:rsid w:val="0049595F"/>
    <w:rsid w:val="004A053B"/>
    <w:rsid w:val="0050722F"/>
    <w:rsid w:val="005100C6"/>
    <w:rsid w:val="00535CD6"/>
    <w:rsid w:val="00544FD6"/>
    <w:rsid w:val="00552FA8"/>
    <w:rsid w:val="005A7192"/>
    <w:rsid w:val="005B1A90"/>
    <w:rsid w:val="005B395D"/>
    <w:rsid w:val="005C49D7"/>
    <w:rsid w:val="0063568E"/>
    <w:rsid w:val="00642079"/>
    <w:rsid w:val="0065026A"/>
    <w:rsid w:val="00692879"/>
    <w:rsid w:val="006C520C"/>
    <w:rsid w:val="00714C56"/>
    <w:rsid w:val="00747858"/>
    <w:rsid w:val="007645B8"/>
    <w:rsid w:val="00784798"/>
    <w:rsid w:val="00890E4F"/>
    <w:rsid w:val="008A4FF5"/>
    <w:rsid w:val="008D72B9"/>
    <w:rsid w:val="00901BCA"/>
    <w:rsid w:val="009458E3"/>
    <w:rsid w:val="009A189F"/>
    <w:rsid w:val="00A0235E"/>
    <w:rsid w:val="00A10A53"/>
    <w:rsid w:val="00A16F3A"/>
    <w:rsid w:val="00A77DDA"/>
    <w:rsid w:val="00A92655"/>
    <w:rsid w:val="00AA2B8C"/>
    <w:rsid w:val="00AE04B8"/>
    <w:rsid w:val="00B14586"/>
    <w:rsid w:val="00B16160"/>
    <w:rsid w:val="00B2075B"/>
    <w:rsid w:val="00B370A2"/>
    <w:rsid w:val="00B43A71"/>
    <w:rsid w:val="00B86F4D"/>
    <w:rsid w:val="00BB0ACB"/>
    <w:rsid w:val="00BD18AE"/>
    <w:rsid w:val="00C47070"/>
    <w:rsid w:val="00C846C8"/>
    <w:rsid w:val="00D200E8"/>
    <w:rsid w:val="00D202EA"/>
    <w:rsid w:val="00D32F50"/>
    <w:rsid w:val="00D61050"/>
    <w:rsid w:val="00D81BE6"/>
    <w:rsid w:val="00DC7426"/>
    <w:rsid w:val="00DE4AFB"/>
    <w:rsid w:val="00DE719E"/>
    <w:rsid w:val="00DF038D"/>
    <w:rsid w:val="00E0022F"/>
    <w:rsid w:val="00E23955"/>
    <w:rsid w:val="00E7721B"/>
    <w:rsid w:val="00E80C06"/>
    <w:rsid w:val="00E9147B"/>
    <w:rsid w:val="00ED52CC"/>
    <w:rsid w:val="00F1144C"/>
    <w:rsid w:val="00F37B74"/>
    <w:rsid w:val="00F50F62"/>
    <w:rsid w:val="00F53C28"/>
    <w:rsid w:val="00F6091B"/>
    <w:rsid w:val="00F75163"/>
    <w:rsid w:val="00F84E4E"/>
    <w:rsid w:val="00FA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9D22A2"/>
  <w15:docId w15:val="{C0BB0370-2046-AD4C-BF0B-0294DF19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9D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502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502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2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026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5026A"/>
    <w:pPr>
      <w:spacing w:before="100" w:beforeAutospacing="1" w:after="100" w:afterAutospacing="1"/>
    </w:pPr>
  </w:style>
  <w:style w:type="paragraph" w:customStyle="1" w:styleId="msonormal0">
    <w:name w:val="msonormal"/>
    <w:basedOn w:val="Normal"/>
    <w:rsid w:val="0065026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C5DE1"/>
    <w:pPr>
      <w:ind w:left="720"/>
      <w:contextualSpacing/>
    </w:pPr>
  </w:style>
  <w:style w:type="table" w:styleId="TableGrid">
    <w:name w:val="Table Grid"/>
    <w:basedOn w:val="TableNormal"/>
    <w:uiPriority w:val="39"/>
    <w:rsid w:val="000F1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7D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7D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0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91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60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91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6091B"/>
  </w:style>
  <w:style w:type="paragraph" w:styleId="BalloonText">
    <w:name w:val="Balloon Text"/>
    <w:basedOn w:val="Normal"/>
    <w:link w:val="BalloonTextChar"/>
    <w:uiPriority w:val="99"/>
    <w:semiHidden/>
    <w:unhideWhenUsed/>
    <w:rsid w:val="002660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5D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60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0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05D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0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05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123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2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8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80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67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89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6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588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0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Zdanio, Jaclyn (J.M.)</dc:creator>
  <cp:keywords/>
  <dc:description/>
  <cp:lastModifiedBy>Zdanio, Jaclyn (J.M.)</cp:lastModifiedBy>
  <cp:revision>2</cp:revision>
  <dcterms:created xsi:type="dcterms:W3CDTF">2019-04-15T15:22:00Z</dcterms:created>
  <dcterms:modified xsi:type="dcterms:W3CDTF">2019-04-15T15:22:00Z</dcterms:modified>
</cp:coreProperties>
</file>