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60002" w14:textId="77777777" w:rsidR="00987134" w:rsidRPr="00987134" w:rsidRDefault="00987134" w:rsidP="00987134">
      <w:pPr>
        <w:jc w:val="center"/>
        <w:rPr>
          <w:sz w:val="96"/>
        </w:rPr>
      </w:pPr>
      <w:r w:rsidRPr="00987134">
        <w:rPr>
          <w:noProof/>
          <w:sz w:val="44"/>
        </w:rPr>
        <w:drawing>
          <wp:anchor distT="0" distB="0" distL="114300" distR="114300" simplePos="0" relativeHeight="251660288" behindDoc="1" locked="0" layoutInCell="1" allowOverlap="1" wp14:anchorId="74ECE586" wp14:editId="3F2E49A1">
            <wp:simplePos x="0" y="0"/>
            <wp:positionH relativeFrom="margin">
              <wp:align>right</wp:align>
            </wp:positionH>
            <wp:positionV relativeFrom="paragraph">
              <wp:posOffset>-7298</wp:posOffset>
            </wp:positionV>
            <wp:extent cx="1415074" cy="1404984"/>
            <wp:effectExtent l="0" t="0" r="0" b="508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sspng-culture-cultural-diversity-intercultural-competenc-children-holding-hands-earth-5aa26107e886d7.117570631520591111952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5074" cy="1404984"/>
                    </a:xfrm>
                    <a:prstGeom prst="rect">
                      <a:avLst/>
                    </a:prstGeom>
                  </pic:spPr>
                </pic:pic>
              </a:graphicData>
            </a:graphic>
            <wp14:sizeRelH relativeFrom="margin">
              <wp14:pctWidth>0</wp14:pctWidth>
            </wp14:sizeRelH>
            <wp14:sizeRelV relativeFrom="margin">
              <wp14:pctHeight>0</wp14:pctHeight>
            </wp14:sizeRelV>
          </wp:anchor>
        </w:drawing>
      </w:r>
      <w:r w:rsidRPr="00987134">
        <w:rPr>
          <w:rFonts w:hint="eastAsia"/>
          <w:sz w:val="96"/>
        </w:rPr>
        <w:t>J3 Global</w:t>
      </w:r>
    </w:p>
    <w:p w14:paraId="119AF44B" w14:textId="77777777" w:rsidR="00987134" w:rsidRDefault="00987134" w:rsidP="00987134">
      <w:pPr>
        <w:jc w:val="center"/>
        <w:rPr>
          <w:sz w:val="56"/>
        </w:rPr>
      </w:pPr>
    </w:p>
    <w:p w14:paraId="009A9121" w14:textId="77777777" w:rsidR="00987134" w:rsidRPr="00987134" w:rsidRDefault="00987134" w:rsidP="00987134">
      <w:pPr>
        <w:jc w:val="center"/>
        <w:rPr>
          <w:sz w:val="56"/>
        </w:rPr>
      </w:pPr>
      <w:r w:rsidRPr="00987134">
        <w:rPr>
          <w:sz w:val="56"/>
        </w:rPr>
        <w:t>Cultures around the World</w:t>
      </w:r>
    </w:p>
    <w:p w14:paraId="44BE5516" w14:textId="77777777" w:rsidR="00987134" w:rsidRPr="00987134" w:rsidRDefault="00987134" w:rsidP="00987134">
      <w:pPr>
        <w:jc w:val="center"/>
        <w:rPr>
          <w:sz w:val="48"/>
        </w:rPr>
      </w:pPr>
      <w:r w:rsidRPr="00987134">
        <w:rPr>
          <w:sz w:val="48"/>
        </w:rPr>
        <w:t>Winter Break Reading Pack</w:t>
      </w:r>
    </w:p>
    <w:p w14:paraId="54D30C60" w14:textId="77777777" w:rsidR="00987134" w:rsidRPr="00987134" w:rsidRDefault="00987134" w:rsidP="00987134">
      <w:pPr>
        <w:jc w:val="center"/>
        <w:rPr>
          <w:sz w:val="32"/>
        </w:rPr>
      </w:pPr>
      <w:r w:rsidRPr="00987134">
        <w:rPr>
          <w:sz w:val="32"/>
        </w:rPr>
        <w:t>December 2018 – January 2019</w:t>
      </w:r>
    </w:p>
    <w:p w14:paraId="3F8EACF2" w14:textId="77777777" w:rsidR="00987134" w:rsidRPr="00F140C7" w:rsidRDefault="00987134" w:rsidP="00987134">
      <w:pPr>
        <w:tabs>
          <w:tab w:val="left" w:pos="7888"/>
        </w:tabs>
        <w:jc w:val="left"/>
        <w:rPr>
          <w:sz w:val="72"/>
        </w:rPr>
      </w:pPr>
      <w:r>
        <w:rPr>
          <w:sz w:val="72"/>
        </w:rPr>
        <w:tab/>
      </w:r>
    </w:p>
    <w:p w14:paraId="5F8D933C" w14:textId="77777777" w:rsidR="00987134" w:rsidRDefault="00987134" w:rsidP="00987134">
      <w:pPr>
        <w:jc w:val="center"/>
        <w:rPr>
          <w:sz w:val="40"/>
        </w:rPr>
      </w:pPr>
      <w:r>
        <w:rPr>
          <w:sz w:val="40"/>
        </w:rPr>
        <w:t>Name:</w:t>
      </w:r>
      <w:r w:rsidRPr="00F140C7">
        <w:rPr>
          <w:sz w:val="40"/>
        </w:rPr>
        <w:t xml:space="preserve"> _____________________</w:t>
      </w:r>
      <w:r>
        <w:rPr>
          <w:sz w:val="40"/>
        </w:rPr>
        <w:t>____</w:t>
      </w:r>
    </w:p>
    <w:p w14:paraId="55563E09" w14:textId="77777777" w:rsidR="00694693" w:rsidRDefault="00987134" w:rsidP="00694693">
      <w:pPr>
        <w:ind w:left="840" w:firstLineChars="100" w:firstLine="400"/>
        <w:rPr>
          <w:sz w:val="40"/>
        </w:rPr>
      </w:pPr>
      <w:r>
        <w:rPr>
          <w:sz w:val="40"/>
        </w:rPr>
        <w:t>Class:</w:t>
      </w:r>
      <w:r w:rsidR="00694693">
        <w:rPr>
          <w:sz w:val="40"/>
        </w:rPr>
        <w:t xml:space="preserve"> __________</w:t>
      </w:r>
    </w:p>
    <w:p w14:paraId="6896C5EB" w14:textId="77777777" w:rsidR="00987134" w:rsidRDefault="00987134" w:rsidP="00987134">
      <w:pPr>
        <w:jc w:val="left"/>
        <w:rPr>
          <w:sz w:val="40"/>
        </w:rPr>
      </w:pPr>
      <w:r>
        <w:rPr>
          <w:rFonts w:ascii="Arial" w:hAnsi="Arial" w:cs="Arial"/>
          <w:noProof/>
          <w:color w:val="660099"/>
          <w:bdr w:val="none" w:sz="0" w:space="0" w:color="auto" w:frame="1"/>
          <w:shd w:val="clear" w:color="auto" w:fill="222222"/>
        </w:rPr>
        <w:drawing>
          <wp:anchor distT="0" distB="0" distL="114300" distR="114300" simplePos="0" relativeHeight="251659264" behindDoc="1" locked="0" layoutInCell="1" allowOverlap="1" wp14:anchorId="6DCB7A61" wp14:editId="3222D3B9">
            <wp:simplePos x="0" y="0"/>
            <wp:positionH relativeFrom="margin">
              <wp:align>center</wp:align>
            </wp:positionH>
            <wp:positionV relativeFrom="paragraph">
              <wp:posOffset>1131494</wp:posOffset>
            </wp:positionV>
            <wp:extent cx="5630014" cy="2837588"/>
            <wp:effectExtent l="0" t="0" r="0" b="1270"/>
            <wp:wrapNone/>
            <wp:docPr id="1" name="図 1" descr="Image result for global culture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lobal cultures">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0014" cy="2837588"/>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40"/>
        </w:rPr>
        <w:br w:type="page"/>
      </w:r>
    </w:p>
    <w:p w14:paraId="7B33C2BA" w14:textId="77777777" w:rsidR="00987134" w:rsidRPr="00987134" w:rsidRDefault="00987134" w:rsidP="00987134">
      <w:pPr>
        <w:jc w:val="center"/>
        <w:rPr>
          <w:sz w:val="24"/>
        </w:rPr>
      </w:pPr>
      <w:r w:rsidRPr="00987134">
        <w:rPr>
          <w:rFonts w:hint="eastAsia"/>
          <w:sz w:val="24"/>
        </w:rPr>
        <w:lastRenderedPageBreak/>
        <w:t>Table of Contents</w:t>
      </w:r>
    </w:p>
    <w:p w14:paraId="0BC24B2A" w14:textId="77777777" w:rsidR="00987134" w:rsidRPr="00987134" w:rsidRDefault="00987134" w:rsidP="00987134">
      <w:pPr>
        <w:jc w:val="left"/>
        <w:rPr>
          <w:sz w:val="24"/>
        </w:rPr>
      </w:pPr>
      <w:r w:rsidRPr="00987134">
        <w:rPr>
          <w:sz w:val="24"/>
        </w:rPr>
        <w:t xml:space="preserve">Reading Passage 1: Chinese New Year ..................................................pg. </w:t>
      </w:r>
      <w:r w:rsidR="00694693">
        <w:rPr>
          <w:sz w:val="24"/>
        </w:rPr>
        <w:t>2</w:t>
      </w:r>
    </w:p>
    <w:p w14:paraId="37CA4BD2" w14:textId="77777777" w:rsidR="00987134" w:rsidRPr="00987134" w:rsidRDefault="00987134" w:rsidP="00987134">
      <w:pPr>
        <w:jc w:val="left"/>
        <w:rPr>
          <w:sz w:val="24"/>
        </w:rPr>
      </w:pPr>
      <w:r w:rsidRPr="00987134">
        <w:rPr>
          <w:sz w:val="24"/>
        </w:rPr>
        <w:t>Reading Passage 2: The Sari of India .........................</w:t>
      </w:r>
      <w:r w:rsidR="00694693">
        <w:rPr>
          <w:sz w:val="24"/>
        </w:rPr>
        <w:t>...........................pg. 3</w:t>
      </w:r>
    </w:p>
    <w:p w14:paraId="66CB8EA7" w14:textId="77777777" w:rsidR="00987134" w:rsidRPr="00987134" w:rsidRDefault="00987134" w:rsidP="00987134">
      <w:pPr>
        <w:jc w:val="left"/>
        <w:rPr>
          <w:sz w:val="24"/>
        </w:rPr>
      </w:pPr>
      <w:r w:rsidRPr="00987134">
        <w:rPr>
          <w:sz w:val="24"/>
        </w:rPr>
        <w:t>Reading Passage 3: The Hanbok of Korea ..................</w:t>
      </w:r>
      <w:r w:rsidR="00694693">
        <w:rPr>
          <w:sz w:val="24"/>
        </w:rPr>
        <w:t>...........................pg. 4</w:t>
      </w:r>
    </w:p>
    <w:p w14:paraId="2A2C94EE" w14:textId="77777777" w:rsidR="00987134" w:rsidRPr="00987134" w:rsidRDefault="00987134" w:rsidP="00987134">
      <w:pPr>
        <w:jc w:val="left"/>
        <w:rPr>
          <w:sz w:val="24"/>
        </w:rPr>
      </w:pPr>
      <w:r w:rsidRPr="00987134">
        <w:rPr>
          <w:sz w:val="24"/>
        </w:rPr>
        <w:t>Reading Passage 4: The Kimono of Japan ..................</w:t>
      </w:r>
      <w:r w:rsidR="00694693">
        <w:rPr>
          <w:sz w:val="24"/>
        </w:rPr>
        <w:t>...........................pg. 5</w:t>
      </w:r>
    </w:p>
    <w:p w14:paraId="0B5A3665" w14:textId="77777777" w:rsidR="00987134" w:rsidRPr="00987134" w:rsidRDefault="00987134" w:rsidP="00987134">
      <w:pPr>
        <w:jc w:val="left"/>
        <w:rPr>
          <w:sz w:val="24"/>
        </w:rPr>
      </w:pPr>
      <w:r w:rsidRPr="00987134">
        <w:rPr>
          <w:sz w:val="24"/>
        </w:rPr>
        <w:t>Reading Passage 5: Scottish Kilts ...............................</w:t>
      </w:r>
      <w:r w:rsidR="00694693">
        <w:rPr>
          <w:sz w:val="24"/>
        </w:rPr>
        <w:t>...........................pg. 6</w:t>
      </w:r>
    </w:p>
    <w:p w14:paraId="1EE5828E" w14:textId="77777777" w:rsidR="00987134" w:rsidRPr="00987134" w:rsidRDefault="00987134" w:rsidP="00987134">
      <w:pPr>
        <w:jc w:val="left"/>
        <w:rPr>
          <w:sz w:val="24"/>
        </w:rPr>
      </w:pPr>
      <w:r w:rsidRPr="00987134">
        <w:rPr>
          <w:sz w:val="24"/>
        </w:rPr>
        <w:t>Reading Passage 6: Dinner in Jamaica ..............................................</w:t>
      </w:r>
      <w:r w:rsidR="00694693">
        <w:rPr>
          <w:sz w:val="24"/>
        </w:rPr>
        <w:t>....pg. 7</w:t>
      </w:r>
    </w:p>
    <w:p w14:paraId="65CE4E76" w14:textId="77777777" w:rsidR="00987134" w:rsidRPr="00987134" w:rsidRDefault="00987134" w:rsidP="00987134">
      <w:pPr>
        <w:jc w:val="left"/>
        <w:rPr>
          <w:sz w:val="24"/>
        </w:rPr>
      </w:pPr>
      <w:r w:rsidRPr="00987134">
        <w:rPr>
          <w:sz w:val="24"/>
        </w:rPr>
        <w:t>Reading Passage 7: Dinner in India ............................</w:t>
      </w:r>
      <w:r w:rsidR="00694693">
        <w:rPr>
          <w:sz w:val="24"/>
        </w:rPr>
        <w:t>...........................pg. 8</w:t>
      </w:r>
    </w:p>
    <w:p w14:paraId="36A4ECA5" w14:textId="77777777" w:rsidR="00987134" w:rsidRPr="00987134" w:rsidRDefault="00987134" w:rsidP="00987134">
      <w:pPr>
        <w:jc w:val="left"/>
        <w:rPr>
          <w:sz w:val="24"/>
        </w:rPr>
      </w:pPr>
      <w:r w:rsidRPr="00987134">
        <w:rPr>
          <w:sz w:val="24"/>
        </w:rPr>
        <w:t>Reading Passage 8: The Korean Wave .........................</w:t>
      </w:r>
      <w:r w:rsidR="00694693">
        <w:rPr>
          <w:sz w:val="24"/>
        </w:rPr>
        <w:t>..........................pg. 9</w:t>
      </w:r>
    </w:p>
    <w:p w14:paraId="70173F5E" w14:textId="77777777" w:rsidR="00987134" w:rsidRPr="00987134" w:rsidRDefault="00987134" w:rsidP="00987134">
      <w:pPr>
        <w:jc w:val="left"/>
        <w:rPr>
          <w:sz w:val="24"/>
        </w:rPr>
      </w:pPr>
      <w:r w:rsidRPr="00987134">
        <w:rPr>
          <w:sz w:val="24"/>
        </w:rPr>
        <w:t>Reading Passage 9: Siesta in Spain .............................</w:t>
      </w:r>
      <w:r w:rsidR="00694693">
        <w:rPr>
          <w:sz w:val="24"/>
        </w:rPr>
        <w:t>..........................pg. 10</w:t>
      </w:r>
    </w:p>
    <w:p w14:paraId="46E6F9A6" w14:textId="77777777" w:rsidR="00987134" w:rsidRPr="00987134" w:rsidRDefault="00987134" w:rsidP="00987134">
      <w:pPr>
        <w:jc w:val="left"/>
        <w:rPr>
          <w:sz w:val="24"/>
        </w:rPr>
      </w:pPr>
      <w:r w:rsidRPr="00987134">
        <w:rPr>
          <w:sz w:val="24"/>
        </w:rPr>
        <w:t>Reading Passage 10: Bullfighting ................................</w:t>
      </w:r>
      <w:r w:rsidR="00694693">
        <w:rPr>
          <w:sz w:val="24"/>
        </w:rPr>
        <w:t>..........................pg. 11</w:t>
      </w:r>
    </w:p>
    <w:p w14:paraId="260442ED" w14:textId="77777777" w:rsidR="00987134" w:rsidRPr="00987134" w:rsidRDefault="00987134" w:rsidP="00987134">
      <w:pPr>
        <w:jc w:val="left"/>
        <w:rPr>
          <w:sz w:val="24"/>
        </w:rPr>
      </w:pPr>
      <w:r w:rsidRPr="00987134">
        <w:rPr>
          <w:sz w:val="24"/>
        </w:rPr>
        <w:t>Reading Passage 11: Islam Today ................................</w:t>
      </w:r>
      <w:r w:rsidR="00694693">
        <w:rPr>
          <w:sz w:val="24"/>
        </w:rPr>
        <w:t>..........................pg. 12</w:t>
      </w:r>
    </w:p>
    <w:p w14:paraId="0C884DFA" w14:textId="77777777" w:rsidR="00987134" w:rsidRPr="00987134" w:rsidRDefault="00987134" w:rsidP="00987134">
      <w:pPr>
        <w:jc w:val="left"/>
        <w:rPr>
          <w:sz w:val="24"/>
        </w:rPr>
      </w:pPr>
      <w:r w:rsidRPr="00987134">
        <w:rPr>
          <w:sz w:val="24"/>
        </w:rPr>
        <w:t>Reading Passage 12: What is Culture? ........................</w:t>
      </w:r>
      <w:r w:rsidR="00694693">
        <w:rPr>
          <w:sz w:val="24"/>
        </w:rPr>
        <w:t>..........................pg. 13</w:t>
      </w:r>
    </w:p>
    <w:p w14:paraId="6424150F" w14:textId="77777777" w:rsidR="00987134" w:rsidRPr="00987134" w:rsidRDefault="00987134" w:rsidP="00987134">
      <w:pPr>
        <w:jc w:val="left"/>
        <w:rPr>
          <w:sz w:val="24"/>
        </w:rPr>
      </w:pPr>
      <w:r w:rsidRPr="00987134">
        <w:rPr>
          <w:sz w:val="24"/>
        </w:rPr>
        <w:t>Glossary .........................................................................</w:t>
      </w:r>
      <w:r w:rsidR="00694693">
        <w:rPr>
          <w:sz w:val="24"/>
        </w:rPr>
        <w:t>..........................pg. 14</w:t>
      </w:r>
    </w:p>
    <w:p w14:paraId="5748C4DA" w14:textId="77777777" w:rsidR="00987134" w:rsidRPr="00987134" w:rsidRDefault="00987134" w:rsidP="00987134">
      <w:pPr>
        <w:rPr>
          <w:sz w:val="36"/>
        </w:rPr>
      </w:pPr>
    </w:p>
    <w:p w14:paraId="1DB4C852" w14:textId="77777777" w:rsidR="00987134" w:rsidRPr="00987134" w:rsidRDefault="00987134" w:rsidP="00987134">
      <w:pPr>
        <w:spacing w:line="480" w:lineRule="auto"/>
        <w:jc w:val="center"/>
        <w:rPr>
          <w:sz w:val="32"/>
          <w:u w:val="single"/>
        </w:rPr>
      </w:pPr>
      <w:r w:rsidRPr="00987134">
        <w:rPr>
          <w:rFonts w:hint="eastAsia"/>
          <w:sz w:val="32"/>
          <w:u w:val="single"/>
        </w:rPr>
        <w:t>Directions</w:t>
      </w:r>
    </w:p>
    <w:p w14:paraId="3B75C58F" w14:textId="77777777" w:rsidR="00987134" w:rsidRPr="00260A2B" w:rsidRDefault="00987134" w:rsidP="00260A2B">
      <w:pPr>
        <w:spacing w:line="360" w:lineRule="auto"/>
        <w:rPr>
          <w:sz w:val="24"/>
        </w:rPr>
      </w:pPr>
      <w:r w:rsidRPr="00260A2B">
        <w:rPr>
          <w:rFonts w:hint="eastAsia"/>
          <w:b/>
          <w:sz w:val="24"/>
        </w:rPr>
        <w:t>Step 1:</w:t>
      </w:r>
      <w:r w:rsidRPr="00260A2B">
        <w:rPr>
          <w:rFonts w:hint="eastAsia"/>
          <w:sz w:val="24"/>
        </w:rPr>
        <w:t xml:space="preserve"> </w:t>
      </w:r>
      <w:r w:rsidRPr="00260A2B">
        <w:rPr>
          <w:sz w:val="24"/>
        </w:rPr>
        <w:t>Carefully read the reading passage.</w:t>
      </w:r>
    </w:p>
    <w:p w14:paraId="3028DBA3" w14:textId="77777777" w:rsidR="00987134" w:rsidRPr="00260A2B" w:rsidRDefault="00987134" w:rsidP="00260A2B">
      <w:pPr>
        <w:spacing w:line="360" w:lineRule="auto"/>
        <w:rPr>
          <w:sz w:val="24"/>
        </w:rPr>
      </w:pPr>
      <w:r w:rsidRPr="00260A2B">
        <w:rPr>
          <w:b/>
          <w:sz w:val="24"/>
        </w:rPr>
        <w:t>Step 2:</w:t>
      </w:r>
      <w:r w:rsidRPr="00260A2B">
        <w:rPr>
          <w:sz w:val="24"/>
        </w:rPr>
        <w:t xml:space="preserve"> As you are reading, write the new words you don’t know in the Glossary in the back of the packet (p. 15 and 16) </w:t>
      </w:r>
    </w:p>
    <w:p w14:paraId="2A7ECA24" w14:textId="77777777" w:rsidR="00987134" w:rsidRPr="00260A2B" w:rsidRDefault="00987134" w:rsidP="00260A2B">
      <w:pPr>
        <w:spacing w:line="360" w:lineRule="auto"/>
        <w:rPr>
          <w:sz w:val="24"/>
        </w:rPr>
      </w:pPr>
      <w:r w:rsidRPr="00260A2B">
        <w:rPr>
          <w:b/>
          <w:sz w:val="24"/>
        </w:rPr>
        <w:t xml:space="preserve">Step 3: </w:t>
      </w:r>
      <w:r w:rsidRPr="00260A2B">
        <w:rPr>
          <w:sz w:val="24"/>
        </w:rPr>
        <w:t>After you finish the reading, answer the comprehension questions below the text.</w:t>
      </w:r>
    </w:p>
    <w:p w14:paraId="5D1D9D52" w14:textId="77777777" w:rsidR="00987134" w:rsidRPr="00260A2B" w:rsidRDefault="00987134" w:rsidP="00260A2B">
      <w:pPr>
        <w:spacing w:line="360" w:lineRule="auto"/>
        <w:rPr>
          <w:sz w:val="24"/>
        </w:rPr>
      </w:pPr>
      <w:r w:rsidRPr="00260A2B">
        <w:rPr>
          <w:b/>
          <w:sz w:val="24"/>
        </w:rPr>
        <w:t>Step 4:</w:t>
      </w:r>
      <w:r w:rsidRPr="00260A2B">
        <w:rPr>
          <w:sz w:val="24"/>
        </w:rPr>
        <w:t xml:space="preserve"> Make your own Bronze, Silver, and Gold questions. Try to make as many as possible.  </w:t>
      </w:r>
    </w:p>
    <w:p w14:paraId="54292F40" w14:textId="77777777" w:rsidR="00987134" w:rsidRPr="00260A2B" w:rsidRDefault="00987134" w:rsidP="00260A2B">
      <w:pPr>
        <w:spacing w:line="360" w:lineRule="auto"/>
        <w:rPr>
          <w:sz w:val="24"/>
        </w:rPr>
      </w:pPr>
      <w:r w:rsidRPr="00260A2B">
        <w:rPr>
          <w:b/>
          <w:sz w:val="24"/>
        </w:rPr>
        <w:t>Step 5:</w:t>
      </w:r>
      <w:r w:rsidRPr="00260A2B">
        <w:rPr>
          <w:sz w:val="24"/>
        </w:rPr>
        <w:t xml:space="preserve"> Answer the two writing prompts (questions). Your answers should be clear. That means you need to focus on </w:t>
      </w:r>
      <w:r w:rsidRPr="00260A2B">
        <w:rPr>
          <w:sz w:val="24"/>
          <w:u w:val="single"/>
        </w:rPr>
        <w:t>GRAMMAR, SPELLING, and WORD ORDER</w:t>
      </w:r>
      <w:r w:rsidRPr="00260A2B">
        <w:rPr>
          <w:sz w:val="24"/>
        </w:rPr>
        <w:t xml:space="preserve"> (S-V-C; S-V-O; S-V-IO-ID; etc...). </w:t>
      </w:r>
      <w:r w:rsidRPr="00260A2B">
        <w:rPr>
          <w:b/>
          <w:sz w:val="24"/>
        </w:rPr>
        <w:t>Take your time and focus on what you are writing / saying</w:t>
      </w:r>
      <w:r w:rsidRPr="00260A2B">
        <w:rPr>
          <w:sz w:val="24"/>
        </w:rPr>
        <w:t xml:space="preserve">.  </w:t>
      </w:r>
    </w:p>
    <w:p w14:paraId="4B0689A2" w14:textId="77777777" w:rsidR="00987134" w:rsidRPr="00260A2B" w:rsidRDefault="00987134" w:rsidP="00260A2B">
      <w:pPr>
        <w:spacing w:line="360" w:lineRule="auto"/>
        <w:rPr>
          <w:sz w:val="24"/>
        </w:rPr>
      </w:pPr>
      <w:r w:rsidRPr="00260A2B">
        <w:rPr>
          <w:b/>
          <w:sz w:val="24"/>
        </w:rPr>
        <w:t>Step 6:</w:t>
      </w:r>
      <w:r w:rsidRPr="00260A2B">
        <w:rPr>
          <w:sz w:val="24"/>
        </w:rPr>
        <w:t xml:space="preserve"> Repeat steps 1 – 5 for each reading passage. </w:t>
      </w:r>
    </w:p>
    <w:p w14:paraId="54DAEE75" w14:textId="77777777" w:rsidR="00260A2B" w:rsidRPr="00260A2B" w:rsidRDefault="00260A2B" w:rsidP="00260A2B">
      <w:pPr>
        <w:jc w:val="center"/>
        <w:rPr>
          <w:sz w:val="32"/>
          <w:u w:val="single"/>
        </w:rPr>
      </w:pPr>
      <w:r w:rsidRPr="00260A2B">
        <w:rPr>
          <w:sz w:val="32"/>
          <w:u w:val="single"/>
        </w:rPr>
        <w:lastRenderedPageBreak/>
        <w:t>Chinese New Year</w:t>
      </w:r>
    </w:p>
    <w:p w14:paraId="6DFAD9D7" w14:textId="77777777" w:rsidR="00260A2B" w:rsidRPr="00260A2B" w:rsidRDefault="00260A2B" w:rsidP="00260A2B">
      <w:pPr>
        <w:ind w:firstLine="840"/>
        <w:jc w:val="left"/>
        <w:rPr>
          <w:sz w:val="22"/>
        </w:rPr>
      </w:pPr>
      <w:r w:rsidRPr="00260A2B">
        <w:rPr>
          <w:rFonts w:hint="eastAsia"/>
          <w:sz w:val="22"/>
        </w:rPr>
        <w:t xml:space="preserve">The </w:t>
      </w:r>
      <w:r w:rsidRPr="00260A2B">
        <w:rPr>
          <w:sz w:val="22"/>
        </w:rPr>
        <w:t>Chinese</w:t>
      </w:r>
      <w:r w:rsidRPr="00260A2B">
        <w:rPr>
          <w:rFonts w:hint="eastAsia"/>
          <w:sz w:val="22"/>
        </w:rPr>
        <w:t xml:space="preserve"> </w:t>
      </w:r>
      <w:r w:rsidRPr="00260A2B">
        <w:rPr>
          <w:sz w:val="22"/>
        </w:rPr>
        <w:t xml:space="preserve">New Year is a very important festival for Chinese people. The holiday is sometimes called the Lunar New Year. The holiday usually begins in January or February, and lasts for 15 days. The last day is the most important day, and is known as the Lantern Festival. Cleaning the whole house before New Year’s Day is believed to being good luck for the next year. People open their doors and windows to let in good luck. People believe that leaving the lights on in the house overnight will scare away evil ghosts and spirits. Every year is represented by an animal. 2018 was the year of the dog, and 2019 will be the year of the boar, or pig.  </w:t>
      </w:r>
    </w:p>
    <w:p w14:paraId="4B83F70E" w14:textId="77777777" w:rsidR="00987134" w:rsidRDefault="00987134" w:rsidP="00987134">
      <w:pPr>
        <w:jc w:val="left"/>
        <w:rPr>
          <w:sz w:val="20"/>
        </w:rPr>
      </w:pPr>
    </w:p>
    <w:p w14:paraId="20A9A7EF" w14:textId="77777777" w:rsidR="00260A2B" w:rsidRDefault="00260A2B" w:rsidP="00987134">
      <w:pPr>
        <w:jc w:val="left"/>
        <w:rPr>
          <w:sz w:val="20"/>
        </w:rPr>
      </w:pPr>
      <w:r>
        <w:rPr>
          <w:sz w:val="20"/>
        </w:rPr>
        <w:t>I. Comprehension Questions</w:t>
      </w:r>
    </w:p>
    <w:tbl>
      <w:tblPr>
        <w:tblStyle w:val="TableGrid"/>
        <w:tblW w:w="0" w:type="auto"/>
        <w:tblLook w:val="04A0" w:firstRow="1" w:lastRow="0" w:firstColumn="1" w:lastColumn="0" w:noHBand="0" w:noVBand="1"/>
      </w:tblPr>
      <w:tblGrid>
        <w:gridCol w:w="8869"/>
      </w:tblGrid>
      <w:tr w:rsidR="00260A2B" w14:paraId="2F47FDB4" w14:textId="77777777" w:rsidTr="00260A2B">
        <w:tc>
          <w:tcPr>
            <w:tcW w:w="8869" w:type="dxa"/>
          </w:tcPr>
          <w:p w14:paraId="279C391E" w14:textId="77777777" w:rsidR="00260A2B" w:rsidRDefault="00260A2B" w:rsidP="00987134">
            <w:pPr>
              <w:jc w:val="left"/>
              <w:rPr>
                <w:sz w:val="20"/>
              </w:rPr>
            </w:pPr>
            <w:r w:rsidRPr="00260A2B">
              <w:rPr>
                <w:sz w:val="20"/>
              </w:rPr>
              <w:t>What is another name for Chinese New Year?</w:t>
            </w:r>
          </w:p>
        </w:tc>
      </w:tr>
      <w:tr w:rsidR="00260A2B" w14:paraId="7B5D67E7" w14:textId="77777777" w:rsidTr="00260A2B">
        <w:tc>
          <w:tcPr>
            <w:tcW w:w="8869" w:type="dxa"/>
          </w:tcPr>
          <w:p w14:paraId="77DCB901" w14:textId="77777777" w:rsidR="00260A2B" w:rsidRDefault="00260A2B" w:rsidP="00987134">
            <w:pPr>
              <w:jc w:val="left"/>
              <w:rPr>
                <w:sz w:val="20"/>
              </w:rPr>
            </w:pPr>
          </w:p>
          <w:p w14:paraId="69B25AAA" w14:textId="77777777" w:rsidR="00260A2B" w:rsidRDefault="00260A2B" w:rsidP="00987134">
            <w:pPr>
              <w:jc w:val="left"/>
              <w:rPr>
                <w:sz w:val="20"/>
              </w:rPr>
            </w:pPr>
          </w:p>
          <w:p w14:paraId="7A4D1CF9" w14:textId="77777777" w:rsidR="00260A2B" w:rsidRPr="00260A2B" w:rsidRDefault="00260A2B" w:rsidP="00987134">
            <w:pPr>
              <w:jc w:val="left"/>
              <w:rPr>
                <w:sz w:val="20"/>
              </w:rPr>
            </w:pPr>
          </w:p>
        </w:tc>
      </w:tr>
      <w:tr w:rsidR="00260A2B" w14:paraId="34305EAB" w14:textId="77777777" w:rsidTr="00260A2B">
        <w:tc>
          <w:tcPr>
            <w:tcW w:w="8869" w:type="dxa"/>
          </w:tcPr>
          <w:p w14:paraId="4967F50A" w14:textId="77777777" w:rsidR="00260A2B" w:rsidRDefault="00260A2B" w:rsidP="00987134">
            <w:pPr>
              <w:jc w:val="left"/>
              <w:rPr>
                <w:sz w:val="20"/>
              </w:rPr>
            </w:pPr>
            <w:r w:rsidRPr="00260A2B">
              <w:rPr>
                <w:sz w:val="20"/>
              </w:rPr>
              <w:t>What is the most important day of Chinese New Year?</w:t>
            </w:r>
          </w:p>
        </w:tc>
      </w:tr>
      <w:tr w:rsidR="00260A2B" w14:paraId="0703F727" w14:textId="77777777" w:rsidTr="00260A2B">
        <w:tc>
          <w:tcPr>
            <w:tcW w:w="8869" w:type="dxa"/>
          </w:tcPr>
          <w:p w14:paraId="3EAC9E63" w14:textId="77777777" w:rsidR="00260A2B" w:rsidRDefault="00260A2B" w:rsidP="00987134">
            <w:pPr>
              <w:jc w:val="left"/>
              <w:rPr>
                <w:sz w:val="20"/>
              </w:rPr>
            </w:pPr>
          </w:p>
          <w:p w14:paraId="7F4514C0" w14:textId="77777777" w:rsidR="00260A2B" w:rsidRDefault="00260A2B" w:rsidP="00987134">
            <w:pPr>
              <w:jc w:val="left"/>
              <w:rPr>
                <w:sz w:val="20"/>
              </w:rPr>
            </w:pPr>
          </w:p>
          <w:p w14:paraId="183A1352" w14:textId="77777777" w:rsidR="00260A2B" w:rsidRPr="00260A2B" w:rsidRDefault="00260A2B" w:rsidP="00987134">
            <w:pPr>
              <w:jc w:val="left"/>
              <w:rPr>
                <w:sz w:val="20"/>
              </w:rPr>
            </w:pPr>
          </w:p>
        </w:tc>
      </w:tr>
    </w:tbl>
    <w:p w14:paraId="3E2D35C9" w14:textId="77777777" w:rsidR="003F6DD1" w:rsidRPr="00260A2B" w:rsidRDefault="00260A2B">
      <w:pPr>
        <w:rPr>
          <w:sz w:val="20"/>
        </w:rPr>
      </w:pPr>
      <w:r w:rsidRPr="00260A2B">
        <w:rPr>
          <w:rFonts w:hint="eastAsia"/>
          <w:sz w:val="20"/>
        </w:rPr>
        <w:t xml:space="preserve">II. </w:t>
      </w:r>
      <w:r w:rsidRPr="00260A2B">
        <w:rPr>
          <w:sz w:val="20"/>
        </w:rPr>
        <w:t>Let’s Make a Question: Write a Bronze, Silver, or Gold question about the reading.</w:t>
      </w:r>
    </w:p>
    <w:tbl>
      <w:tblPr>
        <w:tblStyle w:val="TableGrid"/>
        <w:tblW w:w="0" w:type="auto"/>
        <w:tblLook w:val="04A0" w:firstRow="1" w:lastRow="0" w:firstColumn="1" w:lastColumn="0" w:noHBand="0" w:noVBand="1"/>
      </w:tblPr>
      <w:tblGrid>
        <w:gridCol w:w="8869"/>
      </w:tblGrid>
      <w:tr w:rsidR="00260A2B" w14:paraId="667A1461" w14:textId="77777777" w:rsidTr="00260A2B">
        <w:tc>
          <w:tcPr>
            <w:tcW w:w="8869" w:type="dxa"/>
          </w:tcPr>
          <w:p w14:paraId="677536B6" w14:textId="77777777" w:rsidR="00260A2B" w:rsidRDefault="00260A2B"/>
          <w:p w14:paraId="16C0C407" w14:textId="77777777" w:rsidR="00260A2B" w:rsidRDefault="00260A2B"/>
          <w:p w14:paraId="7C2D0732" w14:textId="77777777" w:rsidR="00260A2B" w:rsidRDefault="00260A2B"/>
        </w:tc>
      </w:tr>
    </w:tbl>
    <w:p w14:paraId="746CB9F5" w14:textId="77777777" w:rsidR="00260A2B" w:rsidRDefault="00260A2B">
      <w:pPr>
        <w:rPr>
          <w:sz w:val="20"/>
        </w:rPr>
      </w:pPr>
      <w:r w:rsidRPr="00260A2B">
        <w:t>I</w:t>
      </w:r>
      <w:r w:rsidRPr="00260A2B">
        <w:rPr>
          <w:sz w:val="20"/>
        </w:rPr>
        <w:t xml:space="preserve">II. Let’s Write: How does this article relate to you? Compare your culture to the one you read </w:t>
      </w:r>
      <w:r>
        <w:rPr>
          <w:sz w:val="20"/>
        </w:rPr>
        <w:t xml:space="preserve">about </w:t>
      </w:r>
      <w:r w:rsidRPr="00260A2B">
        <w:rPr>
          <w:sz w:val="20"/>
        </w:rPr>
        <w:t>above.</w:t>
      </w:r>
    </w:p>
    <w:tbl>
      <w:tblPr>
        <w:tblStyle w:val="TableGrid"/>
        <w:tblW w:w="0" w:type="auto"/>
        <w:tblLook w:val="04A0" w:firstRow="1" w:lastRow="0" w:firstColumn="1" w:lastColumn="0" w:noHBand="0" w:noVBand="1"/>
      </w:tblPr>
      <w:tblGrid>
        <w:gridCol w:w="8869"/>
      </w:tblGrid>
      <w:tr w:rsidR="00260A2B" w14:paraId="6374D1D4" w14:textId="77777777" w:rsidTr="00260A2B">
        <w:tc>
          <w:tcPr>
            <w:tcW w:w="8869" w:type="dxa"/>
          </w:tcPr>
          <w:p w14:paraId="0A26DB5A" w14:textId="77777777" w:rsidR="00260A2B" w:rsidRDefault="00260A2B"/>
          <w:p w14:paraId="0FB9BC2D" w14:textId="77777777" w:rsidR="00260A2B" w:rsidRDefault="00260A2B"/>
        </w:tc>
      </w:tr>
      <w:tr w:rsidR="00260A2B" w14:paraId="45426EDC" w14:textId="77777777" w:rsidTr="00260A2B">
        <w:tc>
          <w:tcPr>
            <w:tcW w:w="8869" w:type="dxa"/>
          </w:tcPr>
          <w:p w14:paraId="13A296CC" w14:textId="77777777" w:rsidR="00260A2B" w:rsidRDefault="00260A2B"/>
          <w:p w14:paraId="5F7FCF59" w14:textId="77777777" w:rsidR="00260A2B" w:rsidRDefault="00260A2B"/>
        </w:tc>
      </w:tr>
      <w:tr w:rsidR="00260A2B" w14:paraId="5DB86B17" w14:textId="77777777" w:rsidTr="00260A2B">
        <w:tc>
          <w:tcPr>
            <w:tcW w:w="8869" w:type="dxa"/>
          </w:tcPr>
          <w:p w14:paraId="20A3CC7C" w14:textId="77777777" w:rsidR="00260A2B" w:rsidRDefault="00260A2B"/>
          <w:p w14:paraId="46E86D5D" w14:textId="77777777" w:rsidR="00260A2B" w:rsidRDefault="00260A2B"/>
        </w:tc>
      </w:tr>
      <w:tr w:rsidR="00260A2B" w14:paraId="76638FA2" w14:textId="77777777" w:rsidTr="00260A2B">
        <w:tc>
          <w:tcPr>
            <w:tcW w:w="8869" w:type="dxa"/>
          </w:tcPr>
          <w:p w14:paraId="06F13730" w14:textId="77777777" w:rsidR="00260A2B" w:rsidRDefault="00260A2B"/>
          <w:p w14:paraId="6EDEDA24" w14:textId="77777777" w:rsidR="00260A2B" w:rsidRDefault="00260A2B"/>
        </w:tc>
      </w:tr>
      <w:tr w:rsidR="00260A2B" w14:paraId="2288C516" w14:textId="77777777" w:rsidTr="00260A2B">
        <w:tc>
          <w:tcPr>
            <w:tcW w:w="8869" w:type="dxa"/>
          </w:tcPr>
          <w:p w14:paraId="648A4418" w14:textId="77777777" w:rsidR="00260A2B" w:rsidRDefault="00260A2B"/>
          <w:p w14:paraId="27632B81" w14:textId="77777777" w:rsidR="00260A2B" w:rsidRDefault="00260A2B"/>
        </w:tc>
      </w:tr>
    </w:tbl>
    <w:p w14:paraId="73FDB2EF" w14:textId="77777777" w:rsidR="00260A2B" w:rsidRPr="00260A2B" w:rsidRDefault="00260A2B" w:rsidP="00260A2B">
      <w:pPr>
        <w:jc w:val="center"/>
        <w:rPr>
          <w:sz w:val="32"/>
          <w:u w:val="single"/>
        </w:rPr>
      </w:pPr>
      <w:r w:rsidRPr="00260A2B">
        <w:rPr>
          <w:sz w:val="32"/>
          <w:u w:val="single"/>
        </w:rPr>
        <w:lastRenderedPageBreak/>
        <w:t>The Sari of India</w:t>
      </w:r>
    </w:p>
    <w:p w14:paraId="66C661C6" w14:textId="77777777" w:rsidR="00260A2B" w:rsidRPr="002D442C" w:rsidRDefault="00260A2B" w:rsidP="00260A2B">
      <w:pPr>
        <w:ind w:firstLine="840"/>
        <w:jc w:val="left"/>
        <w:rPr>
          <w:sz w:val="22"/>
        </w:rPr>
      </w:pPr>
      <w:r w:rsidRPr="002D442C">
        <w:rPr>
          <w:sz w:val="22"/>
        </w:rPr>
        <w:t>The sari is a clothing style traditionally worn in India, Sri Lanka, Pakistan, Bangladesh and Nepal. Though mostly worn by women in modern fashion, the sari</w:t>
      </w:r>
      <w:r>
        <w:rPr>
          <w:sz w:val="22"/>
        </w:rPr>
        <w:t xml:space="preserve"> is</w:t>
      </w:r>
      <w:r w:rsidRPr="002D442C">
        <w:rPr>
          <w:sz w:val="22"/>
        </w:rPr>
        <w:t xml:space="preserve"> made for both men and women. It can be a gift passed down through generations, or a practical dress worn every day.</w:t>
      </w:r>
    </w:p>
    <w:p w14:paraId="63A1D8F2" w14:textId="77777777" w:rsidR="00260A2B" w:rsidRDefault="00260A2B" w:rsidP="00260A2B">
      <w:pPr>
        <w:ind w:firstLine="840"/>
        <w:jc w:val="left"/>
        <w:rPr>
          <w:sz w:val="22"/>
        </w:rPr>
      </w:pPr>
      <w:r w:rsidRPr="002D442C">
        <w:rPr>
          <w:sz w:val="22"/>
        </w:rPr>
        <w:t xml:space="preserve">Traditionally, the sari has been defined as a single piece of fabric, often with heavier sections to wear it correctly. Today the term has changed to include modern materials </w:t>
      </w:r>
      <w:r>
        <w:rPr>
          <w:sz w:val="22"/>
        </w:rPr>
        <w:t>like</w:t>
      </w:r>
      <w:r w:rsidRPr="002D442C">
        <w:rPr>
          <w:sz w:val="22"/>
        </w:rPr>
        <w:t xml:space="preserve"> cotton, silk</w:t>
      </w:r>
      <w:r>
        <w:rPr>
          <w:sz w:val="22"/>
        </w:rPr>
        <w:t>,</w:t>
      </w:r>
      <w:r w:rsidRPr="002D442C">
        <w:rPr>
          <w:sz w:val="22"/>
        </w:rPr>
        <w:t xml:space="preserve"> and more.</w:t>
      </w:r>
    </w:p>
    <w:p w14:paraId="530CAAF5" w14:textId="77777777" w:rsidR="00260A2B" w:rsidRPr="005C2925" w:rsidRDefault="00260A2B" w:rsidP="00260A2B">
      <w:pPr>
        <w:ind w:firstLine="840"/>
        <w:jc w:val="left"/>
        <w:rPr>
          <w:sz w:val="22"/>
        </w:rPr>
      </w:pPr>
    </w:p>
    <w:p w14:paraId="28075A30" w14:textId="77777777" w:rsidR="00260A2B" w:rsidRDefault="00260A2B" w:rsidP="00260A2B">
      <w:pPr>
        <w:jc w:val="left"/>
        <w:rPr>
          <w:sz w:val="20"/>
        </w:rPr>
      </w:pPr>
      <w:r>
        <w:rPr>
          <w:sz w:val="20"/>
        </w:rPr>
        <w:t>I. Comprehension Questions</w:t>
      </w:r>
    </w:p>
    <w:tbl>
      <w:tblPr>
        <w:tblStyle w:val="TableGrid"/>
        <w:tblW w:w="0" w:type="auto"/>
        <w:tblLook w:val="04A0" w:firstRow="1" w:lastRow="0" w:firstColumn="1" w:lastColumn="0" w:noHBand="0" w:noVBand="1"/>
      </w:tblPr>
      <w:tblGrid>
        <w:gridCol w:w="8869"/>
      </w:tblGrid>
      <w:tr w:rsidR="00260A2B" w14:paraId="69DA99C0" w14:textId="77777777" w:rsidTr="007274B9">
        <w:tc>
          <w:tcPr>
            <w:tcW w:w="8869" w:type="dxa"/>
          </w:tcPr>
          <w:p w14:paraId="3D1BAD78" w14:textId="77777777" w:rsidR="00260A2B" w:rsidRDefault="00260A2B" w:rsidP="007274B9">
            <w:pPr>
              <w:jc w:val="left"/>
              <w:rPr>
                <w:sz w:val="20"/>
              </w:rPr>
            </w:pPr>
            <w:r>
              <w:rPr>
                <w:sz w:val="20"/>
              </w:rPr>
              <w:t>In which countries do people wear a sari?</w:t>
            </w:r>
          </w:p>
        </w:tc>
      </w:tr>
      <w:tr w:rsidR="00260A2B" w14:paraId="5003457A" w14:textId="77777777" w:rsidTr="007274B9">
        <w:tc>
          <w:tcPr>
            <w:tcW w:w="8869" w:type="dxa"/>
          </w:tcPr>
          <w:p w14:paraId="02494DB2" w14:textId="77777777" w:rsidR="00260A2B" w:rsidRDefault="00260A2B" w:rsidP="007274B9">
            <w:pPr>
              <w:jc w:val="left"/>
              <w:rPr>
                <w:sz w:val="20"/>
              </w:rPr>
            </w:pPr>
          </w:p>
          <w:p w14:paraId="51364B34" w14:textId="77777777" w:rsidR="00260A2B" w:rsidRDefault="00260A2B" w:rsidP="007274B9">
            <w:pPr>
              <w:jc w:val="left"/>
              <w:rPr>
                <w:sz w:val="20"/>
              </w:rPr>
            </w:pPr>
          </w:p>
          <w:p w14:paraId="2AEFE3CF" w14:textId="77777777" w:rsidR="00260A2B" w:rsidRPr="00260A2B" w:rsidRDefault="00260A2B" w:rsidP="007274B9">
            <w:pPr>
              <w:jc w:val="left"/>
              <w:rPr>
                <w:sz w:val="20"/>
              </w:rPr>
            </w:pPr>
          </w:p>
        </w:tc>
      </w:tr>
      <w:tr w:rsidR="00260A2B" w14:paraId="4FA512E3" w14:textId="77777777" w:rsidTr="007274B9">
        <w:tc>
          <w:tcPr>
            <w:tcW w:w="8869" w:type="dxa"/>
          </w:tcPr>
          <w:p w14:paraId="288D4BE3" w14:textId="77777777" w:rsidR="00260A2B" w:rsidRDefault="00260A2B" w:rsidP="007274B9">
            <w:pPr>
              <w:jc w:val="left"/>
              <w:rPr>
                <w:sz w:val="20"/>
              </w:rPr>
            </w:pPr>
            <w:r>
              <w:rPr>
                <w:sz w:val="20"/>
              </w:rPr>
              <w:t>Who can wear a sari?</w:t>
            </w:r>
          </w:p>
        </w:tc>
      </w:tr>
      <w:tr w:rsidR="00260A2B" w14:paraId="1C56AD17" w14:textId="77777777" w:rsidTr="007274B9">
        <w:tc>
          <w:tcPr>
            <w:tcW w:w="8869" w:type="dxa"/>
          </w:tcPr>
          <w:p w14:paraId="0AD27CFD" w14:textId="77777777" w:rsidR="00260A2B" w:rsidRDefault="00260A2B" w:rsidP="007274B9">
            <w:pPr>
              <w:jc w:val="left"/>
              <w:rPr>
                <w:sz w:val="20"/>
              </w:rPr>
            </w:pPr>
          </w:p>
          <w:p w14:paraId="4811A650" w14:textId="77777777" w:rsidR="00260A2B" w:rsidRDefault="00260A2B" w:rsidP="007274B9">
            <w:pPr>
              <w:jc w:val="left"/>
              <w:rPr>
                <w:sz w:val="20"/>
              </w:rPr>
            </w:pPr>
          </w:p>
          <w:p w14:paraId="682631F0" w14:textId="77777777" w:rsidR="00260A2B" w:rsidRPr="00260A2B" w:rsidRDefault="00260A2B" w:rsidP="007274B9">
            <w:pPr>
              <w:jc w:val="left"/>
              <w:rPr>
                <w:sz w:val="20"/>
              </w:rPr>
            </w:pPr>
          </w:p>
        </w:tc>
      </w:tr>
    </w:tbl>
    <w:p w14:paraId="443B0A38" w14:textId="77777777" w:rsidR="00260A2B" w:rsidRPr="00260A2B" w:rsidRDefault="00260A2B" w:rsidP="00260A2B">
      <w:pPr>
        <w:rPr>
          <w:sz w:val="20"/>
        </w:rPr>
      </w:pPr>
      <w:r w:rsidRPr="00260A2B">
        <w:rPr>
          <w:rFonts w:hint="eastAsia"/>
          <w:sz w:val="20"/>
        </w:rPr>
        <w:t xml:space="preserve">II. </w:t>
      </w:r>
      <w:r w:rsidRPr="00260A2B">
        <w:rPr>
          <w:sz w:val="20"/>
        </w:rPr>
        <w:t>Let’s Make a Question: Write a Bronze, Silver, or Gold question about the reading.</w:t>
      </w:r>
    </w:p>
    <w:tbl>
      <w:tblPr>
        <w:tblStyle w:val="TableGrid"/>
        <w:tblW w:w="0" w:type="auto"/>
        <w:tblLook w:val="04A0" w:firstRow="1" w:lastRow="0" w:firstColumn="1" w:lastColumn="0" w:noHBand="0" w:noVBand="1"/>
      </w:tblPr>
      <w:tblGrid>
        <w:gridCol w:w="8869"/>
      </w:tblGrid>
      <w:tr w:rsidR="00260A2B" w14:paraId="3DA5EDAE" w14:textId="77777777" w:rsidTr="007274B9">
        <w:tc>
          <w:tcPr>
            <w:tcW w:w="8869" w:type="dxa"/>
          </w:tcPr>
          <w:p w14:paraId="2803EF65" w14:textId="77777777" w:rsidR="00260A2B" w:rsidRDefault="00260A2B" w:rsidP="007274B9"/>
          <w:p w14:paraId="3A03C27E" w14:textId="77777777" w:rsidR="00260A2B" w:rsidRDefault="00260A2B" w:rsidP="007274B9"/>
          <w:p w14:paraId="3D493C95" w14:textId="77777777" w:rsidR="00260A2B" w:rsidRDefault="00260A2B" w:rsidP="007274B9"/>
        </w:tc>
      </w:tr>
    </w:tbl>
    <w:p w14:paraId="219C05FA" w14:textId="77777777" w:rsidR="00260A2B" w:rsidRDefault="00260A2B" w:rsidP="00260A2B">
      <w:pPr>
        <w:rPr>
          <w:sz w:val="20"/>
        </w:rPr>
      </w:pPr>
      <w:r w:rsidRPr="00260A2B">
        <w:t>I</w:t>
      </w:r>
      <w:r w:rsidRPr="00260A2B">
        <w:rPr>
          <w:sz w:val="20"/>
        </w:rPr>
        <w:t xml:space="preserve">II. Let’s Write: How does this article relate to you? Compare your culture to the one you read </w:t>
      </w:r>
      <w:r>
        <w:rPr>
          <w:sz w:val="20"/>
        </w:rPr>
        <w:t xml:space="preserve">about </w:t>
      </w:r>
      <w:r w:rsidRPr="00260A2B">
        <w:rPr>
          <w:sz w:val="20"/>
        </w:rPr>
        <w:t>above.</w:t>
      </w:r>
    </w:p>
    <w:tbl>
      <w:tblPr>
        <w:tblStyle w:val="TableGrid"/>
        <w:tblW w:w="0" w:type="auto"/>
        <w:tblLook w:val="04A0" w:firstRow="1" w:lastRow="0" w:firstColumn="1" w:lastColumn="0" w:noHBand="0" w:noVBand="1"/>
      </w:tblPr>
      <w:tblGrid>
        <w:gridCol w:w="8869"/>
      </w:tblGrid>
      <w:tr w:rsidR="00260A2B" w14:paraId="785E31A6" w14:textId="77777777" w:rsidTr="007274B9">
        <w:tc>
          <w:tcPr>
            <w:tcW w:w="8869" w:type="dxa"/>
          </w:tcPr>
          <w:p w14:paraId="799E1285" w14:textId="77777777" w:rsidR="00260A2B" w:rsidRDefault="00260A2B" w:rsidP="007274B9"/>
          <w:p w14:paraId="40397C31" w14:textId="77777777" w:rsidR="00260A2B" w:rsidRDefault="00260A2B" w:rsidP="007274B9"/>
        </w:tc>
      </w:tr>
      <w:tr w:rsidR="00260A2B" w14:paraId="3EAC2F1A" w14:textId="77777777" w:rsidTr="007274B9">
        <w:tc>
          <w:tcPr>
            <w:tcW w:w="8869" w:type="dxa"/>
          </w:tcPr>
          <w:p w14:paraId="50A3A2F1" w14:textId="77777777" w:rsidR="00260A2B" w:rsidRDefault="00260A2B" w:rsidP="007274B9"/>
          <w:p w14:paraId="30AED849" w14:textId="77777777" w:rsidR="00260A2B" w:rsidRDefault="00260A2B" w:rsidP="007274B9"/>
        </w:tc>
      </w:tr>
      <w:tr w:rsidR="00260A2B" w14:paraId="5599E349" w14:textId="77777777" w:rsidTr="007274B9">
        <w:tc>
          <w:tcPr>
            <w:tcW w:w="8869" w:type="dxa"/>
          </w:tcPr>
          <w:p w14:paraId="6E97D654" w14:textId="77777777" w:rsidR="00260A2B" w:rsidRDefault="00260A2B" w:rsidP="007274B9"/>
          <w:p w14:paraId="52064535" w14:textId="77777777" w:rsidR="00260A2B" w:rsidRDefault="00260A2B" w:rsidP="007274B9"/>
        </w:tc>
      </w:tr>
      <w:tr w:rsidR="00260A2B" w14:paraId="7A875B88" w14:textId="77777777" w:rsidTr="007274B9">
        <w:tc>
          <w:tcPr>
            <w:tcW w:w="8869" w:type="dxa"/>
          </w:tcPr>
          <w:p w14:paraId="0BB149FB" w14:textId="77777777" w:rsidR="00260A2B" w:rsidRDefault="00260A2B" w:rsidP="007274B9"/>
          <w:p w14:paraId="2B6FC939" w14:textId="77777777" w:rsidR="00260A2B" w:rsidRDefault="00260A2B" w:rsidP="007274B9"/>
        </w:tc>
      </w:tr>
      <w:tr w:rsidR="00260A2B" w14:paraId="2AEFF54A" w14:textId="77777777" w:rsidTr="007274B9">
        <w:tc>
          <w:tcPr>
            <w:tcW w:w="8869" w:type="dxa"/>
          </w:tcPr>
          <w:p w14:paraId="35CF69B7" w14:textId="77777777" w:rsidR="00260A2B" w:rsidRDefault="00260A2B" w:rsidP="007274B9"/>
          <w:p w14:paraId="71176E50" w14:textId="77777777" w:rsidR="00260A2B" w:rsidRDefault="00260A2B" w:rsidP="007274B9"/>
        </w:tc>
      </w:tr>
    </w:tbl>
    <w:p w14:paraId="52A1E608" w14:textId="77777777" w:rsidR="0061506C" w:rsidRDefault="0061506C">
      <w:r>
        <w:br w:type="page"/>
      </w:r>
    </w:p>
    <w:p w14:paraId="2802AC0E" w14:textId="77777777" w:rsidR="0061506C" w:rsidRPr="0061506C" w:rsidRDefault="0061506C" w:rsidP="0061506C">
      <w:pPr>
        <w:jc w:val="center"/>
        <w:rPr>
          <w:sz w:val="32"/>
          <w:u w:val="single"/>
        </w:rPr>
      </w:pPr>
      <w:r w:rsidRPr="0061506C">
        <w:rPr>
          <w:sz w:val="32"/>
          <w:u w:val="single"/>
        </w:rPr>
        <w:lastRenderedPageBreak/>
        <w:t>The Hanbok of Korea</w:t>
      </w:r>
    </w:p>
    <w:p w14:paraId="098F6530" w14:textId="77777777" w:rsidR="0061506C" w:rsidRDefault="0061506C" w:rsidP="0061506C">
      <w:pPr>
        <w:ind w:firstLine="840"/>
        <w:jc w:val="left"/>
        <w:rPr>
          <w:sz w:val="22"/>
        </w:rPr>
      </w:pPr>
      <w:r w:rsidRPr="002D442C">
        <w:rPr>
          <w:sz w:val="22"/>
        </w:rPr>
        <w:t xml:space="preserve">The </w:t>
      </w:r>
      <w:r w:rsidR="00271676" w:rsidRPr="002D442C">
        <w:rPr>
          <w:sz w:val="22"/>
        </w:rPr>
        <w:t>Hanbok</w:t>
      </w:r>
      <w:r w:rsidRPr="002D442C">
        <w:rPr>
          <w:sz w:val="22"/>
        </w:rPr>
        <w:t xml:space="preserve"> in South Korea is the traditional Korean dress. It is characterized by bright colors and simple lines without pockets. Although the term literally means ‘Korean clothing’, hanbok usually refers specifically to clothing of the Joseon period, and is worn as semi-formal or formal wear during festivals and celebrations.</w:t>
      </w:r>
    </w:p>
    <w:p w14:paraId="5D299C95" w14:textId="77777777" w:rsidR="0061506C" w:rsidRDefault="0061506C" w:rsidP="0061506C">
      <w:pPr>
        <w:jc w:val="left"/>
        <w:rPr>
          <w:sz w:val="20"/>
        </w:rPr>
      </w:pPr>
    </w:p>
    <w:p w14:paraId="2068D82C" w14:textId="77777777" w:rsidR="0061506C" w:rsidRDefault="0061506C" w:rsidP="0061506C">
      <w:pPr>
        <w:jc w:val="left"/>
        <w:rPr>
          <w:sz w:val="20"/>
        </w:rPr>
      </w:pPr>
      <w:r>
        <w:rPr>
          <w:sz w:val="20"/>
        </w:rPr>
        <w:t>I. Comprehension Questions</w:t>
      </w:r>
    </w:p>
    <w:tbl>
      <w:tblPr>
        <w:tblStyle w:val="TableGrid"/>
        <w:tblW w:w="0" w:type="auto"/>
        <w:tblLook w:val="04A0" w:firstRow="1" w:lastRow="0" w:firstColumn="1" w:lastColumn="0" w:noHBand="0" w:noVBand="1"/>
      </w:tblPr>
      <w:tblGrid>
        <w:gridCol w:w="8869"/>
      </w:tblGrid>
      <w:tr w:rsidR="0061506C" w14:paraId="5281DB37" w14:textId="77777777" w:rsidTr="007274B9">
        <w:tc>
          <w:tcPr>
            <w:tcW w:w="8869" w:type="dxa"/>
          </w:tcPr>
          <w:p w14:paraId="7139D3DE" w14:textId="77777777" w:rsidR="0061506C" w:rsidRDefault="0061506C" w:rsidP="007274B9">
            <w:pPr>
              <w:jc w:val="left"/>
              <w:rPr>
                <w:sz w:val="20"/>
              </w:rPr>
            </w:pPr>
            <w:r>
              <w:rPr>
                <w:sz w:val="20"/>
              </w:rPr>
              <w:t>What does the term “hanbok” mean?</w:t>
            </w:r>
          </w:p>
        </w:tc>
      </w:tr>
      <w:tr w:rsidR="0061506C" w14:paraId="5E5C1DF5" w14:textId="77777777" w:rsidTr="007274B9">
        <w:tc>
          <w:tcPr>
            <w:tcW w:w="8869" w:type="dxa"/>
          </w:tcPr>
          <w:p w14:paraId="5AC3B8A7" w14:textId="77777777" w:rsidR="0061506C" w:rsidRDefault="0061506C" w:rsidP="007274B9">
            <w:pPr>
              <w:jc w:val="left"/>
              <w:rPr>
                <w:sz w:val="20"/>
              </w:rPr>
            </w:pPr>
          </w:p>
          <w:p w14:paraId="218FB92F" w14:textId="77777777" w:rsidR="0061506C" w:rsidRDefault="0061506C" w:rsidP="007274B9">
            <w:pPr>
              <w:jc w:val="left"/>
              <w:rPr>
                <w:sz w:val="20"/>
              </w:rPr>
            </w:pPr>
          </w:p>
          <w:p w14:paraId="21C003BD" w14:textId="77777777" w:rsidR="0061506C" w:rsidRPr="00260A2B" w:rsidRDefault="0061506C" w:rsidP="007274B9">
            <w:pPr>
              <w:jc w:val="left"/>
              <w:rPr>
                <w:sz w:val="20"/>
              </w:rPr>
            </w:pPr>
          </w:p>
        </w:tc>
      </w:tr>
      <w:tr w:rsidR="0061506C" w14:paraId="16CDD128" w14:textId="77777777" w:rsidTr="007274B9">
        <w:tc>
          <w:tcPr>
            <w:tcW w:w="8869" w:type="dxa"/>
          </w:tcPr>
          <w:p w14:paraId="0EF637F8" w14:textId="77777777" w:rsidR="0061506C" w:rsidRDefault="0061506C" w:rsidP="007274B9">
            <w:pPr>
              <w:jc w:val="left"/>
              <w:rPr>
                <w:sz w:val="20"/>
              </w:rPr>
            </w:pPr>
            <w:r>
              <w:rPr>
                <w:sz w:val="20"/>
              </w:rPr>
              <w:t>When do people wear a hanbok?</w:t>
            </w:r>
          </w:p>
        </w:tc>
      </w:tr>
      <w:tr w:rsidR="0061506C" w14:paraId="0B97521C" w14:textId="77777777" w:rsidTr="007274B9">
        <w:tc>
          <w:tcPr>
            <w:tcW w:w="8869" w:type="dxa"/>
          </w:tcPr>
          <w:p w14:paraId="70DD9783" w14:textId="77777777" w:rsidR="0061506C" w:rsidRDefault="0061506C" w:rsidP="007274B9">
            <w:pPr>
              <w:jc w:val="left"/>
              <w:rPr>
                <w:sz w:val="20"/>
              </w:rPr>
            </w:pPr>
          </w:p>
          <w:p w14:paraId="000A6E56" w14:textId="77777777" w:rsidR="0061506C" w:rsidRDefault="0061506C" w:rsidP="007274B9">
            <w:pPr>
              <w:jc w:val="left"/>
              <w:rPr>
                <w:sz w:val="20"/>
              </w:rPr>
            </w:pPr>
          </w:p>
          <w:p w14:paraId="2B378287" w14:textId="77777777" w:rsidR="0061506C" w:rsidRPr="00260A2B" w:rsidRDefault="0061506C" w:rsidP="007274B9">
            <w:pPr>
              <w:jc w:val="left"/>
              <w:rPr>
                <w:sz w:val="20"/>
              </w:rPr>
            </w:pPr>
          </w:p>
        </w:tc>
      </w:tr>
    </w:tbl>
    <w:p w14:paraId="4735ADD9" w14:textId="77777777" w:rsidR="0061506C" w:rsidRPr="00260A2B" w:rsidRDefault="0061506C" w:rsidP="0061506C">
      <w:pPr>
        <w:rPr>
          <w:sz w:val="20"/>
        </w:rPr>
      </w:pPr>
      <w:r w:rsidRPr="00260A2B">
        <w:rPr>
          <w:rFonts w:hint="eastAsia"/>
          <w:sz w:val="20"/>
        </w:rPr>
        <w:t xml:space="preserve">II. </w:t>
      </w:r>
      <w:r w:rsidRPr="00260A2B">
        <w:rPr>
          <w:sz w:val="20"/>
        </w:rPr>
        <w:t>Let’s Make a Question: Write a Bronze, Silver, or Gold question about the reading.</w:t>
      </w:r>
    </w:p>
    <w:tbl>
      <w:tblPr>
        <w:tblStyle w:val="TableGrid"/>
        <w:tblW w:w="0" w:type="auto"/>
        <w:tblLook w:val="04A0" w:firstRow="1" w:lastRow="0" w:firstColumn="1" w:lastColumn="0" w:noHBand="0" w:noVBand="1"/>
      </w:tblPr>
      <w:tblGrid>
        <w:gridCol w:w="8869"/>
      </w:tblGrid>
      <w:tr w:rsidR="0061506C" w14:paraId="15832E3D" w14:textId="77777777" w:rsidTr="007274B9">
        <w:tc>
          <w:tcPr>
            <w:tcW w:w="8869" w:type="dxa"/>
          </w:tcPr>
          <w:p w14:paraId="715B4814" w14:textId="77777777" w:rsidR="0061506C" w:rsidRDefault="0061506C" w:rsidP="007274B9"/>
          <w:p w14:paraId="55E916D5" w14:textId="77777777" w:rsidR="0061506C" w:rsidRDefault="0061506C" w:rsidP="007274B9"/>
          <w:p w14:paraId="6A1DD50C" w14:textId="77777777" w:rsidR="0061506C" w:rsidRDefault="0061506C" w:rsidP="007274B9"/>
        </w:tc>
      </w:tr>
    </w:tbl>
    <w:p w14:paraId="64919DD2" w14:textId="77777777" w:rsidR="0061506C" w:rsidRDefault="0061506C" w:rsidP="0061506C">
      <w:pPr>
        <w:rPr>
          <w:sz w:val="20"/>
        </w:rPr>
      </w:pPr>
      <w:r w:rsidRPr="00260A2B">
        <w:t>I</w:t>
      </w:r>
      <w:r w:rsidRPr="00260A2B">
        <w:rPr>
          <w:sz w:val="20"/>
        </w:rPr>
        <w:t xml:space="preserve">II. Let’s Write: How does this article relate to you? Compare your culture to the one you read </w:t>
      </w:r>
      <w:r>
        <w:rPr>
          <w:sz w:val="20"/>
        </w:rPr>
        <w:t xml:space="preserve">about </w:t>
      </w:r>
      <w:r w:rsidRPr="00260A2B">
        <w:rPr>
          <w:sz w:val="20"/>
        </w:rPr>
        <w:t>above.</w:t>
      </w:r>
    </w:p>
    <w:tbl>
      <w:tblPr>
        <w:tblStyle w:val="TableGrid"/>
        <w:tblW w:w="0" w:type="auto"/>
        <w:tblLook w:val="04A0" w:firstRow="1" w:lastRow="0" w:firstColumn="1" w:lastColumn="0" w:noHBand="0" w:noVBand="1"/>
      </w:tblPr>
      <w:tblGrid>
        <w:gridCol w:w="8869"/>
      </w:tblGrid>
      <w:tr w:rsidR="0061506C" w14:paraId="2D690395" w14:textId="77777777" w:rsidTr="007274B9">
        <w:tc>
          <w:tcPr>
            <w:tcW w:w="8869" w:type="dxa"/>
          </w:tcPr>
          <w:p w14:paraId="41605BF4" w14:textId="77777777" w:rsidR="0061506C" w:rsidRDefault="0061506C" w:rsidP="007274B9"/>
          <w:p w14:paraId="28B4713D" w14:textId="77777777" w:rsidR="0061506C" w:rsidRDefault="0061506C" w:rsidP="007274B9"/>
        </w:tc>
      </w:tr>
      <w:tr w:rsidR="0061506C" w14:paraId="144F6E87" w14:textId="77777777" w:rsidTr="007274B9">
        <w:tc>
          <w:tcPr>
            <w:tcW w:w="8869" w:type="dxa"/>
          </w:tcPr>
          <w:p w14:paraId="30BB3D7A" w14:textId="77777777" w:rsidR="0061506C" w:rsidRDefault="0061506C" w:rsidP="007274B9"/>
          <w:p w14:paraId="1A323CB3" w14:textId="77777777" w:rsidR="0061506C" w:rsidRDefault="0061506C" w:rsidP="007274B9"/>
        </w:tc>
      </w:tr>
      <w:tr w:rsidR="0061506C" w14:paraId="11FECBF5" w14:textId="77777777" w:rsidTr="007274B9">
        <w:tc>
          <w:tcPr>
            <w:tcW w:w="8869" w:type="dxa"/>
          </w:tcPr>
          <w:p w14:paraId="4650002B" w14:textId="77777777" w:rsidR="0061506C" w:rsidRDefault="0061506C" w:rsidP="007274B9"/>
          <w:p w14:paraId="06234445" w14:textId="77777777" w:rsidR="0061506C" w:rsidRDefault="0061506C" w:rsidP="007274B9"/>
        </w:tc>
      </w:tr>
      <w:tr w:rsidR="0061506C" w14:paraId="13F0A09D" w14:textId="77777777" w:rsidTr="007274B9">
        <w:tc>
          <w:tcPr>
            <w:tcW w:w="8869" w:type="dxa"/>
          </w:tcPr>
          <w:p w14:paraId="76E33504" w14:textId="77777777" w:rsidR="0061506C" w:rsidRDefault="0061506C" w:rsidP="007274B9"/>
          <w:p w14:paraId="0575D171" w14:textId="77777777" w:rsidR="0061506C" w:rsidRDefault="0061506C" w:rsidP="007274B9"/>
        </w:tc>
      </w:tr>
      <w:tr w:rsidR="0061506C" w14:paraId="3A3DEF78" w14:textId="77777777" w:rsidTr="007274B9">
        <w:tc>
          <w:tcPr>
            <w:tcW w:w="8869" w:type="dxa"/>
          </w:tcPr>
          <w:p w14:paraId="114E623B" w14:textId="77777777" w:rsidR="0061506C" w:rsidRDefault="0061506C" w:rsidP="007274B9"/>
          <w:p w14:paraId="071B37F2" w14:textId="77777777" w:rsidR="0061506C" w:rsidRDefault="0061506C" w:rsidP="007274B9"/>
        </w:tc>
      </w:tr>
    </w:tbl>
    <w:p w14:paraId="75189D0A" w14:textId="77777777" w:rsidR="0061506C" w:rsidRDefault="0061506C">
      <w:r>
        <w:br w:type="page"/>
      </w:r>
    </w:p>
    <w:p w14:paraId="4C4D8FA7" w14:textId="77777777" w:rsidR="0061506C" w:rsidRPr="0061506C" w:rsidRDefault="0061506C" w:rsidP="0061506C">
      <w:pPr>
        <w:jc w:val="center"/>
        <w:rPr>
          <w:sz w:val="32"/>
          <w:u w:val="single"/>
        </w:rPr>
      </w:pPr>
      <w:r w:rsidRPr="0061506C">
        <w:rPr>
          <w:sz w:val="32"/>
          <w:u w:val="single"/>
        </w:rPr>
        <w:lastRenderedPageBreak/>
        <w:t>The Kimono of Japan</w:t>
      </w:r>
    </w:p>
    <w:p w14:paraId="568CDFCB" w14:textId="77777777" w:rsidR="0061506C" w:rsidRPr="002D442C" w:rsidRDefault="0061506C" w:rsidP="0061506C">
      <w:pPr>
        <w:ind w:firstLine="840"/>
        <w:jc w:val="left"/>
        <w:rPr>
          <w:sz w:val="22"/>
        </w:rPr>
      </w:pPr>
      <w:r w:rsidRPr="002D442C">
        <w:rPr>
          <w:sz w:val="22"/>
        </w:rPr>
        <w:t xml:space="preserve">The word ‘kimono’ means ‘a thing to wear’ and has come to mean the traditional full-length robes worn in Japan. The kimono is worn for important festivals and formal events. We can see people wearing kimonos for weddings, graduations and coming of age day, or </w:t>
      </w:r>
      <w:r w:rsidRPr="002D442C">
        <w:rPr>
          <w:i/>
          <w:sz w:val="22"/>
        </w:rPr>
        <w:t>seijin no hi</w:t>
      </w:r>
      <w:r w:rsidRPr="002D442C">
        <w:rPr>
          <w:sz w:val="22"/>
        </w:rPr>
        <w:t>. Wearing a Kimono has come to represent politeness and good manners.</w:t>
      </w:r>
    </w:p>
    <w:p w14:paraId="75725EB0" w14:textId="77777777" w:rsidR="0061506C" w:rsidRDefault="0061506C" w:rsidP="0061506C">
      <w:pPr>
        <w:ind w:firstLine="840"/>
        <w:jc w:val="left"/>
        <w:rPr>
          <w:sz w:val="22"/>
        </w:rPr>
      </w:pPr>
      <w:r w:rsidRPr="002D442C">
        <w:rPr>
          <w:sz w:val="22"/>
        </w:rPr>
        <w:t>It’s said that the first example of the kimono was the kantoi, a one-piece dress without sleeves, which was worn as far back as the 3rd century. Traditionally kimonos are sewn by hand.</w:t>
      </w:r>
    </w:p>
    <w:p w14:paraId="3FA76E03" w14:textId="77777777" w:rsidR="00260A2B" w:rsidRDefault="00260A2B"/>
    <w:p w14:paraId="15344E79" w14:textId="77777777" w:rsidR="0061506C" w:rsidRDefault="0061506C" w:rsidP="0061506C">
      <w:pPr>
        <w:jc w:val="left"/>
        <w:rPr>
          <w:sz w:val="20"/>
        </w:rPr>
      </w:pPr>
      <w:r>
        <w:rPr>
          <w:sz w:val="20"/>
        </w:rPr>
        <w:t>I. Comprehension Questions</w:t>
      </w:r>
    </w:p>
    <w:tbl>
      <w:tblPr>
        <w:tblStyle w:val="TableGrid"/>
        <w:tblW w:w="0" w:type="auto"/>
        <w:tblLook w:val="04A0" w:firstRow="1" w:lastRow="0" w:firstColumn="1" w:lastColumn="0" w:noHBand="0" w:noVBand="1"/>
      </w:tblPr>
      <w:tblGrid>
        <w:gridCol w:w="8869"/>
      </w:tblGrid>
      <w:tr w:rsidR="0061506C" w14:paraId="7D3482E6" w14:textId="77777777" w:rsidTr="007274B9">
        <w:tc>
          <w:tcPr>
            <w:tcW w:w="8869" w:type="dxa"/>
          </w:tcPr>
          <w:p w14:paraId="12B32238" w14:textId="77777777" w:rsidR="0061506C" w:rsidRDefault="0061506C" w:rsidP="007274B9">
            <w:pPr>
              <w:jc w:val="left"/>
              <w:rPr>
                <w:sz w:val="20"/>
              </w:rPr>
            </w:pPr>
            <w:r w:rsidRPr="0061506C">
              <w:rPr>
                <w:sz w:val="20"/>
              </w:rPr>
              <w:t>When do people wear a kimono?</w:t>
            </w:r>
          </w:p>
        </w:tc>
      </w:tr>
      <w:tr w:rsidR="0061506C" w14:paraId="08FD5D0F" w14:textId="77777777" w:rsidTr="007274B9">
        <w:tc>
          <w:tcPr>
            <w:tcW w:w="8869" w:type="dxa"/>
          </w:tcPr>
          <w:p w14:paraId="628EB979" w14:textId="77777777" w:rsidR="0061506C" w:rsidRDefault="0061506C" w:rsidP="007274B9">
            <w:pPr>
              <w:jc w:val="left"/>
              <w:rPr>
                <w:sz w:val="20"/>
              </w:rPr>
            </w:pPr>
          </w:p>
          <w:p w14:paraId="186E43FB" w14:textId="77777777" w:rsidR="0061506C" w:rsidRDefault="0061506C" w:rsidP="007274B9">
            <w:pPr>
              <w:jc w:val="left"/>
              <w:rPr>
                <w:sz w:val="20"/>
              </w:rPr>
            </w:pPr>
          </w:p>
          <w:p w14:paraId="5932B2AC" w14:textId="77777777" w:rsidR="0061506C" w:rsidRPr="00260A2B" w:rsidRDefault="0061506C" w:rsidP="007274B9">
            <w:pPr>
              <w:jc w:val="left"/>
              <w:rPr>
                <w:sz w:val="20"/>
              </w:rPr>
            </w:pPr>
          </w:p>
        </w:tc>
      </w:tr>
      <w:tr w:rsidR="0061506C" w14:paraId="284397B6" w14:textId="77777777" w:rsidTr="007274B9">
        <w:tc>
          <w:tcPr>
            <w:tcW w:w="8869" w:type="dxa"/>
          </w:tcPr>
          <w:p w14:paraId="7AE7C37D" w14:textId="77777777" w:rsidR="0061506C" w:rsidRDefault="0061506C" w:rsidP="007274B9">
            <w:pPr>
              <w:jc w:val="left"/>
              <w:rPr>
                <w:sz w:val="20"/>
              </w:rPr>
            </w:pPr>
            <w:r w:rsidRPr="0061506C">
              <w:rPr>
                <w:sz w:val="20"/>
              </w:rPr>
              <w:t>How are kimonos made?</w:t>
            </w:r>
          </w:p>
        </w:tc>
      </w:tr>
      <w:tr w:rsidR="0061506C" w14:paraId="4FA1B12B" w14:textId="77777777" w:rsidTr="007274B9">
        <w:tc>
          <w:tcPr>
            <w:tcW w:w="8869" w:type="dxa"/>
          </w:tcPr>
          <w:p w14:paraId="441FD9FD" w14:textId="77777777" w:rsidR="0061506C" w:rsidRDefault="0061506C" w:rsidP="007274B9">
            <w:pPr>
              <w:jc w:val="left"/>
              <w:rPr>
                <w:sz w:val="20"/>
              </w:rPr>
            </w:pPr>
          </w:p>
          <w:p w14:paraId="14FA9395" w14:textId="77777777" w:rsidR="0061506C" w:rsidRDefault="0061506C" w:rsidP="007274B9">
            <w:pPr>
              <w:jc w:val="left"/>
              <w:rPr>
                <w:sz w:val="20"/>
              </w:rPr>
            </w:pPr>
          </w:p>
          <w:p w14:paraId="6BFC7858" w14:textId="77777777" w:rsidR="0061506C" w:rsidRPr="00260A2B" w:rsidRDefault="0061506C" w:rsidP="007274B9">
            <w:pPr>
              <w:jc w:val="left"/>
              <w:rPr>
                <w:sz w:val="20"/>
              </w:rPr>
            </w:pPr>
          </w:p>
        </w:tc>
      </w:tr>
    </w:tbl>
    <w:p w14:paraId="0916995D" w14:textId="77777777" w:rsidR="0061506C" w:rsidRPr="00260A2B" w:rsidRDefault="0061506C" w:rsidP="0061506C">
      <w:pPr>
        <w:rPr>
          <w:sz w:val="20"/>
        </w:rPr>
      </w:pPr>
      <w:r w:rsidRPr="00260A2B">
        <w:rPr>
          <w:rFonts w:hint="eastAsia"/>
          <w:sz w:val="20"/>
        </w:rPr>
        <w:t xml:space="preserve">II. </w:t>
      </w:r>
      <w:r w:rsidRPr="00260A2B">
        <w:rPr>
          <w:sz w:val="20"/>
        </w:rPr>
        <w:t>Let’s Make a Question: Write a Bronze, Silver, or Gold question about the reading.</w:t>
      </w:r>
    </w:p>
    <w:tbl>
      <w:tblPr>
        <w:tblStyle w:val="TableGrid"/>
        <w:tblW w:w="0" w:type="auto"/>
        <w:tblLook w:val="04A0" w:firstRow="1" w:lastRow="0" w:firstColumn="1" w:lastColumn="0" w:noHBand="0" w:noVBand="1"/>
      </w:tblPr>
      <w:tblGrid>
        <w:gridCol w:w="8869"/>
      </w:tblGrid>
      <w:tr w:rsidR="0061506C" w14:paraId="4C685976" w14:textId="77777777" w:rsidTr="007274B9">
        <w:tc>
          <w:tcPr>
            <w:tcW w:w="8869" w:type="dxa"/>
          </w:tcPr>
          <w:p w14:paraId="430636FD" w14:textId="77777777" w:rsidR="0061506C" w:rsidRDefault="0061506C" w:rsidP="007274B9"/>
          <w:p w14:paraId="60785635" w14:textId="77777777" w:rsidR="0061506C" w:rsidRDefault="0061506C" w:rsidP="007274B9"/>
          <w:p w14:paraId="03902858" w14:textId="77777777" w:rsidR="0061506C" w:rsidRDefault="0061506C" w:rsidP="007274B9"/>
        </w:tc>
      </w:tr>
    </w:tbl>
    <w:p w14:paraId="5A3CE51F" w14:textId="77777777" w:rsidR="0061506C" w:rsidRDefault="0061506C" w:rsidP="0061506C">
      <w:pPr>
        <w:rPr>
          <w:sz w:val="20"/>
        </w:rPr>
      </w:pPr>
      <w:r w:rsidRPr="00260A2B">
        <w:t>I</w:t>
      </w:r>
      <w:r w:rsidRPr="00260A2B">
        <w:rPr>
          <w:sz w:val="20"/>
        </w:rPr>
        <w:t xml:space="preserve">II. Let’s Write: How does this article relate to you? Compare your culture to the one you read </w:t>
      </w:r>
      <w:r>
        <w:rPr>
          <w:sz w:val="20"/>
        </w:rPr>
        <w:t xml:space="preserve">about </w:t>
      </w:r>
      <w:r w:rsidRPr="00260A2B">
        <w:rPr>
          <w:sz w:val="20"/>
        </w:rPr>
        <w:t>above.</w:t>
      </w:r>
    </w:p>
    <w:tbl>
      <w:tblPr>
        <w:tblStyle w:val="TableGrid"/>
        <w:tblW w:w="0" w:type="auto"/>
        <w:tblLook w:val="04A0" w:firstRow="1" w:lastRow="0" w:firstColumn="1" w:lastColumn="0" w:noHBand="0" w:noVBand="1"/>
      </w:tblPr>
      <w:tblGrid>
        <w:gridCol w:w="8869"/>
      </w:tblGrid>
      <w:tr w:rsidR="0061506C" w14:paraId="2544FC36" w14:textId="77777777" w:rsidTr="007274B9">
        <w:tc>
          <w:tcPr>
            <w:tcW w:w="8869" w:type="dxa"/>
          </w:tcPr>
          <w:p w14:paraId="6D2ECD9F" w14:textId="77777777" w:rsidR="0061506C" w:rsidRDefault="0061506C" w:rsidP="007274B9"/>
          <w:p w14:paraId="3793342A" w14:textId="77777777" w:rsidR="0061506C" w:rsidRDefault="0061506C" w:rsidP="007274B9"/>
        </w:tc>
      </w:tr>
      <w:tr w:rsidR="0061506C" w14:paraId="73F70E36" w14:textId="77777777" w:rsidTr="007274B9">
        <w:tc>
          <w:tcPr>
            <w:tcW w:w="8869" w:type="dxa"/>
          </w:tcPr>
          <w:p w14:paraId="628C6BFF" w14:textId="77777777" w:rsidR="0061506C" w:rsidRDefault="0061506C" w:rsidP="007274B9"/>
          <w:p w14:paraId="4018014F" w14:textId="77777777" w:rsidR="0061506C" w:rsidRDefault="0061506C" w:rsidP="007274B9"/>
        </w:tc>
      </w:tr>
      <w:tr w:rsidR="0061506C" w14:paraId="5B0400FD" w14:textId="77777777" w:rsidTr="007274B9">
        <w:tc>
          <w:tcPr>
            <w:tcW w:w="8869" w:type="dxa"/>
          </w:tcPr>
          <w:p w14:paraId="67E917A3" w14:textId="77777777" w:rsidR="0061506C" w:rsidRDefault="0061506C" w:rsidP="007274B9"/>
          <w:p w14:paraId="743CC950" w14:textId="77777777" w:rsidR="0061506C" w:rsidRDefault="0061506C" w:rsidP="007274B9"/>
        </w:tc>
      </w:tr>
      <w:tr w:rsidR="0061506C" w14:paraId="718DE743" w14:textId="77777777" w:rsidTr="007274B9">
        <w:tc>
          <w:tcPr>
            <w:tcW w:w="8869" w:type="dxa"/>
          </w:tcPr>
          <w:p w14:paraId="43A6DEB9" w14:textId="77777777" w:rsidR="0061506C" w:rsidRDefault="0061506C" w:rsidP="007274B9"/>
          <w:p w14:paraId="73BB3FDD" w14:textId="77777777" w:rsidR="0061506C" w:rsidRDefault="0061506C" w:rsidP="007274B9"/>
        </w:tc>
      </w:tr>
      <w:tr w:rsidR="0061506C" w14:paraId="01178DEA" w14:textId="77777777" w:rsidTr="007274B9">
        <w:tc>
          <w:tcPr>
            <w:tcW w:w="8869" w:type="dxa"/>
          </w:tcPr>
          <w:p w14:paraId="6BEDD76B" w14:textId="77777777" w:rsidR="0061506C" w:rsidRDefault="0061506C" w:rsidP="007274B9"/>
          <w:p w14:paraId="1E6E1B3C" w14:textId="77777777" w:rsidR="0061506C" w:rsidRDefault="0061506C" w:rsidP="007274B9"/>
        </w:tc>
      </w:tr>
    </w:tbl>
    <w:p w14:paraId="7FABF790" w14:textId="77777777" w:rsidR="0061506C" w:rsidRPr="0061506C" w:rsidRDefault="0061506C" w:rsidP="0061506C">
      <w:pPr>
        <w:jc w:val="center"/>
        <w:rPr>
          <w:sz w:val="32"/>
          <w:u w:val="single"/>
        </w:rPr>
      </w:pPr>
      <w:r w:rsidRPr="0061506C">
        <w:rPr>
          <w:sz w:val="32"/>
          <w:u w:val="single"/>
        </w:rPr>
        <w:lastRenderedPageBreak/>
        <w:t>Scottish</w:t>
      </w:r>
      <w:r w:rsidRPr="0061506C">
        <w:rPr>
          <w:rFonts w:hint="eastAsia"/>
          <w:sz w:val="32"/>
          <w:u w:val="single"/>
        </w:rPr>
        <w:t xml:space="preserve"> Kilts</w:t>
      </w:r>
    </w:p>
    <w:p w14:paraId="034539F1" w14:textId="77777777" w:rsidR="0061506C" w:rsidRDefault="0061506C" w:rsidP="0061506C">
      <w:pPr>
        <w:ind w:firstLine="840"/>
        <w:jc w:val="left"/>
        <w:rPr>
          <w:sz w:val="22"/>
        </w:rPr>
      </w:pPr>
      <w:r w:rsidRPr="002D442C">
        <w:rPr>
          <w:sz w:val="22"/>
        </w:rPr>
        <w:t xml:space="preserve">Scottish kilts are known as “The National Dress of Scotland” and are a well-known style of </w:t>
      </w:r>
      <w:r>
        <w:rPr>
          <w:sz w:val="22"/>
        </w:rPr>
        <w:t>clothing</w:t>
      </w:r>
      <w:r w:rsidRPr="002D442C">
        <w:rPr>
          <w:sz w:val="22"/>
        </w:rPr>
        <w:t xml:space="preserve"> throughout the world. Kilts have deep cultural and historical roots in the country of Scotland. Scottish kilts were created in the 16th century as a uniform for soldiers. The modern kilt of today did not develop until the late 17th or early </w:t>
      </w:r>
      <w:r>
        <w:rPr>
          <w:sz w:val="22"/>
        </w:rPr>
        <w:t>18th century. Modern kilts look</w:t>
      </w:r>
      <w:r w:rsidRPr="002D442C">
        <w:rPr>
          <w:sz w:val="22"/>
        </w:rPr>
        <w:t xml:space="preserve"> like skirts made for men. </w:t>
      </w:r>
      <w:r>
        <w:rPr>
          <w:sz w:val="22"/>
        </w:rPr>
        <w:t>Since</w:t>
      </w:r>
      <w:r w:rsidRPr="002D442C">
        <w:rPr>
          <w:sz w:val="22"/>
        </w:rPr>
        <w:t xml:space="preserve"> the 19th century, Scottish kilts </w:t>
      </w:r>
      <w:r>
        <w:rPr>
          <w:sz w:val="22"/>
        </w:rPr>
        <w:t>have been</w:t>
      </w:r>
      <w:r w:rsidRPr="002D442C">
        <w:rPr>
          <w:sz w:val="22"/>
        </w:rPr>
        <w:t xml:space="preserve"> worn </w:t>
      </w:r>
      <w:r>
        <w:rPr>
          <w:sz w:val="22"/>
        </w:rPr>
        <w:t>mostly</w:t>
      </w:r>
      <w:r w:rsidRPr="002D442C">
        <w:rPr>
          <w:sz w:val="22"/>
        </w:rPr>
        <w:t xml:space="preserve"> for spe</w:t>
      </w:r>
      <w:r>
        <w:rPr>
          <w:sz w:val="22"/>
        </w:rPr>
        <w:t xml:space="preserve">cial occasions such as weddings, </w:t>
      </w:r>
      <w:r w:rsidRPr="002D442C">
        <w:rPr>
          <w:sz w:val="22"/>
        </w:rPr>
        <w:t>holiday celebrations</w:t>
      </w:r>
      <w:r>
        <w:rPr>
          <w:sz w:val="22"/>
        </w:rPr>
        <w:t>, and sporting events</w:t>
      </w:r>
      <w:r w:rsidRPr="002D442C">
        <w:rPr>
          <w:sz w:val="22"/>
        </w:rPr>
        <w:t xml:space="preserve">. </w:t>
      </w:r>
    </w:p>
    <w:p w14:paraId="11CC7D7D" w14:textId="77777777" w:rsidR="0061506C" w:rsidRDefault="0061506C" w:rsidP="0061506C">
      <w:pPr>
        <w:ind w:firstLine="840"/>
        <w:jc w:val="left"/>
        <w:rPr>
          <w:sz w:val="22"/>
        </w:rPr>
      </w:pPr>
    </w:p>
    <w:p w14:paraId="6CF6DAF5" w14:textId="77777777" w:rsidR="0061506C" w:rsidRDefault="0061506C" w:rsidP="0061506C">
      <w:pPr>
        <w:jc w:val="left"/>
        <w:rPr>
          <w:sz w:val="20"/>
        </w:rPr>
      </w:pPr>
      <w:r>
        <w:rPr>
          <w:sz w:val="20"/>
        </w:rPr>
        <w:t>I. Comprehension Questions</w:t>
      </w:r>
    </w:p>
    <w:tbl>
      <w:tblPr>
        <w:tblStyle w:val="TableGrid"/>
        <w:tblW w:w="0" w:type="auto"/>
        <w:tblLook w:val="04A0" w:firstRow="1" w:lastRow="0" w:firstColumn="1" w:lastColumn="0" w:noHBand="0" w:noVBand="1"/>
      </w:tblPr>
      <w:tblGrid>
        <w:gridCol w:w="8869"/>
      </w:tblGrid>
      <w:tr w:rsidR="0061506C" w14:paraId="4F1D1311" w14:textId="77777777" w:rsidTr="007274B9">
        <w:tc>
          <w:tcPr>
            <w:tcW w:w="8869" w:type="dxa"/>
          </w:tcPr>
          <w:p w14:paraId="553AE2D6" w14:textId="77777777" w:rsidR="0061506C" w:rsidRDefault="0061506C" w:rsidP="007274B9">
            <w:pPr>
              <w:jc w:val="left"/>
              <w:rPr>
                <w:sz w:val="20"/>
              </w:rPr>
            </w:pPr>
            <w:r w:rsidRPr="0061506C">
              <w:rPr>
                <w:sz w:val="20"/>
              </w:rPr>
              <w:t>When were kilts first made?</w:t>
            </w:r>
          </w:p>
        </w:tc>
      </w:tr>
      <w:tr w:rsidR="0061506C" w14:paraId="027C3EC4" w14:textId="77777777" w:rsidTr="007274B9">
        <w:tc>
          <w:tcPr>
            <w:tcW w:w="8869" w:type="dxa"/>
          </w:tcPr>
          <w:p w14:paraId="29715F86" w14:textId="77777777" w:rsidR="0061506C" w:rsidRDefault="0061506C" w:rsidP="007274B9">
            <w:pPr>
              <w:jc w:val="left"/>
              <w:rPr>
                <w:sz w:val="20"/>
              </w:rPr>
            </w:pPr>
          </w:p>
          <w:p w14:paraId="7D6A642E" w14:textId="77777777" w:rsidR="0061506C" w:rsidRDefault="0061506C" w:rsidP="007274B9">
            <w:pPr>
              <w:jc w:val="left"/>
              <w:rPr>
                <w:sz w:val="20"/>
              </w:rPr>
            </w:pPr>
          </w:p>
          <w:p w14:paraId="75922401" w14:textId="77777777" w:rsidR="0061506C" w:rsidRPr="00260A2B" w:rsidRDefault="0061506C" w:rsidP="007274B9">
            <w:pPr>
              <w:jc w:val="left"/>
              <w:rPr>
                <w:sz w:val="20"/>
              </w:rPr>
            </w:pPr>
          </w:p>
        </w:tc>
      </w:tr>
      <w:tr w:rsidR="0061506C" w14:paraId="27349F79" w14:textId="77777777" w:rsidTr="007274B9">
        <w:tc>
          <w:tcPr>
            <w:tcW w:w="8869" w:type="dxa"/>
          </w:tcPr>
          <w:p w14:paraId="7380972D" w14:textId="77777777" w:rsidR="0061506C" w:rsidRDefault="0061506C" w:rsidP="007274B9">
            <w:pPr>
              <w:jc w:val="left"/>
              <w:rPr>
                <w:sz w:val="20"/>
              </w:rPr>
            </w:pPr>
            <w:r w:rsidRPr="0061506C">
              <w:rPr>
                <w:sz w:val="20"/>
              </w:rPr>
              <w:t>What do modern kilts look like?</w:t>
            </w:r>
          </w:p>
        </w:tc>
      </w:tr>
      <w:tr w:rsidR="0061506C" w14:paraId="7FA05A69" w14:textId="77777777" w:rsidTr="007274B9">
        <w:tc>
          <w:tcPr>
            <w:tcW w:w="8869" w:type="dxa"/>
          </w:tcPr>
          <w:p w14:paraId="28D6B4C2" w14:textId="77777777" w:rsidR="0061506C" w:rsidRDefault="0061506C" w:rsidP="007274B9">
            <w:pPr>
              <w:jc w:val="left"/>
              <w:rPr>
                <w:sz w:val="20"/>
              </w:rPr>
            </w:pPr>
          </w:p>
          <w:p w14:paraId="4FE13B1C" w14:textId="77777777" w:rsidR="0061506C" w:rsidRDefault="0061506C" w:rsidP="007274B9">
            <w:pPr>
              <w:jc w:val="left"/>
              <w:rPr>
                <w:sz w:val="20"/>
              </w:rPr>
            </w:pPr>
          </w:p>
          <w:p w14:paraId="0EA589B3" w14:textId="77777777" w:rsidR="0061506C" w:rsidRPr="00260A2B" w:rsidRDefault="0061506C" w:rsidP="007274B9">
            <w:pPr>
              <w:jc w:val="left"/>
              <w:rPr>
                <w:sz w:val="20"/>
              </w:rPr>
            </w:pPr>
          </w:p>
        </w:tc>
      </w:tr>
    </w:tbl>
    <w:p w14:paraId="45B96BCD" w14:textId="77777777" w:rsidR="0061506C" w:rsidRPr="00260A2B" w:rsidRDefault="0061506C" w:rsidP="0061506C">
      <w:pPr>
        <w:rPr>
          <w:sz w:val="20"/>
        </w:rPr>
      </w:pPr>
      <w:r w:rsidRPr="00260A2B">
        <w:rPr>
          <w:rFonts w:hint="eastAsia"/>
          <w:sz w:val="20"/>
        </w:rPr>
        <w:t xml:space="preserve">II. </w:t>
      </w:r>
      <w:r w:rsidRPr="00260A2B">
        <w:rPr>
          <w:sz w:val="20"/>
        </w:rPr>
        <w:t>Let’s Make a Question: Write a Bronze, Silver, or Gold question about the reading.</w:t>
      </w:r>
    </w:p>
    <w:tbl>
      <w:tblPr>
        <w:tblStyle w:val="TableGrid"/>
        <w:tblW w:w="0" w:type="auto"/>
        <w:tblLook w:val="04A0" w:firstRow="1" w:lastRow="0" w:firstColumn="1" w:lastColumn="0" w:noHBand="0" w:noVBand="1"/>
      </w:tblPr>
      <w:tblGrid>
        <w:gridCol w:w="8869"/>
      </w:tblGrid>
      <w:tr w:rsidR="0061506C" w14:paraId="19ACEA04" w14:textId="77777777" w:rsidTr="007274B9">
        <w:tc>
          <w:tcPr>
            <w:tcW w:w="8869" w:type="dxa"/>
          </w:tcPr>
          <w:p w14:paraId="75696279" w14:textId="77777777" w:rsidR="0061506C" w:rsidRDefault="0061506C" w:rsidP="007274B9"/>
          <w:p w14:paraId="66F3B557" w14:textId="77777777" w:rsidR="0061506C" w:rsidRDefault="0061506C" w:rsidP="007274B9"/>
          <w:p w14:paraId="2E80AE56" w14:textId="77777777" w:rsidR="0061506C" w:rsidRDefault="0061506C" w:rsidP="007274B9"/>
        </w:tc>
      </w:tr>
    </w:tbl>
    <w:p w14:paraId="199A6DF4" w14:textId="77777777" w:rsidR="0061506C" w:rsidRDefault="0061506C" w:rsidP="0061506C">
      <w:pPr>
        <w:rPr>
          <w:sz w:val="20"/>
        </w:rPr>
      </w:pPr>
      <w:r w:rsidRPr="00260A2B">
        <w:t>I</w:t>
      </w:r>
      <w:r w:rsidRPr="00260A2B">
        <w:rPr>
          <w:sz w:val="20"/>
        </w:rPr>
        <w:t xml:space="preserve">II. Let’s Write: How does this article relate to you? Compare your culture to the one you read </w:t>
      </w:r>
      <w:r>
        <w:rPr>
          <w:sz w:val="20"/>
        </w:rPr>
        <w:t xml:space="preserve">about </w:t>
      </w:r>
      <w:r w:rsidRPr="00260A2B">
        <w:rPr>
          <w:sz w:val="20"/>
        </w:rPr>
        <w:t>above.</w:t>
      </w:r>
    </w:p>
    <w:tbl>
      <w:tblPr>
        <w:tblStyle w:val="TableGrid"/>
        <w:tblW w:w="0" w:type="auto"/>
        <w:tblLook w:val="04A0" w:firstRow="1" w:lastRow="0" w:firstColumn="1" w:lastColumn="0" w:noHBand="0" w:noVBand="1"/>
      </w:tblPr>
      <w:tblGrid>
        <w:gridCol w:w="8869"/>
      </w:tblGrid>
      <w:tr w:rsidR="0061506C" w14:paraId="6F6E6A31" w14:textId="77777777" w:rsidTr="007274B9">
        <w:tc>
          <w:tcPr>
            <w:tcW w:w="8869" w:type="dxa"/>
          </w:tcPr>
          <w:p w14:paraId="5478DC97" w14:textId="77777777" w:rsidR="0061506C" w:rsidRDefault="0061506C" w:rsidP="007274B9"/>
          <w:p w14:paraId="3BB37A7A" w14:textId="77777777" w:rsidR="0061506C" w:rsidRDefault="0061506C" w:rsidP="007274B9"/>
        </w:tc>
      </w:tr>
      <w:tr w:rsidR="0061506C" w14:paraId="413DBD61" w14:textId="77777777" w:rsidTr="007274B9">
        <w:tc>
          <w:tcPr>
            <w:tcW w:w="8869" w:type="dxa"/>
          </w:tcPr>
          <w:p w14:paraId="79ECCBC3" w14:textId="77777777" w:rsidR="0061506C" w:rsidRDefault="0061506C" w:rsidP="007274B9"/>
          <w:p w14:paraId="0C5202AF" w14:textId="77777777" w:rsidR="0061506C" w:rsidRDefault="0061506C" w:rsidP="007274B9"/>
        </w:tc>
      </w:tr>
      <w:tr w:rsidR="0061506C" w14:paraId="6970035A" w14:textId="77777777" w:rsidTr="007274B9">
        <w:tc>
          <w:tcPr>
            <w:tcW w:w="8869" w:type="dxa"/>
          </w:tcPr>
          <w:p w14:paraId="789708DA" w14:textId="77777777" w:rsidR="0061506C" w:rsidRDefault="0061506C" w:rsidP="007274B9"/>
          <w:p w14:paraId="553B927F" w14:textId="77777777" w:rsidR="0061506C" w:rsidRDefault="0061506C" w:rsidP="007274B9"/>
        </w:tc>
      </w:tr>
      <w:tr w:rsidR="0061506C" w14:paraId="11C7E6C0" w14:textId="77777777" w:rsidTr="007274B9">
        <w:tc>
          <w:tcPr>
            <w:tcW w:w="8869" w:type="dxa"/>
          </w:tcPr>
          <w:p w14:paraId="093D7F25" w14:textId="77777777" w:rsidR="0061506C" w:rsidRDefault="0061506C" w:rsidP="007274B9"/>
          <w:p w14:paraId="1743740D" w14:textId="77777777" w:rsidR="0061506C" w:rsidRDefault="0061506C" w:rsidP="007274B9"/>
        </w:tc>
      </w:tr>
      <w:tr w:rsidR="0061506C" w14:paraId="39A863DA" w14:textId="77777777" w:rsidTr="007274B9">
        <w:tc>
          <w:tcPr>
            <w:tcW w:w="8869" w:type="dxa"/>
          </w:tcPr>
          <w:p w14:paraId="3CEC06ED" w14:textId="77777777" w:rsidR="0061506C" w:rsidRDefault="0061506C" w:rsidP="007274B9"/>
          <w:p w14:paraId="45D28E42" w14:textId="77777777" w:rsidR="0061506C" w:rsidRDefault="0061506C" w:rsidP="007274B9"/>
        </w:tc>
      </w:tr>
    </w:tbl>
    <w:p w14:paraId="0C0B6EED" w14:textId="77777777" w:rsidR="0061506C" w:rsidRDefault="0061506C">
      <w:r>
        <w:br w:type="page"/>
      </w:r>
    </w:p>
    <w:p w14:paraId="2DAB2D93" w14:textId="77777777" w:rsidR="0061506C" w:rsidRPr="0061506C" w:rsidRDefault="0061506C" w:rsidP="0061506C">
      <w:pPr>
        <w:jc w:val="center"/>
        <w:rPr>
          <w:sz w:val="32"/>
          <w:u w:val="single"/>
        </w:rPr>
      </w:pPr>
      <w:r w:rsidRPr="0061506C">
        <w:rPr>
          <w:sz w:val="32"/>
          <w:u w:val="single"/>
        </w:rPr>
        <w:lastRenderedPageBreak/>
        <w:t>Dinner in Jamaica</w:t>
      </w:r>
    </w:p>
    <w:p w14:paraId="1B003214" w14:textId="77777777" w:rsidR="0061506C" w:rsidRDefault="0061506C" w:rsidP="0061506C">
      <w:pPr>
        <w:ind w:firstLine="840"/>
        <w:rPr>
          <w:sz w:val="22"/>
        </w:rPr>
      </w:pPr>
      <w:r w:rsidRPr="002D442C">
        <w:rPr>
          <w:sz w:val="22"/>
        </w:rPr>
        <w:t xml:space="preserve">The food in Jamaica mixes flavors from Spain, the UK, Africa, India and China. Rice is a key food in Jamaica, and is often served with peas. Ackee (a Jamaican fruit) and saltfish is also a popular meal – both for dinner and breakfast – and is eaten with rice and peas, bread, dumplings, fried plantain or boiled green bananas. Meats – the most popular being pork and chicken – are often seasoned with sweet-and-spicy jerk spices.  </w:t>
      </w:r>
    </w:p>
    <w:p w14:paraId="718DDC4A" w14:textId="77777777" w:rsidR="0061506C" w:rsidRDefault="0061506C" w:rsidP="0061506C">
      <w:pPr>
        <w:ind w:firstLine="840"/>
        <w:rPr>
          <w:sz w:val="22"/>
        </w:rPr>
      </w:pPr>
    </w:p>
    <w:p w14:paraId="6A48F778" w14:textId="77777777" w:rsidR="0061506C" w:rsidRDefault="0061506C" w:rsidP="0061506C">
      <w:pPr>
        <w:jc w:val="left"/>
        <w:rPr>
          <w:sz w:val="20"/>
        </w:rPr>
      </w:pPr>
      <w:r>
        <w:rPr>
          <w:sz w:val="20"/>
        </w:rPr>
        <w:t>I. Comprehension Questions</w:t>
      </w:r>
    </w:p>
    <w:tbl>
      <w:tblPr>
        <w:tblStyle w:val="TableGrid"/>
        <w:tblW w:w="0" w:type="auto"/>
        <w:tblLook w:val="04A0" w:firstRow="1" w:lastRow="0" w:firstColumn="1" w:lastColumn="0" w:noHBand="0" w:noVBand="1"/>
      </w:tblPr>
      <w:tblGrid>
        <w:gridCol w:w="8869"/>
      </w:tblGrid>
      <w:tr w:rsidR="0061506C" w14:paraId="27371A19" w14:textId="77777777" w:rsidTr="007274B9">
        <w:tc>
          <w:tcPr>
            <w:tcW w:w="8869" w:type="dxa"/>
          </w:tcPr>
          <w:p w14:paraId="0C4AA8B7" w14:textId="77777777" w:rsidR="0061506C" w:rsidRDefault="0061506C" w:rsidP="007274B9">
            <w:pPr>
              <w:jc w:val="left"/>
              <w:rPr>
                <w:sz w:val="20"/>
              </w:rPr>
            </w:pPr>
            <w:r w:rsidRPr="0061506C">
              <w:rPr>
                <w:sz w:val="20"/>
              </w:rPr>
              <w:t>What countries does Jamaican food’s flavor come from?</w:t>
            </w:r>
          </w:p>
        </w:tc>
      </w:tr>
      <w:tr w:rsidR="0061506C" w14:paraId="7C53DD73" w14:textId="77777777" w:rsidTr="007274B9">
        <w:tc>
          <w:tcPr>
            <w:tcW w:w="8869" w:type="dxa"/>
          </w:tcPr>
          <w:p w14:paraId="07F0EB9B" w14:textId="77777777" w:rsidR="0061506C" w:rsidRDefault="0061506C" w:rsidP="007274B9">
            <w:pPr>
              <w:jc w:val="left"/>
              <w:rPr>
                <w:sz w:val="20"/>
              </w:rPr>
            </w:pPr>
          </w:p>
          <w:p w14:paraId="408B4777" w14:textId="77777777" w:rsidR="0061506C" w:rsidRDefault="0061506C" w:rsidP="007274B9">
            <w:pPr>
              <w:jc w:val="left"/>
              <w:rPr>
                <w:sz w:val="20"/>
              </w:rPr>
            </w:pPr>
          </w:p>
          <w:p w14:paraId="3A4175E0" w14:textId="77777777" w:rsidR="0061506C" w:rsidRPr="00260A2B" w:rsidRDefault="0061506C" w:rsidP="007274B9">
            <w:pPr>
              <w:jc w:val="left"/>
              <w:rPr>
                <w:sz w:val="20"/>
              </w:rPr>
            </w:pPr>
          </w:p>
        </w:tc>
      </w:tr>
      <w:tr w:rsidR="0061506C" w14:paraId="5CF722AC" w14:textId="77777777" w:rsidTr="007274B9">
        <w:tc>
          <w:tcPr>
            <w:tcW w:w="8869" w:type="dxa"/>
          </w:tcPr>
          <w:p w14:paraId="38638521" w14:textId="77777777" w:rsidR="0061506C" w:rsidRDefault="0061506C" w:rsidP="007274B9">
            <w:pPr>
              <w:jc w:val="left"/>
              <w:rPr>
                <w:sz w:val="20"/>
              </w:rPr>
            </w:pPr>
            <w:r w:rsidRPr="0061506C">
              <w:rPr>
                <w:sz w:val="20"/>
              </w:rPr>
              <w:t>Which meat is the most popular in Jamaica?</w:t>
            </w:r>
          </w:p>
        </w:tc>
      </w:tr>
      <w:tr w:rsidR="0061506C" w14:paraId="5C2DC28E" w14:textId="77777777" w:rsidTr="007274B9">
        <w:tc>
          <w:tcPr>
            <w:tcW w:w="8869" w:type="dxa"/>
          </w:tcPr>
          <w:p w14:paraId="0FF9F89A" w14:textId="77777777" w:rsidR="0061506C" w:rsidRDefault="0061506C" w:rsidP="007274B9">
            <w:pPr>
              <w:jc w:val="left"/>
              <w:rPr>
                <w:sz w:val="20"/>
              </w:rPr>
            </w:pPr>
          </w:p>
          <w:p w14:paraId="03C2F6CD" w14:textId="77777777" w:rsidR="0061506C" w:rsidRDefault="0061506C" w:rsidP="007274B9">
            <w:pPr>
              <w:jc w:val="left"/>
              <w:rPr>
                <w:sz w:val="20"/>
              </w:rPr>
            </w:pPr>
          </w:p>
          <w:p w14:paraId="6982DB8E" w14:textId="77777777" w:rsidR="0061506C" w:rsidRPr="00260A2B" w:rsidRDefault="0061506C" w:rsidP="007274B9">
            <w:pPr>
              <w:jc w:val="left"/>
              <w:rPr>
                <w:sz w:val="20"/>
              </w:rPr>
            </w:pPr>
          </w:p>
        </w:tc>
      </w:tr>
    </w:tbl>
    <w:p w14:paraId="628DB7F9" w14:textId="77777777" w:rsidR="0061506C" w:rsidRPr="00260A2B" w:rsidRDefault="0061506C" w:rsidP="0061506C">
      <w:pPr>
        <w:rPr>
          <w:sz w:val="20"/>
        </w:rPr>
      </w:pPr>
      <w:r w:rsidRPr="00260A2B">
        <w:rPr>
          <w:rFonts w:hint="eastAsia"/>
          <w:sz w:val="20"/>
        </w:rPr>
        <w:t xml:space="preserve">II. </w:t>
      </w:r>
      <w:r w:rsidRPr="00260A2B">
        <w:rPr>
          <w:sz w:val="20"/>
        </w:rPr>
        <w:t>Let’s Make a Question: Write a Bronze, Silver, or Gold question about the reading.</w:t>
      </w:r>
    </w:p>
    <w:tbl>
      <w:tblPr>
        <w:tblStyle w:val="TableGrid"/>
        <w:tblW w:w="0" w:type="auto"/>
        <w:tblLook w:val="04A0" w:firstRow="1" w:lastRow="0" w:firstColumn="1" w:lastColumn="0" w:noHBand="0" w:noVBand="1"/>
      </w:tblPr>
      <w:tblGrid>
        <w:gridCol w:w="8869"/>
      </w:tblGrid>
      <w:tr w:rsidR="0061506C" w14:paraId="48FF5517" w14:textId="77777777" w:rsidTr="007274B9">
        <w:tc>
          <w:tcPr>
            <w:tcW w:w="8869" w:type="dxa"/>
          </w:tcPr>
          <w:p w14:paraId="71D7A4FE" w14:textId="77777777" w:rsidR="0061506C" w:rsidRDefault="0061506C" w:rsidP="007274B9"/>
          <w:p w14:paraId="78E1A6CC" w14:textId="77777777" w:rsidR="0061506C" w:rsidRDefault="0061506C" w:rsidP="007274B9"/>
          <w:p w14:paraId="03C8CA23" w14:textId="77777777" w:rsidR="0061506C" w:rsidRDefault="0061506C" w:rsidP="007274B9"/>
        </w:tc>
      </w:tr>
    </w:tbl>
    <w:p w14:paraId="06702BED" w14:textId="77777777" w:rsidR="0061506C" w:rsidRDefault="0061506C" w:rsidP="0061506C">
      <w:pPr>
        <w:rPr>
          <w:sz w:val="20"/>
        </w:rPr>
      </w:pPr>
      <w:r w:rsidRPr="00260A2B">
        <w:t>I</w:t>
      </w:r>
      <w:r w:rsidRPr="00260A2B">
        <w:rPr>
          <w:sz w:val="20"/>
        </w:rPr>
        <w:t xml:space="preserve">II. Let’s Write: How does this article relate to you? Compare your culture to the one you read </w:t>
      </w:r>
      <w:r>
        <w:rPr>
          <w:sz w:val="20"/>
        </w:rPr>
        <w:t xml:space="preserve">about </w:t>
      </w:r>
      <w:r w:rsidRPr="00260A2B">
        <w:rPr>
          <w:sz w:val="20"/>
        </w:rPr>
        <w:t>above.</w:t>
      </w:r>
    </w:p>
    <w:tbl>
      <w:tblPr>
        <w:tblStyle w:val="TableGrid"/>
        <w:tblW w:w="0" w:type="auto"/>
        <w:tblLook w:val="04A0" w:firstRow="1" w:lastRow="0" w:firstColumn="1" w:lastColumn="0" w:noHBand="0" w:noVBand="1"/>
      </w:tblPr>
      <w:tblGrid>
        <w:gridCol w:w="8869"/>
      </w:tblGrid>
      <w:tr w:rsidR="0061506C" w14:paraId="79D1DA20" w14:textId="77777777" w:rsidTr="007274B9">
        <w:tc>
          <w:tcPr>
            <w:tcW w:w="8869" w:type="dxa"/>
          </w:tcPr>
          <w:p w14:paraId="1851CB0A" w14:textId="77777777" w:rsidR="0061506C" w:rsidRDefault="0061506C" w:rsidP="007274B9"/>
          <w:p w14:paraId="14E6EAFE" w14:textId="77777777" w:rsidR="0061506C" w:rsidRDefault="0061506C" w:rsidP="007274B9"/>
        </w:tc>
      </w:tr>
      <w:tr w:rsidR="0061506C" w14:paraId="181F0F40" w14:textId="77777777" w:rsidTr="007274B9">
        <w:tc>
          <w:tcPr>
            <w:tcW w:w="8869" w:type="dxa"/>
          </w:tcPr>
          <w:p w14:paraId="02AA0540" w14:textId="77777777" w:rsidR="0061506C" w:rsidRDefault="0061506C" w:rsidP="007274B9"/>
          <w:p w14:paraId="4F981309" w14:textId="77777777" w:rsidR="0061506C" w:rsidRDefault="0061506C" w:rsidP="007274B9"/>
        </w:tc>
      </w:tr>
      <w:tr w:rsidR="0061506C" w14:paraId="507A2D41" w14:textId="77777777" w:rsidTr="007274B9">
        <w:tc>
          <w:tcPr>
            <w:tcW w:w="8869" w:type="dxa"/>
          </w:tcPr>
          <w:p w14:paraId="7A98BF98" w14:textId="77777777" w:rsidR="0061506C" w:rsidRDefault="0061506C" w:rsidP="007274B9"/>
          <w:p w14:paraId="50FB3702" w14:textId="77777777" w:rsidR="0061506C" w:rsidRDefault="0061506C" w:rsidP="007274B9"/>
        </w:tc>
      </w:tr>
      <w:tr w:rsidR="0061506C" w14:paraId="4BCD0B23" w14:textId="77777777" w:rsidTr="007274B9">
        <w:tc>
          <w:tcPr>
            <w:tcW w:w="8869" w:type="dxa"/>
          </w:tcPr>
          <w:p w14:paraId="7A26F52B" w14:textId="77777777" w:rsidR="0061506C" w:rsidRDefault="0061506C" w:rsidP="007274B9"/>
          <w:p w14:paraId="43987BAA" w14:textId="77777777" w:rsidR="0061506C" w:rsidRDefault="0061506C" w:rsidP="007274B9"/>
        </w:tc>
      </w:tr>
      <w:tr w:rsidR="0061506C" w14:paraId="434C87B4" w14:textId="77777777" w:rsidTr="007274B9">
        <w:tc>
          <w:tcPr>
            <w:tcW w:w="8869" w:type="dxa"/>
          </w:tcPr>
          <w:p w14:paraId="14312A84" w14:textId="77777777" w:rsidR="0061506C" w:rsidRDefault="0061506C" w:rsidP="007274B9"/>
          <w:p w14:paraId="3D38B38A" w14:textId="77777777" w:rsidR="0061506C" w:rsidRDefault="0061506C" w:rsidP="007274B9"/>
        </w:tc>
      </w:tr>
    </w:tbl>
    <w:p w14:paraId="69FEE4AC" w14:textId="77777777" w:rsidR="0061506C" w:rsidRDefault="0061506C" w:rsidP="0061506C">
      <w:r>
        <w:br w:type="page"/>
      </w:r>
    </w:p>
    <w:p w14:paraId="729783FB" w14:textId="77777777" w:rsidR="0061506C" w:rsidRPr="0061506C" w:rsidRDefault="0061506C" w:rsidP="0061506C">
      <w:pPr>
        <w:ind w:firstLine="840"/>
        <w:jc w:val="center"/>
        <w:rPr>
          <w:sz w:val="32"/>
          <w:u w:val="single"/>
        </w:rPr>
      </w:pPr>
      <w:r w:rsidRPr="0061506C">
        <w:rPr>
          <w:sz w:val="32"/>
          <w:u w:val="single"/>
        </w:rPr>
        <w:lastRenderedPageBreak/>
        <w:t>Dinner in India</w:t>
      </w:r>
    </w:p>
    <w:p w14:paraId="39AF2ACC" w14:textId="77777777" w:rsidR="0061506C" w:rsidRDefault="0061506C" w:rsidP="0061506C">
      <w:pPr>
        <w:ind w:firstLine="840"/>
        <w:jc w:val="left"/>
        <w:rPr>
          <w:sz w:val="22"/>
        </w:rPr>
      </w:pPr>
      <w:r w:rsidRPr="002D442C">
        <w:rPr>
          <w:sz w:val="22"/>
        </w:rPr>
        <w:t xml:space="preserve">It </w:t>
      </w:r>
      <w:r>
        <w:rPr>
          <w:sz w:val="22"/>
        </w:rPr>
        <w:t>is believed that between 20 percent and 40 per</w:t>
      </w:r>
      <w:r w:rsidRPr="002D442C">
        <w:rPr>
          <w:sz w:val="22"/>
        </w:rPr>
        <w:t xml:space="preserve">cent of India’s population are vegetarian – a number </w:t>
      </w:r>
      <w:r>
        <w:rPr>
          <w:sz w:val="22"/>
        </w:rPr>
        <w:t>that is</w:t>
      </w:r>
      <w:r w:rsidRPr="002D442C">
        <w:rPr>
          <w:sz w:val="22"/>
        </w:rPr>
        <w:t xml:space="preserve"> difficult to </w:t>
      </w:r>
      <w:r>
        <w:rPr>
          <w:sz w:val="22"/>
        </w:rPr>
        <w:t>know</w:t>
      </w:r>
      <w:r w:rsidRPr="002D442C">
        <w:rPr>
          <w:sz w:val="22"/>
        </w:rPr>
        <w:t xml:space="preserve"> </w:t>
      </w:r>
      <w:r>
        <w:rPr>
          <w:sz w:val="22"/>
        </w:rPr>
        <w:t>because</w:t>
      </w:r>
      <w:r w:rsidRPr="002D442C">
        <w:rPr>
          <w:sz w:val="22"/>
        </w:rPr>
        <w:t xml:space="preserve"> Indian Hindus do not consider people who eat eggs to be vegetarian. Therefore, Indian dinners can consist of </w:t>
      </w:r>
      <w:r>
        <w:rPr>
          <w:sz w:val="22"/>
        </w:rPr>
        <w:t>rice, roti</w:t>
      </w:r>
      <w:r w:rsidRPr="002D442C">
        <w:rPr>
          <w:sz w:val="22"/>
        </w:rPr>
        <w:t xml:space="preserve"> </w:t>
      </w:r>
      <w:r>
        <w:rPr>
          <w:sz w:val="22"/>
        </w:rPr>
        <w:t xml:space="preserve">(Indian bread) </w:t>
      </w:r>
      <w:r w:rsidRPr="002D442C">
        <w:rPr>
          <w:sz w:val="22"/>
        </w:rPr>
        <w:t>or naan served with lentils or meat and cooked vegetables. But an average dinner</w:t>
      </w:r>
      <w:r>
        <w:rPr>
          <w:sz w:val="22"/>
        </w:rPr>
        <w:t xml:space="preserve"> in India</w:t>
      </w:r>
      <w:r w:rsidRPr="002D442C">
        <w:rPr>
          <w:sz w:val="22"/>
        </w:rPr>
        <w:t xml:space="preserve"> will depend on the </w:t>
      </w:r>
      <w:r>
        <w:rPr>
          <w:sz w:val="22"/>
        </w:rPr>
        <w:t>countless</w:t>
      </w:r>
      <w:r w:rsidRPr="002D442C">
        <w:rPr>
          <w:sz w:val="22"/>
        </w:rPr>
        <w:t xml:space="preserve"> local differences.</w:t>
      </w:r>
    </w:p>
    <w:p w14:paraId="10099C45" w14:textId="77777777" w:rsidR="0061506C" w:rsidRDefault="0061506C" w:rsidP="0061506C">
      <w:pPr>
        <w:ind w:firstLine="840"/>
        <w:jc w:val="left"/>
        <w:rPr>
          <w:sz w:val="22"/>
        </w:rPr>
      </w:pPr>
    </w:p>
    <w:p w14:paraId="5BBCB378" w14:textId="77777777" w:rsidR="0061506C" w:rsidRDefault="0061506C" w:rsidP="0061506C">
      <w:pPr>
        <w:jc w:val="left"/>
        <w:rPr>
          <w:sz w:val="20"/>
        </w:rPr>
      </w:pPr>
      <w:r>
        <w:rPr>
          <w:sz w:val="20"/>
        </w:rPr>
        <w:t>I. Comprehension Questions</w:t>
      </w:r>
    </w:p>
    <w:tbl>
      <w:tblPr>
        <w:tblStyle w:val="TableGrid"/>
        <w:tblW w:w="0" w:type="auto"/>
        <w:tblLook w:val="04A0" w:firstRow="1" w:lastRow="0" w:firstColumn="1" w:lastColumn="0" w:noHBand="0" w:noVBand="1"/>
      </w:tblPr>
      <w:tblGrid>
        <w:gridCol w:w="8869"/>
      </w:tblGrid>
      <w:tr w:rsidR="0061506C" w14:paraId="6F32897E" w14:textId="77777777" w:rsidTr="007274B9">
        <w:tc>
          <w:tcPr>
            <w:tcW w:w="8869" w:type="dxa"/>
          </w:tcPr>
          <w:p w14:paraId="713DE978" w14:textId="77777777" w:rsidR="0061506C" w:rsidRDefault="0061506C" w:rsidP="0061506C">
            <w:pPr>
              <w:tabs>
                <w:tab w:val="left" w:pos="5498"/>
              </w:tabs>
              <w:jc w:val="left"/>
            </w:pPr>
            <w:r>
              <w:t>How many people in India are vegetarian?</w:t>
            </w:r>
          </w:p>
        </w:tc>
      </w:tr>
      <w:tr w:rsidR="0061506C" w14:paraId="47BC7AE0" w14:textId="77777777" w:rsidTr="007274B9">
        <w:tc>
          <w:tcPr>
            <w:tcW w:w="8869" w:type="dxa"/>
          </w:tcPr>
          <w:p w14:paraId="00D18C01" w14:textId="77777777" w:rsidR="0061506C" w:rsidRDefault="0061506C" w:rsidP="007274B9">
            <w:pPr>
              <w:jc w:val="left"/>
              <w:rPr>
                <w:sz w:val="20"/>
              </w:rPr>
            </w:pPr>
          </w:p>
          <w:p w14:paraId="01F4C521" w14:textId="77777777" w:rsidR="0061506C" w:rsidRDefault="0061506C" w:rsidP="007274B9">
            <w:pPr>
              <w:jc w:val="left"/>
              <w:rPr>
                <w:sz w:val="20"/>
              </w:rPr>
            </w:pPr>
          </w:p>
          <w:p w14:paraId="263B3066" w14:textId="77777777" w:rsidR="0061506C" w:rsidRPr="00260A2B" w:rsidRDefault="0061506C" w:rsidP="007274B9">
            <w:pPr>
              <w:jc w:val="left"/>
              <w:rPr>
                <w:sz w:val="20"/>
              </w:rPr>
            </w:pPr>
          </w:p>
        </w:tc>
      </w:tr>
      <w:tr w:rsidR="0061506C" w14:paraId="6097E975" w14:textId="77777777" w:rsidTr="007274B9">
        <w:tc>
          <w:tcPr>
            <w:tcW w:w="8869" w:type="dxa"/>
          </w:tcPr>
          <w:p w14:paraId="24C2CF50" w14:textId="77777777" w:rsidR="0061506C" w:rsidRDefault="0061506C" w:rsidP="0061506C">
            <w:pPr>
              <w:jc w:val="left"/>
            </w:pPr>
            <w:r>
              <w:t xml:space="preserve">What different foods can a normal Indian dinner have? </w:t>
            </w:r>
          </w:p>
        </w:tc>
      </w:tr>
      <w:tr w:rsidR="0061506C" w14:paraId="4AC40E83" w14:textId="77777777" w:rsidTr="007274B9">
        <w:tc>
          <w:tcPr>
            <w:tcW w:w="8869" w:type="dxa"/>
          </w:tcPr>
          <w:p w14:paraId="3EE40C97" w14:textId="77777777" w:rsidR="0061506C" w:rsidRDefault="0061506C" w:rsidP="007274B9">
            <w:pPr>
              <w:jc w:val="left"/>
              <w:rPr>
                <w:sz w:val="20"/>
              </w:rPr>
            </w:pPr>
          </w:p>
          <w:p w14:paraId="4DC3C396" w14:textId="77777777" w:rsidR="0061506C" w:rsidRDefault="0061506C" w:rsidP="007274B9">
            <w:pPr>
              <w:jc w:val="left"/>
              <w:rPr>
                <w:sz w:val="20"/>
              </w:rPr>
            </w:pPr>
          </w:p>
          <w:p w14:paraId="6A333D50" w14:textId="77777777" w:rsidR="0061506C" w:rsidRPr="00260A2B" w:rsidRDefault="0061506C" w:rsidP="007274B9">
            <w:pPr>
              <w:jc w:val="left"/>
              <w:rPr>
                <w:sz w:val="20"/>
              </w:rPr>
            </w:pPr>
          </w:p>
        </w:tc>
      </w:tr>
    </w:tbl>
    <w:p w14:paraId="5E6D995F" w14:textId="77777777" w:rsidR="0061506C" w:rsidRPr="00260A2B" w:rsidRDefault="0061506C" w:rsidP="0061506C">
      <w:pPr>
        <w:rPr>
          <w:sz w:val="20"/>
        </w:rPr>
      </w:pPr>
      <w:r w:rsidRPr="00260A2B">
        <w:rPr>
          <w:rFonts w:hint="eastAsia"/>
          <w:sz w:val="20"/>
        </w:rPr>
        <w:t xml:space="preserve">II. </w:t>
      </w:r>
      <w:r w:rsidRPr="00260A2B">
        <w:rPr>
          <w:sz w:val="20"/>
        </w:rPr>
        <w:t>Let’s Make a Question: Write a Bronze, Silver, or Gold question about the reading.</w:t>
      </w:r>
    </w:p>
    <w:tbl>
      <w:tblPr>
        <w:tblStyle w:val="TableGrid"/>
        <w:tblW w:w="0" w:type="auto"/>
        <w:tblLook w:val="04A0" w:firstRow="1" w:lastRow="0" w:firstColumn="1" w:lastColumn="0" w:noHBand="0" w:noVBand="1"/>
      </w:tblPr>
      <w:tblGrid>
        <w:gridCol w:w="8869"/>
      </w:tblGrid>
      <w:tr w:rsidR="0061506C" w14:paraId="40A4789E" w14:textId="77777777" w:rsidTr="007274B9">
        <w:tc>
          <w:tcPr>
            <w:tcW w:w="8869" w:type="dxa"/>
          </w:tcPr>
          <w:p w14:paraId="2DA1ACED" w14:textId="77777777" w:rsidR="0061506C" w:rsidRDefault="0061506C" w:rsidP="007274B9"/>
          <w:p w14:paraId="2E73CAA7" w14:textId="77777777" w:rsidR="0061506C" w:rsidRDefault="0061506C" w:rsidP="007274B9"/>
          <w:p w14:paraId="2B32383E" w14:textId="77777777" w:rsidR="0061506C" w:rsidRDefault="0061506C" w:rsidP="007274B9"/>
        </w:tc>
      </w:tr>
    </w:tbl>
    <w:p w14:paraId="00B413ED" w14:textId="77777777" w:rsidR="0061506C" w:rsidRDefault="0061506C" w:rsidP="0061506C">
      <w:pPr>
        <w:rPr>
          <w:sz w:val="20"/>
        </w:rPr>
      </w:pPr>
      <w:r w:rsidRPr="00260A2B">
        <w:t>I</w:t>
      </w:r>
      <w:r w:rsidRPr="00260A2B">
        <w:rPr>
          <w:sz w:val="20"/>
        </w:rPr>
        <w:t xml:space="preserve">II. Let’s Write: How does this article relate to you? Compare your culture to the one you read </w:t>
      </w:r>
      <w:r>
        <w:rPr>
          <w:sz w:val="20"/>
        </w:rPr>
        <w:t xml:space="preserve">about </w:t>
      </w:r>
      <w:r w:rsidRPr="00260A2B">
        <w:rPr>
          <w:sz w:val="20"/>
        </w:rPr>
        <w:t>above.</w:t>
      </w:r>
    </w:p>
    <w:tbl>
      <w:tblPr>
        <w:tblStyle w:val="TableGrid"/>
        <w:tblW w:w="0" w:type="auto"/>
        <w:tblLook w:val="04A0" w:firstRow="1" w:lastRow="0" w:firstColumn="1" w:lastColumn="0" w:noHBand="0" w:noVBand="1"/>
      </w:tblPr>
      <w:tblGrid>
        <w:gridCol w:w="8869"/>
      </w:tblGrid>
      <w:tr w:rsidR="0061506C" w14:paraId="3B5D3CAD" w14:textId="77777777" w:rsidTr="007274B9">
        <w:tc>
          <w:tcPr>
            <w:tcW w:w="8869" w:type="dxa"/>
          </w:tcPr>
          <w:p w14:paraId="176D2C5D" w14:textId="77777777" w:rsidR="0061506C" w:rsidRDefault="0061506C" w:rsidP="007274B9"/>
          <w:p w14:paraId="524BA747" w14:textId="77777777" w:rsidR="0061506C" w:rsidRDefault="0061506C" w:rsidP="007274B9"/>
        </w:tc>
      </w:tr>
      <w:tr w:rsidR="0061506C" w14:paraId="45A499F4" w14:textId="77777777" w:rsidTr="007274B9">
        <w:tc>
          <w:tcPr>
            <w:tcW w:w="8869" w:type="dxa"/>
          </w:tcPr>
          <w:p w14:paraId="02ED8DF8" w14:textId="77777777" w:rsidR="0061506C" w:rsidRDefault="0061506C" w:rsidP="007274B9"/>
          <w:p w14:paraId="6E6C23C1" w14:textId="77777777" w:rsidR="0061506C" w:rsidRDefault="0061506C" w:rsidP="007274B9"/>
        </w:tc>
      </w:tr>
      <w:tr w:rsidR="0061506C" w14:paraId="4A32F129" w14:textId="77777777" w:rsidTr="007274B9">
        <w:tc>
          <w:tcPr>
            <w:tcW w:w="8869" w:type="dxa"/>
          </w:tcPr>
          <w:p w14:paraId="56B2F357" w14:textId="77777777" w:rsidR="0061506C" w:rsidRDefault="0061506C" w:rsidP="007274B9"/>
          <w:p w14:paraId="2A2E384F" w14:textId="77777777" w:rsidR="0061506C" w:rsidRDefault="0061506C" w:rsidP="007274B9"/>
        </w:tc>
      </w:tr>
      <w:tr w:rsidR="0061506C" w14:paraId="24947709" w14:textId="77777777" w:rsidTr="007274B9">
        <w:tc>
          <w:tcPr>
            <w:tcW w:w="8869" w:type="dxa"/>
          </w:tcPr>
          <w:p w14:paraId="1F5A9028" w14:textId="77777777" w:rsidR="0061506C" w:rsidRDefault="0061506C" w:rsidP="007274B9"/>
          <w:p w14:paraId="70591556" w14:textId="77777777" w:rsidR="0061506C" w:rsidRDefault="0061506C" w:rsidP="007274B9"/>
        </w:tc>
      </w:tr>
      <w:tr w:rsidR="0061506C" w14:paraId="4826CDAE" w14:textId="77777777" w:rsidTr="007274B9">
        <w:tc>
          <w:tcPr>
            <w:tcW w:w="8869" w:type="dxa"/>
          </w:tcPr>
          <w:p w14:paraId="6EA7523C" w14:textId="77777777" w:rsidR="0061506C" w:rsidRDefault="0061506C" w:rsidP="007274B9"/>
          <w:p w14:paraId="240AA9F4" w14:textId="77777777" w:rsidR="0061506C" w:rsidRDefault="0061506C" w:rsidP="007274B9"/>
        </w:tc>
      </w:tr>
    </w:tbl>
    <w:p w14:paraId="13AD7676" w14:textId="77777777" w:rsidR="0061506C" w:rsidRDefault="0061506C" w:rsidP="0061506C">
      <w:r>
        <w:br w:type="page"/>
      </w:r>
    </w:p>
    <w:p w14:paraId="00A65614" w14:textId="77777777" w:rsidR="0061506C" w:rsidRPr="0061506C" w:rsidRDefault="0061506C" w:rsidP="0061506C">
      <w:pPr>
        <w:jc w:val="center"/>
        <w:rPr>
          <w:sz w:val="32"/>
          <w:u w:val="single"/>
        </w:rPr>
      </w:pPr>
      <w:r w:rsidRPr="0061506C">
        <w:rPr>
          <w:sz w:val="32"/>
          <w:u w:val="single"/>
        </w:rPr>
        <w:lastRenderedPageBreak/>
        <w:t>The Korean Wave</w:t>
      </w:r>
    </w:p>
    <w:p w14:paraId="0840DC24" w14:textId="77777777" w:rsidR="0061506C" w:rsidRDefault="0061506C" w:rsidP="0061506C">
      <w:pPr>
        <w:ind w:firstLine="840"/>
        <w:jc w:val="left"/>
        <w:rPr>
          <w:sz w:val="22"/>
        </w:rPr>
      </w:pPr>
      <w:r w:rsidRPr="00A831F5">
        <w:rPr>
          <w:sz w:val="22"/>
        </w:rPr>
        <w:t xml:space="preserve">The Korean Wave is the increase in global popularity of South Korean culture since the 1990s. The Korean Wave started by the spread of K-dramas and K-pop across East, South and Southeast Asia. Thanks to the popularity of K-Pop videos on YouTube, the Korean Wave has become a global event. K-Pop has become more popular in the US and elsewhere, especially after Psy's video for "Gangnam Style" went viral in 2012-2013 and was the first YouTube video to reach over a billion views. In 2012, the Korean Wave was officially mentioned by US President Barack Obama. The Korean Wave in Japan has led to discussion and cultural exchange between the two countries. </w:t>
      </w:r>
    </w:p>
    <w:p w14:paraId="3B49FE43" w14:textId="77777777" w:rsidR="0061506C" w:rsidRDefault="0061506C" w:rsidP="0061506C">
      <w:pPr>
        <w:ind w:firstLine="840"/>
        <w:jc w:val="left"/>
        <w:rPr>
          <w:sz w:val="22"/>
        </w:rPr>
      </w:pPr>
    </w:p>
    <w:p w14:paraId="20AC23A0" w14:textId="77777777" w:rsidR="0061506C" w:rsidRDefault="0061506C" w:rsidP="0061506C">
      <w:pPr>
        <w:jc w:val="left"/>
        <w:rPr>
          <w:sz w:val="20"/>
        </w:rPr>
      </w:pPr>
      <w:r>
        <w:rPr>
          <w:sz w:val="20"/>
        </w:rPr>
        <w:t>I. Comprehension Questions</w:t>
      </w:r>
    </w:p>
    <w:tbl>
      <w:tblPr>
        <w:tblStyle w:val="TableGrid"/>
        <w:tblW w:w="0" w:type="auto"/>
        <w:tblLook w:val="04A0" w:firstRow="1" w:lastRow="0" w:firstColumn="1" w:lastColumn="0" w:noHBand="0" w:noVBand="1"/>
      </w:tblPr>
      <w:tblGrid>
        <w:gridCol w:w="8869"/>
      </w:tblGrid>
      <w:tr w:rsidR="0061506C" w14:paraId="4564FF9F" w14:textId="77777777" w:rsidTr="007274B9">
        <w:tc>
          <w:tcPr>
            <w:tcW w:w="8869" w:type="dxa"/>
          </w:tcPr>
          <w:p w14:paraId="06DF73AA" w14:textId="77777777" w:rsidR="0061506C" w:rsidRDefault="0061506C" w:rsidP="007274B9">
            <w:pPr>
              <w:tabs>
                <w:tab w:val="left" w:pos="5498"/>
              </w:tabs>
              <w:jc w:val="left"/>
            </w:pPr>
            <w:r w:rsidRPr="0061506C">
              <w:t>How did the Korean Wave start?</w:t>
            </w:r>
          </w:p>
        </w:tc>
      </w:tr>
      <w:tr w:rsidR="0061506C" w14:paraId="1B03B7C6" w14:textId="77777777" w:rsidTr="007274B9">
        <w:tc>
          <w:tcPr>
            <w:tcW w:w="8869" w:type="dxa"/>
          </w:tcPr>
          <w:p w14:paraId="4EAF5FD0" w14:textId="77777777" w:rsidR="0061506C" w:rsidRDefault="0061506C" w:rsidP="007274B9">
            <w:pPr>
              <w:jc w:val="left"/>
              <w:rPr>
                <w:sz w:val="20"/>
              </w:rPr>
            </w:pPr>
          </w:p>
          <w:p w14:paraId="38FB7B5D" w14:textId="77777777" w:rsidR="0061506C" w:rsidRDefault="0061506C" w:rsidP="007274B9">
            <w:pPr>
              <w:jc w:val="left"/>
              <w:rPr>
                <w:sz w:val="20"/>
              </w:rPr>
            </w:pPr>
          </w:p>
          <w:p w14:paraId="22B87F98" w14:textId="77777777" w:rsidR="0061506C" w:rsidRPr="00260A2B" w:rsidRDefault="0061506C" w:rsidP="007274B9">
            <w:pPr>
              <w:jc w:val="left"/>
              <w:rPr>
                <w:sz w:val="20"/>
              </w:rPr>
            </w:pPr>
          </w:p>
        </w:tc>
      </w:tr>
      <w:tr w:rsidR="0061506C" w14:paraId="409DB995" w14:textId="77777777" w:rsidTr="007274B9">
        <w:tc>
          <w:tcPr>
            <w:tcW w:w="8869" w:type="dxa"/>
          </w:tcPr>
          <w:p w14:paraId="78ADDA54" w14:textId="77777777" w:rsidR="0061506C" w:rsidRDefault="0061506C" w:rsidP="007274B9">
            <w:pPr>
              <w:jc w:val="left"/>
            </w:pPr>
            <w:r w:rsidRPr="0061506C">
              <w:t>What video was the first to get 1 billion views on YouTube?</w:t>
            </w:r>
          </w:p>
        </w:tc>
      </w:tr>
      <w:tr w:rsidR="0061506C" w14:paraId="58499495" w14:textId="77777777" w:rsidTr="007274B9">
        <w:tc>
          <w:tcPr>
            <w:tcW w:w="8869" w:type="dxa"/>
          </w:tcPr>
          <w:p w14:paraId="7DE566B6" w14:textId="77777777" w:rsidR="0061506C" w:rsidRDefault="0061506C" w:rsidP="007274B9">
            <w:pPr>
              <w:jc w:val="left"/>
              <w:rPr>
                <w:sz w:val="20"/>
              </w:rPr>
            </w:pPr>
          </w:p>
          <w:p w14:paraId="64A24F4C" w14:textId="77777777" w:rsidR="0061506C" w:rsidRDefault="0061506C" w:rsidP="007274B9">
            <w:pPr>
              <w:jc w:val="left"/>
              <w:rPr>
                <w:sz w:val="20"/>
              </w:rPr>
            </w:pPr>
          </w:p>
          <w:p w14:paraId="41C90820" w14:textId="77777777" w:rsidR="0061506C" w:rsidRPr="00260A2B" w:rsidRDefault="0061506C" w:rsidP="007274B9">
            <w:pPr>
              <w:jc w:val="left"/>
              <w:rPr>
                <w:sz w:val="20"/>
              </w:rPr>
            </w:pPr>
          </w:p>
        </w:tc>
      </w:tr>
    </w:tbl>
    <w:p w14:paraId="19D5F39E" w14:textId="77777777" w:rsidR="0061506C" w:rsidRPr="00260A2B" w:rsidRDefault="0061506C" w:rsidP="0061506C">
      <w:pPr>
        <w:rPr>
          <w:sz w:val="20"/>
        </w:rPr>
      </w:pPr>
      <w:r w:rsidRPr="00260A2B">
        <w:rPr>
          <w:rFonts w:hint="eastAsia"/>
          <w:sz w:val="20"/>
        </w:rPr>
        <w:t xml:space="preserve">II. </w:t>
      </w:r>
      <w:r w:rsidRPr="00260A2B">
        <w:rPr>
          <w:sz w:val="20"/>
        </w:rPr>
        <w:t>Let’s Make a Question: Write a Bronze, Silver, or Gold question about the reading.</w:t>
      </w:r>
    </w:p>
    <w:tbl>
      <w:tblPr>
        <w:tblStyle w:val="TableGrid"/>
        <w:tblW w:w="0" w:type="auto"/>
        <w:tblLook w:val="04A0" w:firstRow="1" w:lastRow="0" w:firstColumn="1" w:lastColumn="0" w:noHBand="0" w:noVBand="1"/>
      </w:tblPr>
      <w:tblGrid>
        <w:gridCol w:w="8869"/>
      </w:tblGrid>
      <w:tr w:rsidR="0061506C" w14:paraId="592C246F" w14:textId="77777777" w:rsidTr="007274B9">
        <w:tc>
          <w:tcPr>
            <w:tcW w:w="8869" w:type="dxa"/>
          </w:tcPr>
          <w:p w14:paraId="3FEFC5EC" w14:textId="77777777" w:rsidR="0061506C" w:rsidRDefault="0061506C" w:rsidP="007274B9"/>
          <w:p w14:paraId="6C88BA2F" w14:textId="77777777" w:rsidR="0061506C" w:rsidRDefault="0061506C" w:rsidP="007274B9"/>
          <w:p w14:paraId="545B99E7" w14:textId="77777777" w:rsidR="0061506C" w:rsidRDefault="0061506C" w:rsidP="007274B9"/>
        </w:tc>
      </w:tr>
    </w:tbl>
    <w:p w14:paraId="0D7E9749" w14:textId="77777777" w:rsidR="0061506C" w:rsidRDefault="0061506C" w:rsidP="0061506C">
      <w:pPr>
        <w:rPr>
          <w:sz w:val="20"/>
        </w:rPr>
      </w:pPr>
      <w:r w:rsidRPr="00260A2B">
        <w:t>I</w:t>
      </w:r>
      <w:r w:rsidRPr="00260A2B">
        <w:rPr>
          <w:sz w:val="20"/>
        </w:rPr>
        <w:t xml:space="preserve">II. Let’s Write: How does this article relate to you? Compare your culture to the one you read </w:t>
      </w:r>
      <w:r>
        <w:rPr>
          <w:sz w:val="20"/>
        </w:rPr>
        <w:t xml:space="preserve">about </w:t>
      </w:r>
      <w:r w:rsidRPr="00260A2B">
        <w:rPr>
          <w:sz w:val="20"/>
        </w:rPr>
        <w:t>above.</w:t>
      </w:r>
    </w:p>
    <w:tbl>
      <w:tblPr>
        <w:tblStyle w:val="TableGrid"/>
        <w:tblW w:w="0" w:type="auto"/>
        <w:tblLook w:val="04A0" w:firstRow="1" w:lastRow="0" w:firstColumn="1" w:lastColumn="0" w:noHBand="0" w:noVBand="1"/>
      </w:tblPr>
      <w:tblGrid>
        <w:gridCol w:w="8869"/>
      </w:tblGrid>
      <w:tr w:rsidR="0061506C" w14:paraId="7E369FAE" w14:textId="77777777" w:rsidTr="007274B9">
        <w:tc>
          <w:tcPr>
            <w:tcW w:w="8869" w:type="dxa"/>
          </w:tcPr>
          <w:p w14:paraId="4C7E80A5" w14:textId="77777777" w:rsidR="0061506C" w:rsidRDefault="0061506C" w:rsidP="007274B9"/>
          <w:p w14:paraId="2C1A0B77" w14:textId="77777777" w:rsidR="0061506C" w:rsidRDefault="0061506C" w:rsidP="007274B9"/>
        </w:tc>
      </w:tr>
      <w:tr w:rsidR="0061506C" w14:paraId="5CDC4AC3" w14:textId="77777777" w:rsidTr="007274B9">
        <w:tc>
          <w:tcPr>
            <w:tcW w:w="8869" w:type="dxa"/>
          </w:tcPr>
          <w:p w14:paraId="1098D30B" w14:textId="77777777" w:rsidR="0061506C" w:rsidRDefault="0061506C" w:rsidP="007274B9"/>
          <w:p w14:paraId="51E51826" w14:textId="77777777" w:rsidR="0061506C" w:rsidRDefault="0061506C" w:rsidP="007274B9"/>
        </w:tc>
      </w:tr>
      <w:tr w:rsidR="0061506C" w14:paraId="71A43915" w14:textId="77777777" w:rsidTr="007274B9">
        <w:tc>
          <w:tcPr>
            <w:tcW w:w="8869" w:type="dxa"/>
          </w:tcPr>
          <w:p w14:paraId="0A2CF655" w14:textId="77777777" w:rsidR="0061506C" w:rsidRDefault="0061506C" w:rsidP="007274B9"/>
          <w:p w14:paraId="79F2C609" w14:textId="77777777" w:rsidR="0061506C" w:rsidRDefault="0061506C" w:rsidP="007274B9"/>
        </w:tc>
      </w:tr>
      <w:tr w:rsidR="0061506C" w14:paraId="70014BCA" w14:textId="77777777" w:rsidTr="007274B9">
        <w:tc>
          <w:tcPr>
            <w:tcW w:w="8869" w:type="dxa"/>
          </w:tcPr>
          <w:p w14:paraId="442ED789" w14:textId="77777777" w:rsidR="0061506C" w:rsidRDefault="0061506C" w:rsidP="007274B9"/>
          <w:p w14:paraId="540F74D1" w14:textId="77777777" w:rsidR="0061506C" w:rsidRDefault="0061506C" w:rsidP="007274B9"/>
        </w:tc>
      </w:tr>
      <w:tr w:rsidR="0061506C" w14:paraId="4C472FA0" w14:textId="77777777" w:rsidTr="007274B9">
        <w:tc>
          <w:tcPr>
            <w:tcW w:w="8869" w:type="dxa"/>
          </w:tcPr>
          <w:p w14:paraId="7CC58ABA" w14:textId="77777777" w:rsidR="0061506C" w:rsidRDefault="0061506C" w:rsidP="007274B9"/>
          <w:p w14:paraId="4167F5A2" w14:textId="77777777" w:rsidR="0061506C" w:rsidRDefault="0061506C" w:rsidP="007274B9"/>
        </w:tc>
      </w:tr>
    </w:tbl>
    <w:p w14:paraId="61FAFCEB" w14:textId="77777777" w:rsidR="0061506C" w:rsidRPr="00271676" w:rsidRDefault="0061506C" w:rsidP="0061506C">
      <w:pPr>
        <w:ind w:firstLine="840"/>
        <w:jc w:val="center"/>
        <w:rPr>
          <w:sz w:val="28"/>
          <w:u w:val="single"/>
        </w:rPr>
      </w:pPr>
      <w:r w:rsidRPr="00271676">
        <w:rPr>
          <w:sz w:val="28"/>
          <w:u w:val="single"/>
        </w:rPr>
        <w:lastRenderedPageBreak/>
        <w:t>Siesta in Spain</w:t>
      </w:r>
    </w:p>
    <w:p w14:paraId="74C59D82" w14:textId="77777777" w:rsidR="0061506C" w:rsidRPr="00A831F5" w:rsidRDefault="0061506C" w:rsidP="0061506C">
      <w:pPr>
        <w:ind w:firstLine="840"/>
        <w:jc w:val="left"/>
      </w:pPr>
      <w:r w:rsidRPr="00A831F5">
        <w:t xml:space="preserve">Traditionally, Spanish people have a two- to three-hour </w:t>
      </w:r>
      <w:r>
        <w:t xml:space="preserve">lunch </w:t>
      </w:r>
      <w:r w:rsidRPr="00A831F5">
        <w:t>break from work or school in order to enjoy lu</w:t>
      </w:r>
      <w:r>
        <w:t xml:space="preserve">nch. They also take a short nap, called </w:t>
      </w:r>
      <w:r w:rsidRPr="00A831F5">
        <w:t>siesta. The siesta is a tradition that goes back centuries, from the days when most people worked on a farm and a</w:t>
      </w:r>
      <w:r>
        <w:t>ir conditioning did not exist.</w:t>
      </w:r>
      <w:r w:rsidRPr="00A831F5">
        <w:t xml:space="preserve"> Everyone in Spain enjoyed this afternoon break, from school kids to shop workers and government officials.</w:t>
      </w:r>
      <w:r w:rsidRPr="00A831F5">
        <w:rPr>
          <w:rFonts w:hint="eastAsia"/>
        </w:rPr>
        <w:t xml:space="preserve"> </w:t>
      </w:r>
    </w:p>
    <w:p w14:paraId="5C3871C5" w14:textId="77777777" w:rsidR="0061506C" w:rsidRDefault="0061506C" w:rsidP="0061506C">
      <w:pPr>
        <w:ind w:firstLine="840"/>
        <w:jc w:val="left"/>
      </w:pPr>
      <w:r w:rsidRPr="00A831F5">
        <w:t xml:space="preserve">Most people still enjoy a break and large meal, but life in Spain is changing. In larger cities like Madrid and Barcelona, many people spend over an hour going to and from work, making it impossible to go home for </w:t>
      </w:r>
      <w:r w:rsidR="004C03D9">
        <w:t xml:space="preserve">a </w:t>
      </w:r>
      <w:r w:rsidRPr="00A831F5">
        <w:t>siesta. Because of this, Spanish government employees in Madrid now work a standard eight-hour day with a one-hour lunch break.</w:t>
      </w:r>
    </w:p>
    <w:p w14:paraId="7C7181FB" w14:textId="77777777" w:rsidR="004C03D9" w:rsidRPr="00A831F5" w:rsidRDefault="004C03D9" w:rsidP="0061506C">
      <w:pPr>
        <w:ind w:firstLine="840"/>
        <w:jc w:val="left"/>
      </w:pPr>
    </w:p>
    <w:p w14:paraId="29947E35" w14:textId="77777777" w:rsidR="004C03D9" w:rsidRDefault="004C03D9" w:rsidP="004C03D9">
      <w:pPr>
        <w:jc w:val="left"/>
        <w:rPr>
          <w:sz w:val="20"/>
        </w:rPr>
      </w:pPr>
      <w:r>
        <w:rPr>
          <w:sz w:val="20"/>
        </w:rPr>
        <w:t>I. Comprehension Questions</w:t>
      </w:r>
    </w:p>
    <w:tbl>
      <w:tblPr>
        <w:tblStyle w:val="TableGrid"/>
        <w:tblW w:w="0" w:type="auto"/>
        <w:tblLook w:val="04A0" w:firstRow="1" w:lastRow="0" w:firstColumn="1" w:lastColumn="0" w:noHBand="0" w:noVBand="1"/>
      </w:tblPr>
      <w:tblGrid>
        <w:gridCol w:w="8869"/>
      </w:tblGrid>
      <w:tr w:rsidR="004C03D9" w14:paraId="50AD93C5" w14:textId="77777777" w:rsidTr="007274B9">
        <w:tc>
          <w:tcPr>
            <w:tcW w:w="8869" w:type="dxa"/>
          </w:tcPr>
          <w:p w14:paraId="40BA9331" w14:textId="77777777" w:rsidR="004C03D9" w:rsidRDefault="004C03D9" w:rsidP="004C03D9">
            <w:pPr>
              <w:tabs>
                <w:tab w:val="left" w:pos="5498"/>
              </w:tabs>
              <w:jc w:val="left"/>
            </w:pPr>
            <w:r>
              <w:t>How long is a lunch break in Spain?</w:t>
            </w:r>
          </w:p>
        </w:tc>
      </w:tr>
      <w:tr w:rsidR="004C03D9" w14:paraId="6E2139AD" w14:textId="77777777" w:rsidTr="007274B9">
        <w:tc>
          <w:tcPr>
            <w:tcW w:w="8869" w:type="dxa"/>
          </w:tcPr>
          <w:p w14:paraId="2E0AC5A8" w14:textId="77777777" w:rsidR="004C03D9" w:rsidRDefault="004C03D9" w:rsidP="007274B9">
            <w:pPr>
              <w:jc w:val="left"/>
              <w:rPr>
                <w:sz w:val="20"/>
              </w:rPr>
            </w:pPr>
          </w:p>
          <w:p w14:paraId="6E4D96BE" w14:textId="77777777" w:rsidR="004C03D9" w:rsidRDefault="004C03D9" w:rsidP="007274B9">
            <w:pPr>
              <w:jc w:val="left"/>
              <w:rPr>
                <w:sz w:val="20"/>
              </w:rPr>
            </w:pPr>
          </w:p>
          <w:p w14:paraId="319CF9A0" w14:textId="77777777" w:rsidR="004C03D9" w:rsidRPr="00260A2B" w:rsidRDefault="004C03D9" w:rsidP="007274B9">
            <w:pPr>
              <w:jc w:val="left"/>
              <w:rPr>
                <w:sz w:val="20"/>
              </w:rPr>
            </w:pPr>
          </w:p>
        </w:tc>
      </w:tr>
      <w:tr w:rsidR="004C03D9" w14:paraId="4401D043" w14:textId="77777777" w:rsidTr="007274B9">
        <w:tc>
          <w:tcPr>
            <w:tcW w:w="8869" w:type="dxa"/>
          </w:tcPr>
          <w:p w14:paraId="0BAE97CA" w14:textId="77777777" w:rsidR="004C03D9" w:rsidRDefault="004C03D9" w:rsidP="004C03D9">
            <w:pPr>
              <w:jc w:val="left"/>
            </w:pPr>
            <w:r>
              <w:t>Who does not take a siesta in Spain these days?</w:t>
            </w:r>
          </w:p>
        </w:tc>
      </w:tr>
      <w:tr w:rsidR="004C03D9" w14:paraId="2D676799" w14:textId="77777777" w:rsidTr="007274B9">
        <w:tc>
          <w:tcPr>
            <w:tcW w:w="8869" w:type="dxa"/>
          </w:tcPr>
          <w:p w14:paraId="149F76CE" w14:textId="77777777" w:rsidR="004C03D9" w:rsidRDefault="004C03D9" w:rsidP="007274B9">
            <w:pPr>
              <w:jc w:val="left"/>
              <w:rPr>
                <w:sz w:val="20"/>
              </w:rPr>
            </w:pPr>
          </w:p>
          <w:p w14:paraId="449D75DB" w14:textId="77777777" w:rsidR="004C03D9" w:rsidRDefault="004C03D9" w:rsidP="007274B9">
            <w:pPr>
              <w:jc w:val="left"/>
              <w:rPr>
                <w:sz w:val="20"/>
              </w:rPr>
            </w:pPr>
          </w:p>
          <w:p w14:paraId="67BF352A" w14:textId="77777777" w:rsidR="004C03D9" w:rsidRPr="00260A2B" w:rsidRDefault="004C03D9" w:rsidP="007274B9">
            <w:pPr>
              <w:jc w:val="left"/>
              <w:rPr>
                <w:sz w:val="20"/>
              </w:rPr>
            </w:pPr>
          </w:p>
        </w:tc>
      </w:tr>
    </w:tbl>
    <w:p w14:paraId="72FE1C2A" w14:textId="77777777" w:rsidR="004C03D9" w:rsidRPr="00260A2B" w:rsidRDefault="004C03D9" w:rsidP="004C03D9">
      <w:pPr>
        <w:rPr>
          <w:sz w:val="20"/>
        </w:rPr>
      </w:pPr>
      <w:r w:rsidRPr="00260A2B">
        <w:rPr>
          <w:rFonts w:hint="eastAsia"/>
          <w:sz w:val="20"/>
        </w:rPr>
        <w:t xml:space="preserve">II. </w:t>
      </w:r>
      <w:r w:rsidRPr="00260A2B">
        <w:rPr>
          <w:sz w:val="20"/>
        </w:rPr>
        <w:t>Let’s Make a Question: Write a Bronze, Silver, or Gold question about the reading.</w:t>
      </w:r>
    </w:p>
    <w:tbl>
      <w:tblPr>
        <w:tblStyle w:val="TableGrid"/>
        <w:tblW w:w="0" w:type="auto"/>
        <w:tblLook w:val="04A0" w:firstRow="1" w:lastRow="0" w:firstColumn="1" w:lastColumn="0" w:noHBand="0" w:noVBand="1"/>
      </w:tblPr>
      <w:tblGrid>
        <w:gridCol w:w="8869"/>
      </w:tblGrid>
      <w:tr w:rsidR="004C03D9" w14:paraId="29517A2C" w14:textId="77777777" w:rsidTr="007274B9">
        <w:tc>
          <w:tcPr>
            <w:tcW w:w="8869" w:type="dxa"/>
          </w:tcPr>
          <w:p w14:paraId="198B7152" w14:textId="77777777" w:rsidR="004C03D9" w:rsidRDefault="004C03D9" w:rsidP="007274B9"/>
          <w:p w14:paraId="15870639" w14:textId="77777777" w:rsidR="004C03D9" w:rsidRDefault="004C03D9" w:rsidP="007274B9"/>
          <w:p w14:paraId="78066B5B" w14:textId="77777777" w:rsidR="004C03D9" w:rsidRDefault="004C03D9" w:rsidP="007274B9"/>
        </w:tc>
      </w:tr>
    </w:tbl>
    <w:p w14:paraId="35C8A40E" w14:textId="77777777" w:rsidR="004C03D9" w:rsidRDefault="004C03D9" w:rsidP="004C03D9">
      <w:pPr>
        <w:rPr>
          <w:sz w:val="20"/>
        </w:rPr>
      </w:pPr>
      <w:r w:rsidRPr="00260A2B">
        <w:t>I</w:t>
      </w:r>
      <w:r w:rsidRPr="00260A2B">
        <w:rPr>
          <w:sz w:val="20"/>
        </w:rPr>
        <w:t xml:space="preserve">II. Let’s Write: How does this article relate to you? Compare your culture to the one you read </w:t>
      </w:r>
      <w:r>
        <w:rPr>
          <w:sz w:val="20"/>
        </w:rPr>
        <w:t xml:space="preserve">about </w:t>
      </w:r>
      <w:r w:rsidRPr="00260A2B">
        <w:rPr>
          <w:sz w:val="20"/>
        </w:rPr>
        <w:t>above.</w:t>
      </w:r>
    </w:p>
    <w:tbl>
      <w:tblPr>
        <w:tblStyle w:val="TableGrid"/>
        <w:tblW w:w="0" w:type="auto"/>
        <w:tblLook w:val="04A0" w:firstRow="1" w:lastRow="0" w:firstColumn="1" w:lastColumn="0" w:noHBand="0" w:noVBand="1"/>
      </w:tblPr>
      <w:tblGrid>
        <w:gridCol w:w="8869"/>
      </w:tblGrid>
      <w:tr w:rsidR="004C03D9" w14:paraId="109A10D4" w14:textId="77777777" w:rsidTr="007274B9">
        <w:tc>
          <w:tcPr>
            <w:tcW w:w="8869" w:type="dxa"/>
          </w:tcPr>
          <w:p w14:paraId="6D4A7E28" w14:textId="77777777" w:rsidR="004C03D9" w:rsidRDefault="004C03D9" w:rsidP="007274B9"/>
          <w:p w14:paraId="5DD6B2E6" w14:textId="77777777" w:rsidR="004C03D9" w:rsidRDefault="004C03D9" w:rsidP="007274B9"/>
        </w:tc>
      </w:tr>
      <w:tr w:rsidR="004C03D9" w14:paraId="1516A691" w14:textId="77777777" w:rsidTr="007274B9">
        <w:tc>
          <w:tcPr>
            <w:tcW w:w="8869" w:type="dxa"/>
          </w:tcPr>
          <w:p w14:paraId="01843E61" w14:textId="77777777" w:rsidR="004C03D9" w:rsidRDefault="004C03D9" w:rsidP="007274B9"/>
          <w:p w14:paraId="4959CCE7" w14:textId="77777777" w:rsidR="004C03D9" w:rsidRDefault="004C03D9" w:rsidP="007274B9"/>
        </w:tc>
      </w:tr>
      <w:tr w:rsidR="004C03D9" w14:paraId="67DB9A8E" w14:textId="77777777" w:rsidTr="007274B9">
        <w:tc>
          <w:tcPr>
            <w:tcW w:w="8869" w:type="dxa"/>
          </w:tcPr>
          <w:p w14:paraId="2100D627" w14:textId="77777777" w:rsidR="004C03D9" w:rsidRDefault="004C03D9" w:rsidP="007274B9"/>
          <w:p w14:paraId="382468F7" w14:textId="77777777" w:rsidR="004C03D9" w:rsidRDefault="004C03D9" w:rsidP="007274B9"/>
        </w:tc>
      </w:tr>
      <w:tr w:rsidR="004C03D9" w14:paraId="615579CB" w14:textId="77777777" w:rsidTr="007274B9">
        <w:tc>
          <w:tcPr>
            <w:tcW w:w="8869" w:type="dxa"/>
          </w:tcPr>
          <w:p w14:paraId="6EC516B8" w14:textId="77777777" w:rsidR="004C03D9" w:rsidRDefault="004C03D9" w:rsidP="007274B9"/>
          <w:p w14:paraId="1A058895" w14:textId="77777777" w:rsidR="004C03D9" w:rsidRDefault="004C03D9" w:rsidP="007274B9"/>
        </w:tc>
      </w:tr>
      <w:tr w:rsidR="004C03D9" w14:paraId="7D551D33" w14:textId="77777777" w:rsidTr="007274B9">
        <w:tc>
          <w:tcPr>
            <w:tcW w:w="8869" w:type="dxa"/>
          </w:tcPr>
          <w:p w14:paraId="272E4D65" w14:textId="77777777" w:rsidR="004C03D9" w:rsidRDefault="004C03D9" w:rsidP="007274B9"/>
          <w:p w14:paraId="365BDDB4" w14:textId="77777777" w:rsidR="004C03D9" w:rsidRDefault="004C03D9" w:rsidP="007274B9"/>
        </w:tc>
      </w:tr>
    </w:tbl>
    <w:p w14:paraId="454E336D" w14:textId="77777777" w:rsidR="004C03D9" w:rsidRPr="004C03D9" w:rsidRDefault="004C03D9" w:rsidP="004C03D9">
      <w:pPr>
        <w:jc w:val="center"/>
        <w:rPr>
          <w:sz w:val="28"/>
          <w:u w:val="single"/>
        </w:rPr>
      </w:pPr>
      <w:r w:rsidRPr="004C03D9">
        <w:rPr>
          <w:rFonts w:hint="eastAsia"/>
          <w:sz w:val="28"/>
          <w:u w:val="single"/>
        </w:rPr>
        <w:lastRenderedPageBreak/>
        <w:t>Bullfighting</w:t>
      </w:r>
    </w:p>
    <w:p w14:paraId="6417A6DA" w14:textId="77777777" w:rsidR="004C03D9" w:rsidRPr="00A831F5" w:rsidRDefault="004C03D9" w:rsidP="004C03D9">
      <w:pPr>
        <w:ind w:firstLine="840"/>
        <w:jc w:val="left"/>
        <w:rPr>
          <w:sz w:val="22"/>
        </w:rPr>
      </w:pPr>
      <w:r w:rsidRPr="00A831F5">
        <w:rPr>
          <w:sz w:val="22"/>
        </w:rPr>
        <w:t>Bullfighting has been called Spain's favorite sport. But to call it this is wrong for two reasons: first, so</w:t>
      </w:r>
      <w:r>
        <w:rPr>
          <w:sz w:val="22"/>
        </w:rPr>
        <w:t xml:space="preserve">ccer (called football in Spain) </w:t>
      </w:r>
      <w:r w:rsidRPr="00A831F5">
        <w:rPr>
          <w:sz w:val="22"/>
        </w:rPr>
        <w:t>is the most popular sport; and second, bullfighting cannot really be called a sport. It should be</w:t>
      </w:r>
      <w:r>
        <w:rPr>
          <w:sz w:val="22"/>
        </w:rPr>
        <w:t xml:space="preserve"> called </w:t>
      </w:r>
      <w:r w:rsidRPr="00A831F5">
        <w:rPr>
          <w:sz w:val="22"/>
        </w:rPr>
        <w:t>a performance, like a ballet. However, this ballet is dangerous, because if the bullfighter makes a mistake, he is likely to be injured or killed.</w:t>
      </w:r>
    </w:p>
    <w:p w14:paraId="7A68D342" w14:textId="77777777" w:rsidR="004C03D9" w:rsidRDefault="004C03D9" w:rsidP="004C03D9">
      <w:pPr>
        <w:ind w:firstLine="840"/>
        <w:jc w:val="left"/>
        <w:rPr>
          <w:sz w:val="22"/>
        </w:rPr>
      </w:pPr>
      <w:r w:rsidRPr="00A831F5">
        <w:rPr>
          <w:sz w:val="22"/>
        </w:rPr>
        <w:t>Bullfighting is one of the few ways a poor boy can become rich and fa</w:t>
      </w:r>
      <w:r>
        <w:rPr>
          <w:sz w:val="22"/>
        </w:rPr>
        <w:t>mous in Spain and Latin America</w:t>
      </w:r>
      <w:r w:rsidRPr="00A831F5">
        <w:rPr>
          <w:sz w:val="22"/>
        </w:rPr>
        <w:t>. But for every successful bullfighter, there are hundreds w</w:t>
      </w:r>
      <w:r>
        <w:rPr>
          <w:sz w:val="22"/>
        </w:rPr>
        <w:t>ho have failed</w:t>
      </w:r>
      <w:r w:rsidRPr="00A831F5">
        <w:rPr>
          <w:sz w:val="22"/>
        </w:rPr>
        <w:t>. Many do not have the necessary grace and skill. Some are hurt by the bulls, and some are killed.</w:t>
      </w:r>
    </w:p>
    <w:p w14:paraId="227D718E" w14:textId="77777777" w:rsidR="004C03D9" w:rsidRPr="00A831F5" w:rsidRDefault="004C03D9" w:rsidP="004C03D9">
      <w:pPr>
        <w:ind w:firstLine="840"/>
        <w:jc w:val="left"/>
        <w:rPr>
          <w:sz w:val="22"/>
        </w:rPr>
      </w:pPr>
    </w:p>
    <w:p w14:paraId="417A21B0" w14:textId="77777777" w:rsidR="004C03D9" w:rsidRDefault="004C03D9" w:rsidP="004C03D9">
      <w:pPr>
        <w:jc w:val="left"/>
        <w:rPr>
          <w:sz w:val="20"/>
        </w:rPr>
      </w:pPr>
      <w:r>
        <w:rPr>
          <w:sz w:val="20"/>
        </w:rPr>
        <w:t>I. Comprehension Questions</w:t>
      </w:r>
    </w:p>
    <w:tbl>
      <w:tblPr>
        <w:tblStyle w:val="TableGrid"/>
        <w:tblW w:w="0" w:type="auto"/>
        <w:tblLook w:val="04A0" w:firstRow="1" w:lastRow="0" w:firstColumn="1" w:lastColumn="0" w:noHBand="0" w:noVBand="1"/>
      </w:tblPr>
      <w:tblGrid>
        <w:gridCol w:w="8869"/>
      </w:tblGrid>
      <w:tr w:rsidR="004C03D9" w14:paraId="7C9A280A" w14:textId="77777777" w:rsidTr="007274B9">
        <w:tc>
          <w:tcPr>
            <w:tcW w:w="8869" w:type="dxa"/>
          </w:tcPr>
          <w:p w14:paraId="056B3342" w14:textId="77777777" w:rsidR="004C03D9" w:rsidRDefault="004C03D9" w:rsidP="004C03D9">
            <w:pPr>
              <w:tabs>
                <w:tab w:val="left" w:pos="5498"/>
              </w:tabs>
              <w:jc w:val="left"/>
            </w:pPr>
            <w:r>
              <w:t>What sport is the most popular in Spain?</w:t>
            </w:r>
          </w:p>
        </w:tc>
      </w:tr>
      <w:tr w:rsidR="004C03D9" w14:paraId="71E05A69" w14:textId="77777777" w:rsidTr="007274B9">
        <w:tc>
          <w:tcPr>
            <w:tcW w:w="8869" w:type="dxa"/>
          </w:tcPr>
          <w:p w14:paraId="40FF0942" w14:textId="77777777" w:rsidR="004C03D9" w:rsidRDefault="004C03D9" w:rsidP="007274B9">
            <w:pPr>
              <w:jc w:val="left"/>
              <w:rPr>
                <w:sz w:val="20"/>
              </w:rPr>
            </w:pPr>
          </w:p>
          <w:p w14:paraId="13130C1C" w14:textId="77777777" w:rsidR="004C03D9" w:rsidRDefault="004C03D9" w:rsidP="007274B9">
            <w:pPr>
              <w:jc w:val="left"/>
              <w:rPr>
                <w:sz w:val="20"/>
              </w:rPr>
            </w:pPr>
          </w:p>
          <w:p w14:paraId="5CC44D8F" w14:textId="77777777" w:rsidR="004C03D9" w:rsidRPr="00260A2B" w:rsidRDefault="004C03D9" w:rsidP="007274B9">
            <w:pPr>
              <w:jc w:val="left"/>
              <w:rPr>
                <w:sz w:val="20"/>
              </w:rPr>
            </w:pPr>
          </w:p>
        </w:tc>
      </w:tr>
      <w:tr w:rsidR="004C03D9" w14:paraId="69840414" w14:textId="77777777" w:rsidTr="007274B9">
        <w:tc>
          <w:tcPr>
            <w:tcW w:w="8869" w:type="dxa"/>
          </w:tcPr>
          <w:p w14:paraId="46F96AD3" w14:textId="77777777" w:rsidR="004C03D9" w:rsidRDefault="004C03D9" w:rsidP="004C03D9">
            <w:pPr>
              <w:jc w:val="left"/>
            </w:pPr>
            <w:r>
              <w:t>What can happen if a bullfighter makes a mistake?</w:t>
            </w:r>
          </w:p>
        </w:tc>
      </w:tr>
      <w:tr w:rsidR="004C03D9" w14:paraId="0E0830CD" w14:textId="77777777" w:rsidTr="007274B9">
        <w:tc>
          <w:tcPr>
            <w:tcW w:w="8869" w:type="dxa"/>
          </w:tcPr>
          <w:p w14:paraId="089D74E5" w14:textId="77777777" w:rsidR="004C03D9" w:rsidRDefault="004C03D9" w:rsidP="007274B9">
            <w:pPr>
              <w:jc w:val="left"/>
              <w:rPr>
                <w:sz w:val="20"/>
              </w:rPr>
            </w:pPr>
          </w:p>
          <w:p w14:paraId="1B9A31D0" w14:textId="77777777" w:rsidR="004C03D9" w:rsidRDefault="004C03D9" w:rsidP="007274B9">
            <w:pPr>
              <w:jc w:val="left"/>
              <w:rPr>
                <w:sz w:val="20"/>
              </w:rPr>
            </w:pPr>
          </w:p>
          <w:p w14:paraId="0575AA05" w14:textId="77777777" w:rsidR="004C03D9" w:rsidRPr="00260A2B" w:rsidRDefault="004C03D9" w:rsidP="007274B9">
            <w:pPr>
              <w:jc w:val="left"/>
              <w:rPr>
                <w:sz w:val="20"/>
              </w:rPr>
            </w:pPr>
          </w:p>
        </w:tc>
      </w:tr>
    </w:tbl>
    <w:p w14:paraId="6B44D7AD" w14:textId="77777777" w:rsidR="004C03D9" w:rsidRPr="00260A2B" w:rsidRDefault="004C03D9" w:rsidP="004C03D9">
      <w:pPr>
        <w:rPr>
          <w:sz w:val="20"/>
        </w:rPr>
      </w:pPr>
      <w:r w:rsidRPr="00260A2B">
        <w:rPr>
          <w:rFonts w:hint="eastAsia"/>
          <w:sz w:val="20"/>
        </w:rPr>
        <w:t xml:space="preserve">II. </w:t>
      </w:r>
      <w:r w:rsidRPr="00260A2B">
        <w:rPr>
          <w:sz w:val="20"/>
        </w:rPr>
        <w:t>Let’s Make a Question: Write a Bronze, Silver, or Gold question about the reading.</w:t>
      </w:r>
    </w:p>
    <w:tbl>
      <w:tblPr>
        <w:tblStyle w:val="TableGrid"/>
        <w:tblW w:w="0" w:type="auto"/>
        <w:tblLook w:val="04A0" w:firstRow="1" w:lastRow="0" w:firstColumn="1" w:lastColumn="0" w:noHBand="0" w:noVBand="1"/>
      </w:tblPr>
      <w:tblGrid>
        <w:gridCol w:w="8869"/>
      </w:tblGrid>
      <w:tr w:rsidR="004C03D9" w14:paraId="1C611AF2" w14:textId="77777777" w:rsidTr="007274B9">
        <w:tc>
          <w:tcPr>
            <w:tcW w:w="8869" w:type="dxa"/>
          </w:tcPr>
          <w:p w14:paraId="4B12F252" w14:textId="77777777" w:rsidR="004C03D9" w:rsidRDefault="004C03D9" w:rsidP="007274B9"/>
          <w:p w14:paraId="30E711FA" w14:textId="77777777" w:rsidR="004C03D9" w:rsidRDefault="004C03D9" w:rsidP="007274B9"/>
          <w:p w14:paraId="2BA963A9" w14:textId="77777777" w:rsidR="004C03D9" w:rsidRDefault="004C03D9" w:rsidP="007274B9"/>
        </w:tc>
      </w:tr>
    </w:tbl>
    <w:p w14:paraId="54537381" w14:textId="77777777" w:rsidR="004C03D9" w:rsidRDefault="004C03D9" w:rsidP="004C03D9">
      <w:pPr>
        <w:rPr>
          <w:sz w:val="20"/>
        </w:rPr>
      </w:pPr>
      <w:r w:rsidRPr="00260A2B">
        <w:t>I</w:t>
      </w:r>
      <w:r w:rsidRPr="00260A2B">
        <w:rPr>
          <w:sz w:val="20"/>
        </w:rPr>
        <w:t xml:space="preserve">II. Let’s Write: How does this article relate to you? Compare your culture to the one you read </w:t>
      </w:r>
      <w:r>
        <w:rPr>
          <w:sz w:val="20"/>
        </w:rPr>
        <w:t xml:space="preserve">about </w:t>
      </w:r>
      <w:r w:rsidRPr="00260A2B">
        <w:rPr>
          <w:sz w:val="20"/>
        </w:rPr>
        <w:t>above.</w:t>
      </w:r>
    </w:p>
    <w:tbl>
      <w:tblPr>
        <w:tblStyle w:val="TableGrid"/>
        <w:tblW w:w="0" w:type="auto"/>
        <w:tblLook w:val="04A0" w:firstRow="1" w:lastRow="0" w:firstColumn="1" w:lastColumn="0" w:noHBand="0" w:noVBand="1"/>
      </w:tblPr>
      <w:tblGrid>
        <w:gridCol w:w="8869"/>
      </w:tblGrid>
      <w:tr w:rsidR="004C03D9" w14:paraId="70CEB5ED" w14:textId="77777777" w:rsidTr="007274B9">
        <w:tc>
          <w:tcPr>
            <w:tcW w:w="8869" w:type="dxa"/>
          </w:tcPr>
          <w:p w14:paraId="2083018B" w14:textId="77777777" w:rsidR="004C03D9" w:rsidRDefault="004C03D9" w:rsidP="007274B9"/>
          <w:p w14:paraId="5CDEF7A1" w14:textId="77777777" w:rsidR="004C03D9" w:rsidRDefault="004C03D9" w:rsidP="007274B9"/>
        </w:tc>
      </w:tr>
      <w:tr w:rsidR="004C03D9" w14:paraId="0684A79C" w14:textId="77777777" w:rsidTr="007274B9">
        <w:tc>
          <w:tcPr>
            <w:tcW w:w="8869" w:type="dxa"/>
          </w:tcPr>
          <w:p w14:paraId="45262827" w14:textId="77777777" w:rsidR="004C03D9" w:rsidRDefault="004C03D9" w:rsidP="007274B9"/>
          <w:p w14:paraId="63DF3F1A" w14:textId="77777777" w:rsidR="004C03D9" w:rsidRDefault="004C03D9" w:rsidP="007274B9"/>
        </w:tc>
      </w:tr>
      <w:tr w:rsidR="004C03D9" w14:paraId="2DE2AD6C" w14:textId="77777777" w:rsidTr="007274B9">
        <w:tc>
          <w:tcPr>
            <w:tcW w:w="8869" w:type="dxa"/>
          </w:tcPr>
          <w:p w14:paraId="2A1EB303" w14:textId="77777777" w:rsidR="004C03D9" w:rsidRDefault="004C03D9" w:rsidP="007274B9"/>
          <w:p w14:paraId="76C63B6D" w14:textId="77777777" w:rsidR="004C03D9" w:rsidRDefault="004C03D9" w:rsidP="007274B9"/>
        </w:tc>
      </w:tr>
      <w:tr w:rsidR="004C03D9" w14:paraId="1F96E662" w14:textId="77777777" w:rsidTr="007274B9">
        <w:tc>
          <w:tcPr>
            <w:tcW w:w="8869" w:type="dxa"/>
          </w:tcPr>
          <w:p w14:paraId="6C23E691" w14:textId="77777777" w:rsidR="004C03D9" w:rsidRDefault="004C03D9" w:rsidP="007274B9"/>
          <w:p w14:paraId="38513CD1" w14:textId="77777777" w:rsidR="004C03D9" w:rsidRDefault="004C03D9" w:rsidP="007274B9"/>
        </w:tc>
      </w:tr>
    </w:tbl>
    <w:p w14:paraId="7B1109E0" w14:textId="77777777" w:rsidR="004C03D9" w:rsidRDefault="004C03D9" w:rsidP="004C03D9">
      <w:pPr>
        <w:rPr>
          <w:sz w:val="28"/>
        </w:rPr>
      </w:pPr>
    </w:p>
    <w:p w14:paraId="57B4D321" w14:textId="77777777" w:rsidR="004C03D9" w:rsidRPr="004C03D9" w:rsidRDefault="004C03D9" w:rsidP="004C03D9">
      <w:pPr>
        <w:rPr>
          <w:sz w:val="28"/>
        </w:rPr>
      </w:pPr>
    </w:p>
    <w:p w14:paraId="4F148376" w14:textId="77777777" w:rsidR="004C03D9" w:rsidRPr="004C03D9" w:rsidRDefault="004C03D9" w:rsidP="004C03D9">
      <w:pPr>
        <w:jc w:val="center"/>
        <w:rPr>
          <w:sz w:val="28"/>
          <w:u w:val="single"/>
        </w:rPr>
      </w:pPr>
      <w:r w:rsidRPr="004C03D9">
        <w:rPr>
          <w:sz w:val="28"/>
          <w:u w:val="single"/>
        </w:rPr>
        <w:lastRenderedPageBreak/>
        <w:t>Islam Today</w:t>
      </w:r>
    </w:p>
    <w:p w14:paraId="610423FA" w14:textId="77777777" w:rsidR="004C03D9" w:rsidRPr="004C03D9" w:rsidRDefault="004C03D9" w:rsidP="004C03D9">
      <w:pPr>
        <w:ind w:firstLine="840"/>
        <w:jc w:val="left"/>
      </w:pPr>
      <w:r w:rsidRPr="004C03D9">
        <w:t>The Muslim countries of the world today have a variety of governments, including kingdoms, republics, democracies, and dictatorships. In some of these countries, such as Saudi Arabia and Iran, traditional Islamic rules and customs are strictly enforced by the government. In other countries, such as Turkey and Albania, there is a separation between religion and government.</w:t>
      </w:r>
    </w:p>
    <w:p w14:paraId="76E50D0D" w14:textId="77777777" w:rsidR="004C03D9" w:rsidRDefault="004C03D9" w:rsidP="004C03D9">
      <w:pPr>
        <w:ind w:firstLine="840"/>
        <w:jc w:val="left"/>
      </w:pPr>
      <w:r w:rsidRPr="004C03D9">
        <w:t xml:space="preserve">Muslim countries </w:t>
      </w:r>
      <w:r w:rsidR="00271676" w:rsidRPr="004C03D9">
        <w:t>have</w:t>
      </w:r>
      <w:r w:rsidRPr="004C03D9">
        <w:t xml:space="preserve"> other differences, too. In some, women cannot vote. But in Pakistan, the country with the second largest Muslim population, a woman was elected to be the prime minister, the most powerful position in the country. Some Muslim countries have great wealth, such as those around the Persian Gulf that are rich with oil. But others are very poor. Although the Muslims of today have differences that divide them, they also have a common heritage and a strong bond in their religion.</w:t>
      </w:r>
    </w:p>
    <w:p w14:paraId="4C32A6C1" w14:textId="77777777" w:rsidR="004C03D9" w:rsidRPr="004C03D9" w:rsidRDefault="004C03D9" w:rsidP="004C03D9">
      <w:pPr>
        <w:ind w:firstLine="840"/>
        <w:jc w:val="left"/>
      </w:pPr>
    </w:p>
    <w:p w14:paraId="4E341DD8" w14:textId="77777777" w:rsidR="004C03D9" w:rsidRDefault="004C03D9" w:rsidP="004C03D9">
      <w:pPr>
        <w:jc w:val="left"/>
        <w:rPr>
          <w:sz w:val="20"/>
        </w:rPr>
      </w:pPr>
      <w:r>
        <w:rPr>
          <w:sz w:val="20"/>
        </w:rPr>
        <w:t>I. Comprehension Questions</w:t>
      </w:r>
    </w:p>
    <w:tbl>
      <w:tblPr>
        <w:tblStyle w:val="TableGrid"/>
        <w:tblW w:w="0" w:type="auto"/>
        <w:tblLook w:val="04A0" w:firstRow="1" w:lastRow="0" w:firstColumn="1" w:lastColumn="0" w:noHBand="0" w:noVBand="1"/>
      </w:tblPr>
      <w:tblGrid>
        <w:gridCol w:w="8869"/>
      </w:tblGrid>
      <w:tr w:rsidR="004C03D9" w14:paraId="32CDF505" w14:textId="77777777" w:rsidTr="007274B9">
        <w:tc>
          <w:tcPr>
            <w:tcW w:w="8869" w:type="dxa"/>
          </w:tcPr>
          <w:p w14:paraId="4069B83E" w14:textId="77777777" w:rsidR="004C03D9" w:rsidRDefault="004C03D9" w:rsidP="004C03D9">
            <w:pPr>
              <w:tabs>
                <w:tab w:val="left" w:pos="5498"/>
              </w:tabs>
              <w:jc w:val="left"/>
            </w:pPr>
            <w:r>
              <w:t>Which Muslim country has a female prime minister?</w:t>
            </w:r>
          </w:p>
        </w:tc>
      </w:tr>
      <w:tr w:rsidR="004C03D9" w14:paraId="63964F76" w14:textId="77777777" w:rsidTr="007274B9">
        <w:tc>
          <w:tcPr>
            <w:tcW w:w="8869" w:type="dxa"/>
          </w:tcPr>
          <w:p w14:paraId="223D9A22" w14:textId="77777777" w:rsidR="004C03D9" w:rsidRDefault="004C03D9" w:rsidP="007274B9">
            <w:pPr>
              <w:jc w:val="left"/>
              <w:rPr>
                <w:sz w:val="20"/>
              </w:rPr>
            </w:pPr>
          </w:p>
          <w:p w14:paraId="304ED19C" w14:textId="77777777" w:rsidR="004C03D9" w:rsidRDefault="004C03D9" w:rsidP="007274B9">
            <w:pPr>
              <w:jc w:val="left"/>
              <w:rPr>
                <w:sz w:val="20"/>
              </w:rPr>
            </w:pPr>
          </w:p>
          <w:p w14:paraId="5ACC1D8B" w14:textId="77777777" w:rsidR="004C03D9" w:rsidRPr="00260A2B" w:rsidRDefault="004C03D9" w:rsidP="007274B9">
            <w:pPr>
              <w:jc w:val="left"/>
              <w:rPr>
                <w:sz w:val="20"/>
              </w:rPr>
            </w:pPr>
          </w:p>
        </w:tc>
      </w:tr>
      <w:tr w:rsidR="004C03D9" w14:paraId="195BAE32" w14:textId="77777777" w:rsidTr="007274B9">
        <w:tc>
          <w:tcPr>
            <w:tcW w:w="8869" w:type="dxa"/>
          </w:tcPr>
          <w:p w14:paraId="18734646" w14:textId="77777777" w:rsidR="004C03D9" w:rsidRDefault="004C03D9" w:rsidP="004C03D9">
            <w:pPr>
              <w:jc w:val="left"/>
            </w:pPr>
            <w:r>
              <w:t>Where are the rich Muslim counties?</w:t>
            </w:r>
          </w:p>
        </w:tc>
      </w:tr>
      <w:tr w:rsidR="004C03D9" w14:paraId="0A3EE141" w14:textId="77777777" w:rsidTr="007274B9">
        <w:tc>
          <w:tcPr>
            <w:tcW w:w="8869" w:type="dxa"/>
          </w:tcPr>
          <w:p w14:paraId="6D366191" w14:textId="77777777" w:rsidR="004C03D9" w:rsidRDefault="004C03D9" w:rsidP="007274B9">
            <w:pPr>
              <w:jc w:val="left"/>
              <w:rPr>
                <w:sz w:val="20"/>
              </w:rPr>
            </w:pPr>
          </w:p>
          <w:p w14:paraId="5A49FAB9" w14:textId="77777777" w:rsidR="004C03D9" w:rsidRDefault="004C03D9" w:rsidP="007274B9">
            <w:pPr>
              <w:jc w:val="left"/>
              <w:rPr>
                <w:sz w:val="20"/>
              </w:rPr>
            </w:pPr>
          </w:p>
          <w:p w14:paraId="63247F92" w14:textId="77777777" w:rsidR="004C03D9" w:rsidRPr="00260A2B" w:rsidRDefault="004C03D9" w:rsidP="007274B9">
            <w:pPr>
              <w:jc w:val="left"/>
              <w:rPr>
                <w:sz w:val="20"/>
              </w:rPr>
            </w:pPr>
          </w:p>
        </w:tc>
      </w:tr>
    </w:tbl>
    <w:p w14:paraId="29542C98" w14:textId="77777777" w:rsidR="004C03D9" w:rsidRPr="00260A2B" w:rsidRDefault="004C03D9" w:rsidP="004C03D9">
      <w:pPr>
        <w:rPr>
          <w:sz w:val="20"/>
        </w:rPr>
      </w:pPr>
      <w:r w:rsidRPr="00260A2B">
        <w:rPr>
          <w:rFonts w:hint="eastAsia"/>
          <w:sz w:val="20"/>
        </w:rPr>
        <w:t xml:space="preserve">II. </w:t>
      </w:r>
      <w:r w:rsidRPr="00260A2B">
        <w:rPr>
          <w:sz w:val="20"/>
        </w:rPr>
        <w:t>Let’s Make a Question: Write a Bronze, Silver, or Gold question about the reading.</w:t>
      </w:r>
    </w:p>
    <w:tbl>
      <w:tblPr>
        <w:tblStyle w:val="TableGrid"/>
        <w:tblW w:w="0" w:type="auto"/>
        <w:tblLook w:val="04A0" w:firstRow="1" w:lastRow="0" w:firstColumn="1" w:lastColumn="0" w:noHBand="0" w:noVBand="1"/>
      </w:tblPr>
      <w:tblGrid>
        <w:gridCol w:w="8869"/>
      </w:tblGrid>
      <w:tr w:rsidR="004C03D9" w14:paraId="2E685D19" w14:textId="77777777" w:rsidTr="007274B9">
        <w:tc>
          <w:tcPr>
            <w:tcW w:w="8869" w:type="dxa"/>
          </w:tcPr>
          <w:p w14:paraId="1D3F7C9E" w14:textId="77777777" w:rsidR="004C03D9" w:rsidRDefault="004C03D9" w:rsidP="007274B9"/>
          <w:p w14:paraId="279C721F" w14:textId="77777777" w:rsidR="004C03D9" w:rsidRDefault="004C03D9" w:rsidP="007274B9"/>
          <w:p w14:paraId="37D2D5FF" w14:textId="77777777" w:rsidR="004C03D9" w:rsidRDefault="004C03D9" w:rsidP="007274B9"/>
        </w:tc>
      </w:tr>
    </w:tbl>
    <w:p w14:paraId="74C84A2A" w14:textId="77777777" w:rsidR="004C03D9" w:rsidRDefault="004C03D9" w:rsidP="004C03D9">
      <w:pPr>
        <w:rPr>
          <w:sz w:val="20"/>
        </w:rPr>
      </w:pPr>
      <w:r w:rsidRPr="00260A2B">
        <w:t>I</w:t>
      </w:r>
      <w:r w:rsidRPr="00260A2B">
        <w:rPr>
          <w:sz w:val="20"/>
        </w:rPr>
        <w:t xml:space="preserve">II. Let’s Write: How does this article relate to you? Compare your culture to the one you read </w:t>
      </w:r>
      <w:r>
        <w:rPr>
          <w:sz w:val="20"/>
        </w:rPr>
        <w:t xml:space="preserve">about </w:t>
      </w:r>
      <w:r w:rsidRPr="00260A2B">
        <w:rPr>
          <w:sz w:val="20"/>
        </w:rPr>
        <w:t>above.</w:t>
      </w:r>
    </w:p>
    <w:tbl>
      <w:tblPr>
        <w:tblStyle w:val="TableGrid"/>
        <w:tblW w:w="0" w:type="auto"/>
        <w:tblLook w:val="04A0" w:firstRow="1" w:lastRow="0" w:firstColumn="1" w:lastColumn="0" w:noHBand="0" w:noVBand="1"/>
      </w:tblPr>
      <w:tblGrid>
        <w:gridCol w:w="8869"/>
      </w:tblGrid>
      <w:tr w:rsidR="004C03D9" w14:paraId="5A9F14CD" w14:textId="77777777" w:rsidTr="007274B9">
        <w:tc>
          <w:tcPr>
            <w:tcW w:w="8869" w:type="dxa"/>
          </w:tcPr>
          <w:p w14:paraId="42D23567" w14:textId="77777777" w:rsidR="004C03D9" w:rsidRDefault="004C03D9" w:rsidP="007274B9"/>
          <w:p w14:paraId="15578BE9" w14:textId="77777777" w:rsidR="004C03D9" w:rsidRDefault="004C03D9" w:rsidP="007274B9"/>
        </w:tc>
      </w:tr>
      <w:tr w:rsidR="004C03D9" w14:paraId="707F3EB2" w14:textId="77777777" w:rsidTr="007274B9">
        <w:tc>
          <w:tcPr>
            <w:tcW w:w="8869" w:type="dxa"/>
          </w:tcPr>
          <w:p w14:paraId="23EDEE4A" w14:textId="77777777" w:rsidR="004C03D9" w:rsidRDefault="004C03D9" w:rsidP="007274B9"/>
          <w:p w14:paraId="79DB6359" w14:textId="77777777" w:rsidR="004C03D9" w:rsidRDefault="004C03D9" w:rsidP="007274B9"/>
        </w:tc>
      </w:tr>
      <w:tr w:rsidR="004C03D9" w14:paraId="326B08E4" w14:textId="77777777" w:rsidTr="007274B9">
        <w:tc>
          <w:tcPr>
            <w:tcW w:w="8869" w:type="dxa"/>
          </w:tcPr>
          <w:p w14:paraId="5C952C1F" w14:textId="77777777" w:rsidR="004C03D9" w:rsidRDefault="004C03D9" w:rsidP="007274B9"/>
          <w:p w14:paraId="61CA8C08" w14:textId="77777777" w:rsidR="004C03D9" w:rsidRDefault="004C03D9" w:rsidP="007274B9"/>
        </w:tc>
      </w:tr>
      <w:tr w:rsidR="004C03D9" w14:paraId="28686652" w14:textId="77777777" w:rsidTr="007274B9">
        <w:tc>
          <w:tcPr>
            <w:tcW w:w="8869" w:type="dxa"/>
          </w:tcPr>
          <w:p w14:paraId="4F40E194" w14:textId="77777777" w:rsidR="004C03D9" w:rsidRDefault="004C03D9" w:rsidP="007274B9"/>
          <w:p w14:paraId="071AC0F0" w14:textId="77777777" w:rsidR="004C03D9" w:rsidRDefault="004C03D9" w:rsidP="007274B9"/>
        </w:tc>
      </w:tr>
    </w:tbl>
    <w:p w14:paraId="482A14EE" w14:textId="77777777" w:rsidR="004C03D9" w:rsidRPr="004C03D9" w:rsidRDefault="004C03D9" w:rsidP="004C03D9">
      <w:pPr>
        <w:jc w:val="center"/>
        <w:rPr>
          <w:sz w:val="28"/>
          <w:u w:val="single"/>
        </w:rPr>
      </w:pPr>
      <w:r w:rsidRPr="004C03D9">
        <w:rPr>
          <w:rFonts w:hint="eastAsia"/>
          <w:sz w:val="28"/>
          <w:u w:val="single"/>
        </w:rPr>
        <w:lastRenderedPageBreak/>
        <w:t>What is Culture?</w:t>
      </w:r>
    </w:p>
    <w:p w14:paraId="1171D0B2" w14:textId="77777777" w:rsidR="004C03D9" w:rsidRPr="004C03D9" w:rsidRDefault="004C03D9" w:rsidP="004C03D9">
      <w:pPr>
        <w:ind w:firstLine="840"/>
      </w:pPr>
      <w:r w:rsidRPr="004C03D9">
        <w:t xml:space="preserve">Our culture is the system we use to build our identity. All living creatures are part of a culture. Even animals have a culture! So what is culture? It’s the way we behave in a group. It begins with each individual family. Within our families we do things to build relationships with each other. This can include routines for doing things. It also includes traditions. Traditions are activities that are repeated on a regular basis. </w:t>
      </w:r>
    </w:p>
    <w:p w14:paraId="565FF529" w14:textId="77777777" w:rsidR="004C03D9" w:rsidRPr="004C03D9" w:rsidRDefault="004C03D9" w:rsidP="004C03D9">
      <w:pPr>
        <w:ind w:firstLine="840"/>
      </w:pPr>
      <w:r w:rsidRPr="004C03D9">
        <w:t xml:space="preserve">Culture is not limited to individual family groups. The real strength of culture is in larger community groups. These larger groups are called societies. Every society makes rules for itself. </w:t>
      </w:r>
    </w:p>
    <w:p w14:paraId="3A4CFE16" w14:textId="77777777" w:rsidR="004C03D9" w:rsidRPr="004C03D9" w:rsidRDefault="004C03D9" w:rsidP="004C03D9">
      <w:pPr>
        <w:ind w:firstLine="840"/>
      </w:pPr>
      <w:r w:rsidRPr="004C03D9">
        <w:t xml:space="preserve">It decides how people should act in different situations. Some of these rules are written down. Some are just things that are automatically expected of all members of that society. Often, cultures can be identified by what the people believe. Cultures are also known by what they choose to include in their art. Sometimes a society forms around people who speak the same language. Cultures may also be known for their customs, including the foods they make and the things they do. </w:t>
      </w:r>
    </w:p>
    <w:p w14:paraId="36BC63D1" w14:textId="77777777" w:rsidR="004C03D9" w:rsidRPr="004C03D9" w:rsidRDefault="004C03D9" w:rsidP="004C03D9">
      <w:pPr>
        <w:ind w:firstLine="840"/>
      </w:pPr>
      <w:r w:rsidRPr="004C03D9">
        <w:t xml:space="preserve">Our cultures help us understand who we are and what we believe. There are very strong emotions connecting us to our own society. Two different cultures may disagree on something, especially if they both feel strongly about it. When that happens, war is a common result. </w:t>
      </w:r>
    </w:p>
    <w:p w14:paraId="744E09E3" w14:textId="77777777" w:rsidR="004C03D9" w:rsidRDefault="004C03D9" w:rsidP="004C03D9">
      <w:pPr>
        <w:ind w:firstLine="840"/>
      </w:pPr>
      <w:r w:rsidRPr="004C03D9">
        <w:t>People are learning better ways to communicate with each other. The more we learn, the more we appreciate the differences in cultures.</w:t>
      </w:r>
    </w:p>
    <w:p w14:paraId="70DE35CF" w14:textId="77777777" w:rsidR="004C03D9" w:rsidRPr="004C03D9" w:rsidRDefault="004C03D9" w:rsidP="004C03D9">
      <w:pPr>
        <w:ind w:firstLine="840"/>
      </w:pPr>
    </w:p>
    <w:p w14:paraId="17C33938" w14:textId="77777777" w:rsidR="004C03D9" w:rsidRDefault="004C03D9" w:rsidP="004C03D9">
      <w:pPr>
        <w:jc w:val="left"/>
      </w:pPr>
      <w:r>
        <w:rPr>
          <w:rFonts w:hint="eastAsia"/>
        </w:rPr>
        <w:t>Let</w:t>
      </w:r>
      <w:r>
        <w:t>’s Write: What is your culture? Do you belong to more than one culture? What are they?</w:t>
      </w:r>
    </w:p>
    <w:tbl>
      <w:tblPr>
        <w:tblStyle w:val="TableGrid"/>
        <w:tblW w:w="0" w:type="auto"/>
        <w:tblLook w:val="04A0" w:firstRow="1" w:lastRow="0" w:firstColumn="1" w:lastColumn="0" w:noHBand="0" w:noVBand="1"/>
      </w:tblPr>
      <w:tblGrid>
        <w:gridCol w:w="8869"/>
      </w:tblGrid>
      <w:tr w:rsidR="004C03D9" w14:paraId="60B259D0" w14:textId="77777777" w:rsidTr="004C03D9">
        <w:tc>
          <w:tcPr>
            <w:tcW w:w="8869" w:type="dxa"/>
          </w:tcPr>
          <w:p w14:paraId="3776C5ED" w14:textId="77777777" w:rsidR="004C03D9" w:rsidRDefault="004C03D9" w:rsidP="007274B9">
            <w:pPr>
              <w:jc w:val="left"/>
            </w:pPr>
          </w:p>
          <w:p w14:paraId="6293F1DB" w14:textId="77777777" w:rsidR="004C03D9" w:rsidRDefault="004C03D9" w:rsidP="007274B9">
            <w:pPr>
              <w:jc w:val="left"/>
            </w:pPr>
          </w:p>
        </w:tc>
      </w:tr>
      <w:tr w:rsidR="004C03D9" w14:paraId="78BDC006" w14:textId="77777777" w:rsidTr="004C03D9">
        <w:tc>
          <w:tcPr>
            <w:tcW w:w="8869" w:type="dxa"/>
          </w:tcPr>
          <w:p w14:paraId="352C790C" w14:textId="77777777" w:rsidR="004C03D9" w:rsidRDefault="004C03D9" w:rsidP="007274B9">
            <w:pPr>
              <w:jc w:val="left"/>
            </w:pPr>
          </w:p>
          <w:p w14:paraId="062C9E33" w14:textId="77777777" w:rsidR="004C03D9" w:rsidRDefault="004C03D9" w:rsidP="007274B9">
            <w:pPr>
              <w:jc w:val="left"/>
            </w:pPr>
          </w:p>
        </w:tc>
      </w:tr>
      <w:tr w:rsidR="004C03D9" w14:paraId="6E350EF6" w14:textId="77777777" w:rsidTr="004C03D9">
        <w:tc>
          <w:tcPr>
            <w:tcW w:w="8869" w:type="dxa"/>
          </w:tcPr>
          <w:p w14:paraId="227C9A8C" w14:textId="77777777" w:rsidR="004C03D9" w:rsidRDefault="004C03D9" w:rsidP="007274B9">
            <w:pPr>
              <w:jc w:val="left"/>
            </w:pPr>
          </w:p>
          <w:p w14:paraId="2141A3C9" w14:textId="77777777" w:rsidR="004C03D9" w:rsidRDefault="004C03D9" w:rsidP="007274B9">
            <w:pPr>
              <w:jc w:val="left"/>
            </w:pPr>
          </w:p>
        </w:tc>
      </w:tr>
    </w:tbl>
    <w:p w14:paraId="048BF55F" w14:textId="77777777" w:rsidR="004C03D9" w:rsidRDefault="004C03D9" w:rsidP="004C03D9">
      <w:pPr>
        <w:jc w:val="left"/>
      </w:pPr>
      <w:r>
        <w:rPr>
          <w:rFonts w:hint="eastAsia"/>
        </w:rPr>
        <w:t>II. Let</w:t>
      </w:r>
      <w:r>
        <w:t xml:space="preserve">’s Write: What makes you Japanese? In other words, how do you define your culture? </w:t>
      </w:r>
    </w:p>
    <w:tbl>
      <w:tblPr>
        <w:tblStyle w:val="TableGrid"/>
        <w:tblW w:w="0" w:type="auto"/>
        <w:tblLook w:val="04A0" w:firstRow="1" w:lastRow="0" w:firstColumn="1" w:lastColumn="0" w:noHBand="0" w:noVBand="1"/>
      </w:tblPr>
      <w:tblGrid>
        <w:gridCol w:w="8869"/>
      </w:tblGrid>
      <w:tr w:rsidR="004C03D9" w14:paraId="19F6FC36" w14:textId="77777777" w:rsidTr="004C03D9">
        <w:tc>
          <w:tcPr>
            <w:tcW w:w="8869" w:type="dxa"/>
          </w:tcPr>
          <w:p w14:paraId="0850F6B0" w14:textId="77777777" w:rsidR="004C03D9" w:rsidRDefault="004C03D9" w:rsidP="007274B9">
            <w:pPr>
              <w:jc w:val="left"/>
            </w:pPr>
          </w:p>
          <w:p w14:paraId="251461C1" w14:textId="77777777" w:rsidR="004C03D9" w:rsidRDefault="004C03D9" w:rsidP="007274B9">
            <w:pPr>
              <w:jc w:val="left"/>
            </w:pPr>
          </w:p>
        </w:tc>
      </w:tr>
      <w:tr w:rsidR="004C03D9" w14:paraId="0896B81F" w14:textId="77777777" w:rsidTr="004C03D9">
        <w:tc>
          <w:tcPr>
            <w:tcW w:w="8869" w:type="dxa"/>
          </w:tcPr>
          <w:p w14:paraId="333667F4" w14:textId="77777777" w:rsidR="004C03D9" w:rsidRDefault="004C03D9" w:rsidP="007274B9">
            <w:pPr>
              <w:jc w:val="left"/>
            </w:pPr>
          </w:p>
          <w:p w14:paraId="493EC84B" w14:textId="77777777" w:rsidR="004C03D9" w:rsidRDefault="004C03D9" w:rsidP="007274B9">
            <w:pPr>
              <w:jc w:val="left"/>
            </w:pPr>
          </w:p>
        </w:tc>
      </w:tr>
      <w:tr w:rsidR="004C03D9" w14:paraId="1AD1042D" w14:textId="77777777" w:rsidTr="004C03D9">
        <w:tc>
          <w:tcPr>
            <w:tcW w:w="8869" w:type="dxa"/>
          </w:tcPr>
          <w:p w14:paraId="19222CB2" w14:textId="77777777" w:rsidR="004C03D9" w:rsidRDefault="004C03D9" w:rsidP="007274B9">
            <w:pPr>
              <w:tabs>
                <w:tab w:val="left" w:pos="1721"/>
              </w:tabs>
              <w:jc w:val="left"/>
            </w:pPr>
          </w:p>
          <w:p w14:paraId="4F195B51" w14:textId="77777777" w:rsidR="004C03D9" w:rsidRDefault="004C03D9" w:rsidP="007274B9">
            <w:pPr>
              <w:tabs>
                <w:tab w:val="left" w:pos="1721"/>
              </w:tabs>
              <w:jc w:val="left"/>
            </w:pPr>
          </w:p>
        </w:tc>
      </w:tr>
    </w:tbl>
    <w:p w14:paraId="5F99EC57" w14:textId="77777777" w:rsidR="0061506C" w:rsidRDefault="004C03D9" w:rsidP="004C03D9">
      <w:pPr>
        <w:jc w:val="center"/>
        <w:rPr>
          <w:sz w:val="28"/>
          <w:u w:val="single"/>
        </w:rPr>
      </w:pPr>
      <w:r w:rsidRPr="004C03D9">
        <w:rPr>
          <w:rFonts w:hint="eastAsia"/>
          <w:sz w:val="28"/>
          <w:u w:val="single"/>
        </w:rPr>
        <w:lastRenderedPageBreak/>
        <w:t>Glossary</w:t>
      </w:r>
    </w:p>
    <w:p w14:paraId="2F0CB613" w14:textId="77777777" w:rsidR="004C03D9" w:rsidRDefault="004C03D9" w:rsidP="004C03D9">
      <w:pPr>
        <w:jc w:val="left"/>
      </w:pPr>
      <w:r>
        <w:t xml:space="preserve">Here, write the new words that you find while reading. Record the word in English and write the meaning in Japanese. </w:t>
      </w:r>
    </w:p>
    <w:tbl>
      <w:tblPr>
        <w:tblStyle w:val="TableGrid"/>
        <w:tblW w:w="0" w:type="auto"/>
        <w:tblLook w:val="04A0" w:firstRow="1" w:lastRow="0" w:firstColumn="1" w:lastColumn="0" w:noHBand="0" w:noVBand="1"/>
      </w:tblPr>
      <w:tblGrid>
        <w:gridCol w:w="2217"/>
        <w:gridCol w:w="2217"/>
        <w:gridCol w:w="2217"/>
        <w:gridCol w:w="2218"/>
      </w:tblGrid>
      <w:tr w:rsidR="004C03D9" w14:paraId="6B423749" w14:textId="77777777" w:rsidTr="004C03D9">
        <w:tc>
          <w:tcPr>
            <w:tcW w:w="2217" w:type="dxa"/>
          </w:tcPr>
          <w:p w14:paraId="15B1C308" w14:textId="77777777" w:rsidR="004C03D9" w:rsidRPr="004C03D9" w:rsidRDefault="004C03D9" w:rsidP="004C03D9">
            <w:pPr>
              <w:jc w:val="center"/>
              <w:rPr>
                <w:sz w:val="24"/>
              </w:rPr>
            </w:pPr>
            <w:r>
              <w:rPr>
                <w:rFonts w:hint="eastAsia"/>
                <w:sz w:val="24"/>
              </w:rPr>
              <w:t>English</w:t>
            </w:r>
          </w:p>
        </w:tc>
        <w:tc>
          <w:tcPr>
            <w:tcW w:w="2217" w:type="dxa"/>
          </w:tcPr>
          <w:p w14:paraId="5F93D25C" w14:textId="77777777" w:rsidR="004C03D9" w:rsidRPr="004C03D9" w:rsidRDefault="004C03D9" w:rsidP="004C03D9">
            <w:pPr>
              <w:jc w:val="center"/>
              <w:rPr>
                <w:sz w:val="24"/>
              </w:rPr>
            </w:pPr>
            <w:r>
              <w:rPr>
                <w:rFonts w:hint="eastAsia"/>
                <w:sz w:val="24"/>
              </w:rPr>
              <w:t>Japanese</w:t>
            </w:r>
          </w:p>
        </w:tc>
        <w:tc>
          <w:tcPr>
            <w:tcW w:w="2217" w:type="dxa"/>
          </w:tcPr>
          <w:p w14:paraId="44FA0610" w14:textId="77777777" w:rsidR="004C03D9" w:rsidRPr="004C03D9" w:rsidRDefault="004C03D9" w:rsidP="004C03D9">
            <w:pPr>
              <w:jc w:val="center"/>
              <w:rPr>
                <w:sz w:val="24"/>
              </w:rPr>
            </w:pPr>
            <w:r>
              <w:rPr>
                <w:rFonts w:hint="eastAsia"/>
                <w:sz w:val="24"/>
              </w:rPr>
              <w:t xml:space="preserve">English </w:t>
            </w:r>
          </w:p>
        </w:tc>
        <w:tc>
          <w:tcPr>
            <w:tcW w:w="2218" w:type="dxa"/>
          </w:tcPr>
          <w:p w14:paraId="46C76A34" w14:textId="77777777" w:rsidR="004C03D9" w:rsidRPr="004C03D9" w:rsidRDefault="004C03D9" w:rsidP="004C03D9">
            <w:pPr>
              <w:jc w:val="center"/>
              <w:rPr>
                <w:sz w:val="24"/>
              </w:rPr>
            </w:pPr>
            <w:r>
              <w:rPr>
                <w:rFonts w:hint="eastAsia"/>
                <w:sz w:val="24"/>
              </w:rPr>
              <w:t>Japanese</w:t>
            </w:r>
          </w:p>
        </w:tc>
      </w:tr>
      <w:tr w:rsidR="004C03D9" w14:paraId="4F727A03" w14:textId="77777777" w:rsidTr="004C03D9">
        <w:tc>
          <w:tcPr>
            <w:tcW w:w="2217" w:type="dxa"/>
          </w:tcPr>
          <w:p w14:paraId="664FE906" w14:textId="77777777" w:rsidR="004C03D9" w:rsidRDefault="004C03D9" w:rsidP="004C03D9">
            <w:pPr>
              <w:jc w:val="center"/>
              <w:rPr>
                <w:sz w:val="24"/>
              </w:rPr>
            </w:pPr>
          </w:p>
          <w:p w14:paraId="22AB6E9D" w14:textId="77777777" w:rsidR="004C03D9" w:rsidRDefault="004C03D9" w:rsidP="004C03D9">
            <w:pPr>
              <w:jc w:val="center"/>
              <w:rPr>
                <w:sz w:val="24"/>
              </w:rPr>
            </w:pPr>
          </w:p>
        </w:tc>
        <w:tc>
          <w:tcPr>
            <w:tcW w:w="2217" w:type="dxa"/>
          </w:tcPr>
          <w:p w14:paraId="25BF31F0" w14:textId="77777777" w:rsidR="004C03D9" w:rsidRDefault="004C03D9" w:rsidP="004C03D9">
            <w:pPr>
              <w:jc w:val="center"/>
              <w:rPr>
                <w:sz w:val="24"/>
              </w:rPr>
            </w:pPr>
          </w:p>
        </w:tc>
        <w:tc>
          <w:tcPr>
            <w:tcW w:w="2217" w:type="dxa"/>
          </w:tcPr>
          <w:p w14:paraId="32EB80CE" w14:textId="77777777" w:rsidR="004C03D9" w:rsidRDefault="004C03D9" w:rsidP="004C03D9">
            <w:pPr>
              <w:jc w:val="center"/>
              <w:rPr>
                <w:sz w:val="24"/>
              </w:rPr>
            </w:pPr>
          </w:p>
        </w:tc>
        <w:tc>
          <w:tcPr>
            <w:tcW w:w="2218" w:type="dxa"/>
          </w:tcPr>
          <w:p w14:paraId="0FB936A8" w14:textId="77777777" w:rsidR="004C03D9" w:rsidRDefault="004C03D9" w:rsidP="004C03D9">
            <w:pPr>
              <w:jc w:val="center"/>
              <w:rPr>
                <w:sz w:val="24"/>
              </w:rPr>
            </w:pPr>
          </w:p>
        </w:tc>
      </w:tr>
      <w:tr w:rsidR="004C03D9" w14:paraId="70C449E0" w14:textId="77777777" w:rsidTr="004C03D9">
        <w:tc>
          <w:tcPr>
            <w:tcW w:w="2217" w:type="dxa"/>
          </w:tcPr>
          <w:p w14:paraId="75BF9AA8" w14:textId="77777777" w:rsidR="004C03D9" w:rsidRDefault="004C03D9" w:rsidP="004C03D9">
            <w:pPr>
              <w:jc w:val="center"/>
              <w:rPr>
                <w:sz w:val="24"/>
              </w:rPr>
            </w:pPr>
          </w:p>
          <w:p w14:paraId="529D0981" w14:textId="77777777" w:rsidR="004C03D9" w:rsidRDefault="004C03D9" w:rsidP="004C03D9">
            <w:pPr>
              <w:jc w:val="center"/>
              <w:rPr>
                <w:sz w:val="24"/>
              </w:rPr>
            </w:pPr>
          </w:p>
        </w:tc>
        <w:tc>
          <w:tcPr>
            <w:tcW w:w="2217" w:type="dxa"/>
          </w:tcPr>
          <w:p w14:paraId="6D82780C" w14:textId="77777777" w:rsidR="004C03D9" w:rsidRDefault="004C03D9" w:rsidP="004C03D9">
            <w:pPr>
              <w:jc w:val="center"/>
              <w:rPr>
                <w:sz w:val="24"/>
              </w:rPr>
            </w:pPr>
          </w:p>
        </w:tc>
        <w:tc>
          <w:tcPr>
            <w:tcW w:w="2217" w:type="dxa"/>
          </w:tcPr>
          <w:p w14:paraId="41444A90" w14:textId="77777777" w:rsidR="004C03D9" w:rsidRDefault="004C03D9" w:rsidP="004C03D9">
            <w:pPr>
              <w:jc w:val="center"/>
              <w:rPr>
                <w:sz w:val="24"/>
              </w:rPr>
            </w:pPr>
          </w:p>
        </w:tc>
        <w:tc>
          <w:tcPr>
            <w:tcW w:w="2218" w:type="dxa"/>
          </w:tcPr>
          <w:p w14:paraId="73ED46DC" w14:textId="77777777" w:rsidR="004C03D9" w:rsidRDefault="004C03D9" w:rsidP="004C03D9">
            <w:pPr>
              <w:jc w:val="center"/>
              <w:rPr>
                <w:sz w:val="24"/>
              </w:rPr>
            </w:pPr>
          </w:p>
        </w:tc>
      </w:tr>
      <w:tr w:rsidR="004C03D9" w14:paraId="26796453" w14:textId="77777777" w:rsidTr="004C03D9">
        <w:tc>
          <w:tcPr>
            <w:tcW w:w="2217" w:type="dxa"/>
          </w:tcPr>
          <w:p w14:paraId="3552FC34" w14:textId="77777777" w:rsidR="004C03D9" w:rsidRDefault="004C03D9" w:rsidP="004C03D9">
            <w:pPr>
              <w:jc w:val="center"/>
              <w:rPr>
                <w:sz w:val="24"/>
              </w:rPr>
            </w:pPr>
          </w:p>
          <w:p w14:paraId="4BA22B09" w14:textId="77777777" w:rsidR="004C03D9" w:rsidRDefault="004C03D9" w:rsidP="004C03D9">
            <w:pPr>
              <w:jc w:val="center"/>
              <w:rPr>
                <w:sz w:val="24"/>
              </w:rPr>
            </w:pPr>
          </w:p>
        </w:tc>
        <w:tc>
          <w:tcPr>
            <w:tcW w:w="2217" w:type="dxa"/>
          </w:tcPr>
          <w:p w14:paraId="2759D170" w14:textId="77777777" w:rsidR="004C03D9" w:rsidRDefault="004C03D9" w:rsidP="004C03D9">
            <w:pPr>
              <w:jc w:val="center"/>
              <w:rPr>
                <w:sz w:val="24"/>
              </w:rPr>
            </w:pPr>
          </w:p>
        </w:tc>
        <w:tc>
          <w:tcPr>
            <w:tcW w:w="2217" w:type="dxa"/>
          </w:tcPr>
          <w:p w14:paraId="3BC46F02" w14:textId="77777777" w:rsidR="004C03D9" w:rsidRDefault="004C03D9" w:rsidP="004C03D9">
            <w:pPr>
              <w:jc w:val="center"/>
              <w:rPr>
                <w:sz w:val="24"/>
              </w:rPr>
            </w:pPr>
          </w:p>
        </w:tc>
        <w:tc>
          <w:tcPr>
            <w:tcW w:w="2218" w:type="dxa"/>
          </w:tcPr>
          <w:p w14:paraId="79E377D7" w14:textId="77777777" w:rsidR="004C03D9" w:rsidRDefault="004C03D9" w:rsidP="004C03D9">
            <w:pPr>
              <w:jc w:val="center"/>
              <w:rPr>
                <w:sz w:val="24"/>
              </w:rPr>
            </w:pPr>
          </w:p>
        </w:tc>
      </w:tr>
      <w:tr w:rsidR="004C03D9" w14:paraId="179A9EFA" w14:textId="77777777" w:rsidTr="004C03D9">
        <w:tc>
          <w:tcPr>
            <w:tcW w:w="2217" w:type="dxa"/>
          </w:tcPr>
          <w:p w14:paraId="1A0A8950" w14:textId="77777777" w:rsidR="004C03D9" w:rsidRDefault="004C03D9" w:rsidP="004C03D9">
            <w:pPr>
              <w:jc w:val="center"/>
              <w:rPr>
                <w:sz w:val="24"/>
              </w:rPr>
            </w:pPr>
          </w:p>
          <w:p w14:paraId="21428EA4" w14:textId="77777777" w:rsidR="004C03D9" w:rsidRDefault="004C03D9" w:rsidP="004C03D9">
            <w:pPr>
              <w:jc w:val="center"/>
              <w:rPr>
                <w:sz w:val="24"/>
              </w:rPr>
            </w:pPr>
          </w:p>
        </w:tc>
        <w:tc>
          <w:tcPr>
            <w:tcW w:w="2217" w:type="dxa"/>
          </w:tcPr>
          <w:p w14:paraId="1166F57C" w14:textId="77777777" w:rsidR="004C03D9" w:rsidRDefault="004C03D9" w:rsidP="004C03D9">
            <w:pPr>
              <w:jc w:val="center"/>
              <w:rPr>
                <w:sz w:val="24"/>
              </w:rPr>
            </w:pPr>
          </w:p>
        </w:tc>
        <w:tc>
          <w:tcPr>
            <w:tcW w:w="2217" w:type="dxa"/>
          </w:tcPr>
          <w:p w14:paraId="35E44999" w14:textId="77777777" w:rsidR="004C03D9" w:rsidRDefault="004C03D9" w:rsidP="004C03D9">
            <w:pPr>
              <w:jc w:val="center"/>
              <w:rPr>
                <w:sz w:val="24"/>
              </w:rPr>
            </w:pPr>
          </w:p>
        </w:tc>
        <w:tc>
          <w:tcPr>
            <w:tcW w:w="2218" w:type="dxa"/>
          </w:tcPr>
          <w:p w14:paraId="11E84B3A" w14:textId="77777777" w:rsidR="004C03D9" w:rsidRDefault="004C03D9" w:rsidP="004C03D9">
            <w:pPr>
              <w:jc w:val="center"/>
              <w:rPr>
                <w:sz w:val="24"/>
              </w:rPr>
            </w:pPr>
          </w:p>
        </w:tc>
      </w:tr>
      <w:tr w:rsidR="004C03D9" w14:paraId="5298F77F" w14:textId="77777777" w:rsidTr="004C03D9">
        <w:tc>
          <w:tcPr>
            <w:tcW w:w="2217" w:type="dxa"/>
          </w:tcPr>
          <w:p w14:paraId="21D1AB6C" w14:textId="77777777" w:rsidR="004C03D9" w:rsidRDefault="004C03D9" w:rsidP="004C03D9">
            <w:pPr>
              <w:jc w:val="center"/>
              <w:rPr>
                <w:sz w:val="24"/>
              </w:rPr>
            </w:pPr>
          </w:p>
          <w:p w14:paraId="03AA1678" w14:textId="77777777" w:rsidR="004C03D9" w:rsidRDefault="004C03D9" w:rsidP="004C03D9">
            <w:pPr>
              <w:jc w:val="center"/>
              <w:rPr>
                <w:sz w:val="24"/>
              </w:rPr>
            </w:pPr>
          </w:p>
        </w:tc>
        <w:tc>
          <w:tcPr>
            <w:tcW w:w="2217" w:type="dxa"/>
          </w:tcPr>
          <w:p w14:paraId="2F2CB0F8" w14:textId="77777777" w:rsidR="004C03D9" w:rsidRDefault="004C03D9" w:rsidP="004C03D9">
            <w:pPr>
              <w:jc w:val="center"/>
              <w:rPr>
                <w:sz w:val="24"/>
              </w:rPr>
            </w:pPr>
          </w:p>
        </w:tc>
        <w:tc>
          <w:tcPr>
            <w:tcW w:w="2217" w:type="dxa"/>
          </w:tcPr>
          <w:p w14:paraId="608DD67C" w14:textId="77777777" w:rsidR="004C03D9" w:rsidRDefault="004C03D9" w:rsidP="004C03D9">
            <w:pPr>
              <w:jc w:val="center"/>
              <w:rPr>
                <w:sz w:val="24"/>
              </w:rPr>
            </w:pPr>
          </w:p>
        </w:tc>
        <w:tc>
          <w:tcPr>
            <w:tcW w:w="2218" w:type="dxa"/>
          </w:tcPr>
          <w:p w14:paraId="3C6A3C52" w14:textId="77777777" w:rsidR="004C03D9" w:rsidRDefault="004C03D9" w:rsidP="004C03D9">
            <w:pPr>
              <w:jc w:val="center"/>
              <w:rPr>
                <w:sz w:val="24"/>
              </w:rPr>
            </w:pPr>
          </w:p>
        </w:tc>
      </w:tr>
      <w:tr w:rsidR="004C03D9" w14:paraId="459D0F30" w14:textId="77777777" w:rsidTr="004C03D9">
        <w:tc>
          <w:tcPr>
            <w:tcW w:w="2217" w:type="dxa"/>
          </w:tcPr>
          <w:p w14:paraId="515B9795" w14:textId="77777777" w:rsidR="004C03D9" w:rsidRDefault="004C03D9" w:rsidP="004C03D9">
            <w:pPr>
              <w:jc w:val="center"/>
              <w:rPr>
                <w:sz w:val="24"/>
              </w:rPr>
            </w:pPr>
          </w:p>
          <w:p w14:paraId="41D2FDCE" w14:textId="77777777" w:rsidR="004C03D9" w:rsidRDefault="004C03D9" w:rsidP="004C03D9">
            <w:pPr>
              <w:jc w:val="center"/>
              <w:rPr>
                <w:sz w:val="24"/>
              </w:rPr>
            </w:pPr>
          </w:p>
        </w:tc>
        <w:tc>
          <w:tcPr>
            <w:tcW w:w="2217" w:type="dxa"/>
          </w:tcPr>
          <w:p w14:paraId="565F9709" w14:textId="77777777" w:rsidR="004C03D9" w:rsidRDefault="004C03D9" w:rsidP="004C03D9">
            <w:pPr>
              <w:jc w:val="center"/>
              <w:rPr>
                <w:sz w:val="24"/>
              </w:rPr>
            </w:pPr>
          </w:p>
        </w:tc>
        <w:tc>
          <w:tcPr>
            <w:tcW w:w="2217" w:type="dxa"/>
          </w:tcPr>
          <w:p w14:paraId="2C320DE3" w14:textId="77777777" w:rsidR="004C03D9" w:rsidRDefault="004C03D9" w:rsidP="004C03D9">
            <w:pPr>
              <w:jc w:val="center"/>
              <w:rPr>
                <w:sz w:val="24"/>
              </w:rPr>
            </w:pPr>
          </w:p>
        </w:tc>
        <w:tc>
          <w:tcPr>
            <w:tcW w:w="2218" w:type="dxa"/>
          </w:tcPr>
          <w:p w14:paraId="174B7A3C" w14:textId="77777777" w:rsidR="004C03D9" w:rsidRDefault="004C03D9" w:rsidP="004C03D9">
            <w:pPr>
              <w:jc w:val="center"/>
              <w:rPr>
                <w:sz w:val="24"/>
              </w:rPr>
            </w:pPr>
          </w:p>
        </w:tc>
      </w:tr>
      <w:tr w:rsidR="004C03D9" w14:paraId="781292A3" w14:textId="77777777" w:rsidTr="004C03D9">
        <w:tc>
          <w:tcPr>
            <w:tcW w:w="2217" w:type="dxa"/>
          </w:tcPr>
          <w:p w14:paraId="355C718A" w14:textId="77777777" w:rsidR="004C03D9" w:rsidRDefault="004C03D9" w:rsidP="004C03D9">
            <w:pPr>
              <w:jc w:val="center"/>
              <w:rPr>
                <w:sz w:val="24"/>
              </w:rPr>
            </w:pPr>
          </w:p>
          <w:p w14:paraId="367C9173" w14:textId="77777777" w:rsidR="004C03D9" w:rsidRDefault="004C03D9" w:rsidP="004C03D9">
            <w:pPr>
              <w:jc w:val="center"/>
              <w:rPr>
                <w:sz w:val="24"/>
              </w:rPr>
            </w:pPr>
          </w:p>
        </w:tc>
        <w:tc>
          <w:tcPr>
            <w:tcW w:w="2217" w:type="dxa"/>
          </w:tcPr>
          <w:p w14:paraId="63E4CC35" w14:textId="77777777" w:rsidR="004C03D9" w:rsidRDefault="004C03D9" w:rsidP="004C03D9">
            <w:pPr>
              <w:jc w:val="center"/>
              <w:rPr>
                <w:sz w:val="24"/>
              </w:rPr>
            </w:pPr>
          </w:p>
        </w:tc>
        <w:tc>
          <w:tcPr>
            <w:tcW w:w="2217" w:type="dxa"/>
          </w:tcPr>
          <w:p w14:paraId="5B7AE884" w14:textId="77777777" w:rsidR="004C03D9" w:rsidRDefault="004C03D9" w:rsidP="004C03D9">
            <w:pPr>
              <w:jc w:val="center"/>
              <w:rPr>
                <w:sz w:val="24"/>
              </w:rPr>
            </w:pPr>
          </w:p>
        </w:tc>
        <w:tc>
          <w:tcPr>
            <w:tcW w:w="2218" w:type="dxa"/>
          </w:tcPr>
          <w:p w14:paraId="1536F2F0" w14:textId="77777777" w:rsidR="004C03D9" w:rsidRDefault="004C03D9" w:rsidP="004C03D9">
            <w:pPr>
              <w:jc w:val="center"/>
              <w:rPr>
                <w:sz w:val="24"/>
              </w:rPr>
            </w:pPr>
          </w:p>
        </w:tc>
      </w:tr>
      <w:tr w:rsidR="004C03D9" w14:paraId="2FC2FA24" w14:textId="77777777" w:rsidTr="004C03D9">
        <w:tc>
          <w:tcPr>
            <w:tcW w:w="2217" w:type="dxa"/>
          </w:tcPr>
          <w:p w14:paraId="7B9072EB" w14:textId="77777777" w:rsidR="004C03D9" w:rsidRDefault="004C03D9" w:rsidP="004C03D9">
            <w:pPr>
              <w:jc w:val="center"/>
              <w:rPr>
                <w:sz w:val="24"/>
              </w:rPr>
            </w:pPr>
          </w:p>
          <w:p w14:paraId="6F959D60" w14:textId="77777777" w:rsidR="004C03D9" w:rsidRDefault="004C03D9" w:rsidP="004C03D9">
            <w:pPr>
              <w:jc w:val="center"/>
              <w:rPr>
                <w:sz w:val="24"/>
              </w:rPr>
            </w:pPr>
          </w:p>
        </w:tc>
        <w:tc>
          <w:tcPr>
            <w:tcW w:w="2217" w:type="dxa"/>
          </w:tcPr>
          <w:p w14:paraId="59C35D64" w14:textId="77777777" w:rsidR="004C03D9" w:rsidRDefault="004C03D9" w:rsidP="004C03D9">
            <w:pPr>
              <w:jc w:val="center"/>
              <w:rPr>
                <w:sz w:val="24"/>
              </w:rPr>
            </w:pPr>
          </w:p>
        </w:tc>
        <w:tc>
          <w:tcPr>
            <w:tcW w:w="2217" w:type="dxa"/>
          </w:tcPr>
          <w:p w14:paraId="36E2A65C" w14:textId="77777777" w:rsidR="004C03D9" w:rsidRDefault="004C03D9" w:rsidP="004C03D9">
            <w:pPr>
              <w:jc w:val="center"/>
              <w:rPr>
                <w:sz w:val="24"/>
              </w:rPr>
            </w:pPr>
          </w:p>
        </w:tc>
        <w:tc>
          <w:tcPr>
            <w:tcW w:w="2218" w:type="dxa"/>
          </w:tcPr>
          <w:p w14:paraId="3014F9E1" w14:textId="77777777" w:rsidR="004C03D9" w:rsidRDefault="004C03D9" w:rsidP="004C03D9">
            <w:pPr>
              <w:jc w:val="center"/>
              <w:rPr>
                <w:sz w:val="24"/>
              </w:rPr>
            </w:pPr>
          </w:p>
        </w:tc>
      </w:tr>
      <w:tr w:rsidR="004C03D9" w14:paraId="56A6530F" w14:textId="77777777" w:rsidTr="004C03D9">
        <w:tc>
          <w:tcPr>
            <w:tcW w:w="2217" w:type="dxa"/>
          </w:tcPr>
          <w:p w14:paraId="660302E7" w14:textId="77777777" w:rsidR="004C03D9" w:rsidRDefault="004C03D9" w:rsidP="004C03D9">
            <w:pPr>
              <w:jc w:val="center"/>
              <w:rPr>
                <w:sz w:val="24"/>
              </w:rPr>
            </w:pPr>
          </w:p>
          <w:p w14:paraId="1C93513B" w14:textId="77777777" w:rsidR="004C03D9" w:rsidRDefault="004C03D9" w:rsidP="004C03D9">
            <w:pPr>
              <w:jc w:val="center"/>
              <w:rPr>
                <w:sz w:val="24"/>
              </w:rPr>
            </w:pPr>
          </w:p>
        </w:tc>
        <w:tc>
          <w:tcPr>
            <w:tcW w:w="2217" w:type="dxa"/>
          </w:tcPr>
          <w:p w14:paraId="5A9FFAD5" w14:textId="77777777" w:rsidR="004C03D9" w:rsidRDefault="004C03D9" w:rsidP="004C03D9">
            <w:pPr>
              <w:jc w:val="center"/>
              <w:rPr>
                <w:sz w:val="24"/>
              </w:rPr>
            </w:pPr>
          </w:p>
        </w:tc>
        <w:tc>
          <w:tcPr>
            <w:tcW w:w="2217" w:type="dxa"/>
          </w:tcPr>
          <w:p w14:paraId="46669246" w14:textId="77777777" w:rsidR="004C03D9" w:rsidRDefault="004C03D9" w:rsidP="004C03D9">
            <w:pPr>
              <w:jc w:val="center"/>
              <w:rPr>
                <w:sz w:val="24"/>
              </w:rPr>
            </w:pPr>
          </w:p>
        </w:tc>
        <w:tc>
          <w:tcPr>
            <w:tcW w:w="2218" w:type="dxa"/>
          </w:tcPr>
          <w:p w14:paraId="6806598D" w14:textId="77777777" w:rsidR="004C03D9" w:rsidRDefault="004C03D9" w:rsidP="004C03D9">
            <w:pPr>
              <w:jc w:val="center"/>
              <w:rPr>
                <w:sz w:val="24"/>
              </w:rPr>
            </w:pPr>
          </w:p>
        </w:tc>
      </w:tr>
      <w:tr w:rsidR="004C03D9" w14:paraId="56ABDFFC" w14:textId="77777777" w:rsidTr="004C03D9">
        <w:tc>
          <w:tcPr>
            <w:tcW w:w="2217" w:type="dxa"/>
          </w:tcPr>
          <w:p w14:paraId="45CD4250" w14:textId="77777777" w:rsidR="004C03D9" w:rsidRDefault="004C03D9" w:rsidP="004C03D9">
            <w:pPr>
              <w:jc w:val="center"/>
              <w:rPr>
                <w:sz w:val="24"/>
              </w:rPr>
            </w:pPr>
          </w:p>
          <w:p w14:paraId="6E75C50F" w14:textId="77777777" w:rsidR="004C03D9" w:rsidRDefault="004C03D9" w:rsidP="004C03D9">
            <w:pPr>
              <w:jc w:val="center"/>
              <w:rPr>
                <w:sz w:val="24"/>
              </w:rPr>
            </w:pPr>
          </w:p>
        </w:tc>
        <w:tc>
          <w:tcPr>
            <w:tcW w:w="2217" w:type="dxa"/>
          </w:tcPr>
          <w:p w14:paraId="3715D406" w14:textId="77777777" w:rsidR="004C03D9" w:rsidRDefault="004C03D9" w:rsidP="004C03D9">
            <w:pPr>
              <w:jc w:val="center"/>
              <w:rPr>
                <w:sz w:val="24"/>
              </w:rPr>
            </w:pPr>
          </w:p>
        </w:tc>
        <w:tc>
          <w:tcPr>
            <w:tcW w:w="2217" w:type="dxa"/>
          </w:tcPr>
          <w:p w14:paraId="5B73C285" w14:textId="77777777" w:rsidR="004C03D9" w:rsidRDefault="004C03D9" w:rsidP="004C03D9">
            <w:pPr>
              <w:jc w:val="center"/>
              <w:rPr>
                <w:sz w:val="24"/>
              </w:rPr>
            </w:pPr>
          </w:p>
        </w:tc>
        <w:tc>
          <w:tcPr>
            <w:tcW w:w="2218" w:type="dxa"/>
          </w:tcPr>
          <w:p w14:paraId="02FA4814" w14:textId="77777777" w:rsidR="004C03D9" w:rsidRDefault="004C03D9" w:rsidP="004C03D9">
            <w:pPr>
              <w:jc w:val="center"/>
              <w:rPr>
                <w:sz w:val="24"/>
              </w:rPr>
            </w:pPr>
          </w:p>
        </w:tc>
      </w:tr>
      <w:tr w:rsidR="004C03D9" w14:paraId="6B9A95E4" w14:textId="77777777" w:rsidTr="004C03D9">
        <w:tc>
          <w:tcPr>
            <w:tcW w:w="2217" w:type="dxa"/>
          </w:tcPr>
          <w:p w14:paraId="1ABCB3A6" w14:textId="77777777" w:rsidR="004C03D9" w:rsidRDefault="004C03D9" w:rsidP="004C03D9">
            <w:pPr>
              <w:jc w:val="center"/>
              <w:rPr>
                <w:sz w:val="24"/>
              </w:rPr>
            </w:pPr>
          </w:p>
          <w:p w14:paraId="54449D67" w14:textId="77777777" w:rsidR="004C03D9" w:rsidRDefault="004C03D9" w:rsidP="004C03D9">
            <w:pPr>
              <w:jc w:val="center"/>
              <w:rPr>
                <w:sz w:val="24"/>
              </w:rPr>
            </w:pPr>
          </w:p>
        </w:tc>
        <w:tc>
          <w:tcPr>
            <w:tcW w:w="2217" w:type="dxa"/>
          </w:tcPr>
          <w:p w14:paraId="675757CD" w14:textId="77777777" w:rsidR="004C03D9" w:rsidRDefault="004C03D9" w:rsidP="004C03D9">
            <w:pPr>
              <w:jc w:val="center"/>
              <w:rPr>
                <w:sz w:val="24"/>
              </w:rPr>
            </w:pPr>
          </w:p>
        </w:tc>
        <w:tc>
          <w:tcPr>
            <w:tcW w:w="2217" w:type="dxa"/>
          </w:tcPr>
          <w:p w14:paraId="1CD03615" w14:textId="77777777" w:rsidR="004C03D9" w:rsidRDefault="004C03D9" w:rsidP="004C03D9">
            <w:pPr>
              <w:jc w:val="center"/>
              <w:rPr>
                <w:sz w:val="24"/>
              </w:rPr>
            </w:pPr>
          </w:p>
        </w:tc>
        <w:tc>
          <w:tcPr>
            <w:tcW w:w="2218" w:type="dxa"/>
          </w:tcPr>
          <w:p w14:paraId="7AB7789A" w14:textId="77777777" w:rsidR="004C03D9" w:rsidRDefault="004C03D9" w:rsidP="004C03D9">
            <w:pPr>
              <w:jc w:val="center"/>
              <w:rPr>
                <w:sz w:val="24"/>
              </w:rPr>
            </w:pPr>
          </w:p>
        </w:tc>
      </w:tr>
      <w:tr w:rsidR="004C03D9" w14:paraId="5DE80722" w14:textId="77777777" w:rsidTr="004C03D9">
        <w:tc>
          <w:tcPr>
            <w:tcW w:w="2217" w:type="dxa"/>
          </w:tcPr>
          <w:p w14:paraId="2475460A" w14:textId="77777777" w:rsidR="004C03D9" w:rsidRDefault="004C03D9" w:rsidP="004C03D9">
            <w:pPr>
              <w:jc w:val="center"/>
              <w:rPr>
                <w:sz w:val="24"/>
              </w:rPr>
            </w:pPr>
          </w:p>
          <w:p w14:paraId="420CAB00" w14:textId="77777777" w:rsidR="004C03D9" w:rsidRDefault="004C03D9" w:rsidP="004C03D9">
            <w:pPr>
              <w:jc w:val="center"/>
              <w:rPr>
                <w:sz w:val="24"/>
              </w:rPr>
            </w:pPr>
          </w:p>
        </w:tc>
        <w:tc>
          <w:tcPr>
            <w:tcW w:w="2217" w:type="dxa"/>
          </w:tcPr>
          <w:p w14:paraId="7B08EFC5" w14:textId="77777777" w:rsidR="004C03D9" w:rsidRDefault="004C03D9" w:rsidP="004C03D9">
            <w:pPr>
              <w:jc w:val="center"/>
              <w:rPr>
                <w:sz w:val="24"/>
              </w:rPr>
            </w:pPr>
          </w:p>
        </w:tc>
        <w:tc>
          <w:tcPr>
            <w:tcW w:w="2217" w:type="dxa"/>
          </w:tcPr>
          <w:p w14:paraId="20E3516E" w14:textId="77777777" w:rsidR="004C03D9" w:rsidRDefault="004C03D9" w:rsidP="004C03D9">
            <w:pPr>
              <w:jc w:val="center"/>
              <w:rPr>
                <w:sz w:val="24"/>
              </w:rPr>
            </w:pPr>
          </w:p>
        </w:tc>
        <w:tc>
          <w:tcPr>
            <w:tcW w:w="2218" w:type="dxa"/>
          </w:tcPr>
          <w:p w14:paraId="4BB79BFD" w14:textId="77777777" w:rsidR="004C03D9" w:rsidRDefault="004C03D9" w:rsidP="004C03D9">
            <w:pPr>
              <w:jc w:val="center"/>
              <w:rPr>
                <w:sz w:val="24"/>
              </w:rPr>
            </w:pPr>
          </w:p>
        </w:tc>
      </w:tr>
      <w:tr w:rsidR="004C03D9" w14:paraId="1EE8850F" w14:textId="77777777" w:rsidTr="004C03D9">
        <w:tc>
          <w:tcPr>
            <w:tcW w:w="2217" w:type="dxa"/>
          </w:tcPr>
          <w:p w14:paraId="29669578" w14:textId="77777777" w:rsidR="004C03D9" w:rsidRDefault="004C03D9" w:rsidP="004C03D9">
            <w:pPr>
              <w:jc w:val="center"/>
              <w:rPr>
                <w:sz w:val="24"/>
              </w:rPr>
            </w:pPr>
          </w:p>
          <w:p w14:paraId="5F80E892" w14:textId="77777777" w:rsidR="004C03D9" w:rsidRDefault="004C03D9" w:rsidP="004C03D9">
            <w:pPr>
              <w:jc w:val="center"/>
              <w:rPr>
                <w:sz w:val="24"/>
              </w:rPr>
            </w:pPr>
          </w:p>
        </w:tc>
        <w:tc>
          <w:tcPr>
            <w:tcW w:w="2217" w:type="dxa"/>
          </w:tcPr>
          <w:p w14:paraId="6F6709EB" w14:textId="77777777" w:rsidR="004C03D9" w:rsidRDefault="004C03D9" w:rsidP="004C03D9">
            <w:pPr>
              <w:jc w:val="center"/>
              <w:rPr>
                <w:sz w:val="24"/>
              </w:rPr>
            </w:pPr>
          </w:p>
        </w:tc>
        <w:tc>
          <w:tcPr>
            <w:tcW w:w="2217" w:type="dxa"/>
          </w:tcPr>
          <w:p w14:paraId="5EF47740" w14:textId="77777777" w:rsidR="004C03D9" w:rsidRDefault="004C03D9" w:rsidP="004C03D9">
            <w:pPr>
              <w:jc w:val="center"/>
              <w:rPr>
                <w:sz w:val="24"/>
              </w:rPr>
            </w:pPr>
          </w:p>
        </w:tc>
        <w:tc>
          <w:tcPr>
            <w:tcW w:w="2218" w:type="dxa"/>
          </w:tcPr>
          <w:p w14:paraId="638FCE41" w14:textId="77777777" w:rsidR="004C03D9" w:rsidRDefault="004C03D9" w:rsidP="004C03D9">
            <w:pPr>
              <w:jc w:val="center"/>
              <w:rPr>
                <w:sz w:val="24"/>
              </w:rPr>
            </w:pPr>
          </w:p>
        </w:tc>
      </w:tr>
      <w:tr w:rsidR="004C03D9" w14:paraId="4940693A" w14:textId="77777777" w:rsidTr="004C03D9">
        <w:tc>
          <w:tcPr>
            <w:tcW w:w="2217" w:type="dxa"/>
          </w:tcPr>
          <w:p w14:paraId="59454413" w14:textId="77777777" w:rsidR="004C03D9" w:rsidRDefault="004C03D9" w:rsidP="004C03D9">
            <w:pPr>
              <w:jc w:val="center"/>
              <w:rPr>
                <w:sz w:val="24"/>
              </w:rPr>
            </w:pPr>
          </w:p>
          <w:p w14:paraId="51516C83" w14:textId="77777777" w:rsidR="004C03D9" w:rsidRDefault="004C03D9" w:rsidP="004C03D9">
            <w:pPr>
              <w:jc w:val="center"/>
              <w:rPr>
                <w:sz w:val="24"/>
              </w:rPr>
            </w:pPr>
          </w:p>
        </w:tc>
        <w:tc>
          <w:tcPr>
            <w:tcW w:w="2217" w:type="dxa"/>
          </w:tcPr>
          <w:p w14:paraId="3BBCAEBD" w14:textId="77777777" w:rsidR="004C03D9" w:rsidRDefault="004C03D9" w:rsidP="004C03D9">
            <w:pPr>
              <w:jc w:val="center"/>
              <w:rPr>
                <w:sz w:val="24"/>
              </w:rPr>
            </w:pPr>
          </w:p>
        </w:tc>
        <w:tc>
          <w:tcPr>
            <w:tcW w:w="2217" w:type="dxa"/>
          </w:tcPr>
          <w:p w14:paraId="508857A2" w14:textId="77777777" w:rsidR="004C03D9" w:rsidRDefault="004C03D9" w:rsidP="004C03D9">
            <w:pPr>
              <w:jc w:val="center"/>
              <w:rPr>
                <w:sz w:val="24"/>
              </w:rPr>
            </w:pPr>
          </w:p>
        </w:tc>
        <w:tc>
          <w:tcPr>
            <w:tcW w:w="2218" w:type="dxa"/>
          </w:tcPr>
          <w:p w14:paraId="1996CCED" w14:textId="77777777" w:rsidR="004C03D9" w:rsidRDefault="004C03D9" w:rsidP="004C03D9">
            <w:pPr>
              <w:jc w:val="center"/>
              <w:rPr>
                <w:sz w:val="24"/>
              </w:rPr>
            </w:pPr>
          </w:p>
        </w:tc>
      </w:tr>
      <w:tr w:rsidR="004C03D9" w14:paraId="18CE8E3E" w14:textId="77777777" w:rsidTr="004C03D9">
        <w:tc>
          <w:tcPr>
            <w:tcW w:w="2217" w:type="dxa"/>
          </w:tcPr>
          <w:p w14:paraId="4711BAB3" w14:textId="77777777" w:rsidR="004C03D9" w:rsidRDefault="004C03D9" w:rsidP="004C03D9">
            <w:pPr>
              <w:jc w:val="center"/>
              <w:rPr>
                <w:sz w:val="24"/>
              </w:rPr>
            </w:pPr>
          </w:p>
          <w:p w14:paraId="0E343CB2" w14:textId="77777777" w:rsidR="004C03D9" w:rsidRDefault="004C03D9" w:rsidP="004C03D9">
            <w:pPr>
              <w:jc w:val="center"/>
              <w:rPr>
                <w:sz w:val="24"/>
              </w:rPr>
            </w:pPr>
          </w:p>
        </w:tc>
        <w:tc>
          <w:tcPr>
            <w:tcW w:w="2217" w:type="dxa"/>
          </w:tcPr>
          <w:p w14:paraId="05094013" w14:textId="77777777" w:rsidR="004C03D9" w:rsidRDefault="004C03D9" w:rsidP="004C03D9">
            <w:pPr>
              <w:jc w:val="center"/>
              <w:rPr>
                <w:sz w:val="24"/>
              </w:rPr>
            </w:pPr>
          </w:p>
        </w:tc>
        <w:tc>
          <w:tcPr>
            <w:tcW w:w="2217" w:type="dxa"/>
          </w:tcPr>
          <w:p w14:paraId="4EEBD059" w14:textId="77777777" w:rsidR="004C03D9" w:rsidRDefault="004C03D9" w:rsidP="004C03D9">
            <w:pPr>
              <w:jc w:val="center"/>
              <w:rPr>
                <w:sz w:val="24"/>
              </w:rPr>
            </w:pPr>
          </w:p>
        </w:tc>
        <w:tc>
          <w:tcPr>
            <w:tcW w:w="2218" w:type="dxa"/>
          </w:tcPr>
          <w:p w14:paraId="47A4D00E" w14:textId="77777777" w:rsidR="004C03D9" w:rsidRDefault="004C03D9" w:rsidP="004C03D9">
            <w:pPr>
              <w:jc w:val="center"/>
              <w:rPr>
                <w:sz w:val="24"/>
              </w:rPr>
            </w:pPr>
          </w:p>
        </w:tc>
      </w:tr>
    </w:tbl>
    <w:p w14:paraId="47339C3E" w14:textId="77777777" w:rsidR="004C03D9" w:rsidRDefault="004C03D9" w:rsidP="004C03D9">
      <w:pPr>
        <w:rPr>
          <w:sz w:val="28"/>
          <w:u w:val="single"/>
        </w:rPr>
      </w:pPr>
    </w:p>
    <w:p w14:paraId="21FDC773" w14:textId="77777777" w:rsidR="004C03D9" w:rsidRDefault="004C03D9" w:rsidP="004C03D9">
      <w:pPr>
        <w:rPr>
          <w:sz w:val="28"/>
          <w:u w:val="single"/>
        </w:rPr>
      </w:pPr>
    </w:p>
    <w:tbl>
      <w:tblPr>
        <w:tblStyle w:val="TableGrid"/>
        <w:tblW w:w="0" w:type="auto"/>
        <w:tblLook w:val="04A0" w:firstRow="1" w:lastRow="0" w:firstColumn="1" w:lastColumn="0" w:noHBand="0" w:noVBand="1"/>
      </w:tblPr>
      <w:tblGrid>
        <w:gridCol w:w="2217"/>
        <w:gridCol w:w="2217"/>
        <w:gridCol w:w="2217"/>
        <w:gridCol w:w="2218"/>
      </w:tblGrid>
      <w:tr w:rsidR="004C03D9" w:rsidRPr="004C03D9" w14:paraId="4F09ED1B" w14:textId="77777777" w:rsidTr="007274B9">
        <w:tc>
          <w:tcPr>
            <w:tcW w:w="2217" w:type="dxa"/>
          </w:tcPr>
          <w:p w14:paraId="1FD940D9" w14:textId="77777777" w:rsidR="004C03D9" w:rsidRPr="004C03D9" w:rsidRDefault="004C03D9" w:rsidP="007274B9">
            <w:pPr>
              <w:jc w:val="center"/>
              <w:rPr>
                <w:sz w:val="24"/>
              </w:rPr>
            </w:pPr>
            <w:r>
              <w:rPr>
                <w:rFonts w:hint="eastAsia"/>
                <w:sz w:val="24"/>
              </w:rPr>
              <w:lastRenderedPageBreak/>
              <w:t>English</w:t>
            </w:r>
          </w:p>
        </w:tc>
        <w:tc>
          <w:tcPr>
            <w:tcW w:w="2217" w:type="dxa"/>
          </w:tcPr>
          <w:p w14:paraId="6C9995E7" w14:textId="77777777" w:rsidR="004C03D9" w:rsidRPr="004C03D9" w:rsidRDefault="004C03D9" w:rsidP="007274B9">
            <w:pPr>
              <w:jc w:val="center"/>
              <w:rPr>
                <w:sz w:val="24"/>
              </w:rPr>
            </w:pPr>
            <w:r>
              <w:rPr>
                <w:rFonts w:hint="eastAsia"/>
                <w:sz w:val="24"/>
              </w:rPr>
              <w:t>Japanese</w:t>
            </w:r>
          </w:p>
        </w:tc>
        <w:tc>
          <w:tcPr>
            <w:tcW w:w="2217" w:type="dxa"/>
          </w:tcPr>
          <w:p w14:paraId="5B18AD49" w14:textId="77777777" w:rsidR="004C03D9" w:rsidRPr="004C03D9" w:rsidRDefault="004C03D9" w:rsidP="007274B9">
            <w:pPr>
              <w:jc w:val="center"/>
              <w:rPr>
                <w:sz w:val="24"/>
              </w:rPr>
            </w:pPr>
            <w:r>
              <w:rPr>
                <w:rFonts w:hint="eastAsia"/>
                <w:sz w:val="24"/>
              </w:rPr>
              <w:t xml:space="preserve">English </w:t>
            </w:r>
          </w:p>
        </w:tc>
        <w:tc>
          <w:tcPr>
            <w:tcW w:w="2218" w:type="dxa"/>
          </w:tcPr>
          <w:p w14:paraId="5CBCB8C9" w14:textId="77777777" w:rsidR="004C03D9" w:rsidRPr="004C03D9" w:rsidRDefault="004C03D9" w:rsidP="007274B9">
            <w:pPr>
              <w:jc w:val="center"/>
              <w:rPr>
                <w:sz w:val="24"/>
              </w:rPr>
            </w:pPr>
            <w:r>
              <w:rPr>
                <w:rFonts w:hint="eastAsia"/>
                <w:sz w:val="24"/>
              </w:rPr>
              <w:t>Japanese</w:t>
            </w:r>
          </w:p>
        </w:tc>
      </w:tr>
      <w:tr w:rsidR="004C03D9" w14:paraId="715627F5" w14:textId="77777777" w:rsidTr="007274B9">
        <w:tc>
          <w:tcPr>
            <w:tcW w:w="2217" w:type="dxa"/>
          </w:tcPr>
          <w:p w14:paraId="4ADA08D6" w14:textId="77777777" w:rsidR="004C03D9" w:rsidRDefault="004C03D9" w:rsidP="007274B9">
            <w:pPr>
              <w:jc w:val="center"/>
              <w:rPr>
                <w:sz w:val="24"/>
              </w:rPr>
            </w:pPr>
          </w:p>
          <w:p w14:paraId="2991E664" w14:textId="77777777" w:rsidR="004C03D9" w:rsidRDefault="004C03D9" w:rsidP="007274B9">
            <w:pPr>
              <w:jc w:val="center"/>
              <w:rPr>
                <w:sz w:val="24"/>
              </w:rPr>
            </w:pPr>
          </w:p>
        </w:tc>
        <w:tc>
          <w:tcPr>
            <w:tcW w:w="2217" w:type="dxa"/>
          </w:tcPr>
          <w:p w14:paraId="5D404C57" w14:textId="77777777" w:rsidR="004C03D9" w:rsidRDefault="004C03D9" w:rsidP="007274B9">
            <w:pPr>
              <w:jc w:val="center"/>
              <w:rPr>
                <w:sz w:val="24"/>
              </w:rPr>
            </w:pPr>
          </w:p>
        </w:tc>
        <w:tc>
          <w:tcPr>
            <w:tcW w:w="2217" w:type="dxa"/>
          </w:tcPr>
          <w:p w14:paraId="06BD806C" w14:textId="77777777" w:rsidR="004C03D9" w:rsidRDefault="004C03D9" w:rsidP="007274B9">
            <w:pPr>
              <w:jc w:val="center"/>
              <w:rPr>
                <w:sz w:val="24"/>
              </w:rPr>
            </w:pPr>
          </w:p>
        </w:tc>
        <w:tc>
          <w:tcPr>
            <w:tcW w:w="2218" w:type="dxa"/>
          </w:tcPr>
          <w:p w14:paraId="2EF46868" w14:textId="77777777" w:rsidR="004C03D9" w:rsidRDefault="004C03D9" w:rsidP="007274B9">
            <w:pPr>
              <w:jc w:val="center"/>
              <w:rPr>
                <w:sz w:val="24"/>
              </w:rPr>
            </w:pPr>
          </w:p>
        </w:tc>
      </w:tr>
      <w:tr w:rsidR="004C03D9" w14:paraId="6EBAB4DA" w14:textId="77777777" w:rsidTr="007274B9">
        <w:tc>
          <w:tcPr>
            <w:tcW w:w="2217" w:type="dxa"/>
          </w:tcPr>
          <w:p w14:paraId="1147DB77" w14:textId="77777777" w:rsidR="004C03D9" w:rsidRDefault="004C03D9" w:rsidP="007274B9">
            <w:pPr>
              <w:jc w:val="center"/>
              <w:rPr>
                <w:sz w:val="24"/>
              </w:rPr>
            </w:pPr>
          </w:p>
          <w:p w14:paraId="0CBB28A5" w14:textId="77777777" w:rsidR="004C03D9" w:rsidRDefault="004C03D9" w:rsidP="007274B9">
            <w:pPr>
              <w:jc w:val="center"/>
              <w:rPr>
                <w:sz w:val="24"/>
              </w:rPr>
            </w:pPr>
          </w:p>
        </w:tc>
        <w:tc>
          <w:tcPr>
            <w:tcW w:w="2217" w:type="dxa"/>
          </w:tcPr>
          <w:p w14:paraId="0312EF34" w14:textId="77777777" w:rsidR="004C03D9" w:rsidRDefault="004C03D9" w:rsidP="007274B9">
            <w:pPr>
              <w:jc w:val="center"/>
              <w:rPr>
                <w:sz w:val="24"/>
              </w:rPr>
            </w:pPr>
          </w:p>
        </w:tc>
        <w:tc>
          <w:tcPr>
            <w:tcW w:w="2217" w:type="dxa"/>
          </w:tcPr>
          <w:p w14:paraId="086F4648" w14:textId="77777777" w:rsidR="004C03D9" w:rsidRDefault="004C03D9" w:rsidP="007274B9">
            <w:pPr>
              <w:jc w:val="center"/>
              <w:rPr>
                <w:sz w:val="24"/>
              </w:rPr>
            </w:pPr>
          </w:p>
        </w:tc>
        <w:tc>
          <w:tcPr>
            <w:tcW w:w="2218" w:type="dxa"/>
          </w:tcPr>
          <w:p w14:paraId="2FE7E7F7" w14:textId="77777777" w:rsidR="004C03D9" w:rsidRDefault="004C03D9" w:rsidP="007274B9">
            <w:pPr>
              <w:jc w:val="center"/>
              <w:rPr>
                <w:sz w:val="24"/>
              </w:rPr>
            </w:pPr>
          </w:p>
        </w:tc>
      </w:tr>
      <w:tr w:rsidR="004C03D9" w14:paraId="358D51C8" w14:textId="77777777" w:rsidTr="007274B9">
        <w:tc>
          <w:tcPr>
            <w:tcW w:w="2217" w:type="dxa"/>
          </w:tcPr>
          <w:p w14:paraId="0BB900C1" w14:textId="77777777" w:rsidR="004C03D9" w:rsidRDefault="004C03D9" w:rsidP="007274B9">
            <w:pPr>
              <w:jc w:val="center"/>
              <w:rPr>
                <w:sz w:val="24"/>
              </w:rPr>
            </w:pPr>
          </w:p>
          <w:p w14:paraId="535E970C" w14:textId="77777777" w:rsidR="004C03D9" w:rsidRDefault="004C03D9" w:rsidP="007274B9">
            <w:pPr>
              <w:jc w:val="center"/>
              <w:rPr>
                <w:sz w:val="24"/>
              </w:rPr>
            </w:pPr>
          </w:p>
        </w:tc>
        <w:tc>
          <w:tcPr>
            <w:tcW w:w="2217" w:type="dxa"/>
          </w:tcPr>
          <w:p w14:paraId="6ED58445" w14:textId="77777777" w:rsidR="004C03D9" w:rsidRDefault="004C03D9" w:rsidP="007274B9">
            <w:pPr>
              <w:jc w:val="center"/>
              <w:rPr>
                <w:sz w:val="24"/>
              </w:rPr>
            </w:pPr>
          </w:p>
        </w:tc>
        <w:tc>
          <w:tcPr>
            <w:tcW w:w="2217" w:type="dxa"/>
          </w:tcPr>
          <w:p w14:paraId="10402DE6" w14:textId="77777777" w:rsidR="004C03D9" w:rsidRDefault="004C03D9" w:rsidP="007274B9">
            <w:pPr>
              <w:jc w:val="center"/>
              <w:rPr>
                <w:sz w:val="24"/>
              </w:rPr>
            </w:pPr>
          </w:p>
        </w:tc>
        <w:tc>
          <w:tcPr>
            <w:tcW w:w="2218" w:type="dxa"/>
          </w:tcPr>
          <w:p w14:paraId="092D9A83" w14:textId="77777777" w:rsidR="004C03D9" w:rsidRDefault="004C03D9" w:rsidP="007274B9">
            <w:pPr>
              <w:jc w:val="center"/>
              <w:rPr>
                <w:sz w:val="24"/>
              </w:rPr>
            </w:pPr>
          </w:p>
        </w:tc>
      </w:tr>
      <w:tr w:rsidR="004C03D9" w14:paraId="68CEDEBB" w14:textId="77777777" w:rsidTr="007274B9">
        <w:tc>
          <w:tcPr>
            <w:tcW w:w="2217" w:type="dxa"/>
          </w:tcPr>
          <w:p w14:paraId="0987365C" w14:textId="77777777" w:rsidR="004C03D9" w:rsidRDefault="004C03D9" w:rsidP="007274B9">
            <w:pPr>
              <w:jc w:val="center"/>
              <w:rPr>
                <w:sz w:val="24"/>
              </w:rPr>
            </w:pPr>
          </w:p>
          <w:p w14:paraId="233D0C97" w14:textId="77777777" w:rsidR="004C03D9" w:rsidRDefault="004C03D9" w:rsidP="007274B9">
            <w:pPr>
              <w:jc w:val="center"/>
              <w:rPr>
                <w:sz w:val="24"/>
              </w:rPr>
            </w:pPr>
          </w:p>
        </w:tc>
        <w:tc>
          <w:tcPr>
            <w:tcW w:w="2217" w:type="dxa"/>
          </w:tcPr>
          <w:p w14:paraId="7818B3ED" w14:textId="77777777" w:rsidR="004C03D9" w:rsidRDefault="004C03D9" w:rsidP="007274B9">
            <w:pPr>
              <w:jc w:val="center"/>
              <w:rPr>
                <w:sz w:val="24"/>
              </w:rPr>
            </w:pPr>
          </w:p>
        </w:tc>
        <w:tc>
          <w:tcPr>
            <w:tcW w:w="2217" w:type="dxa"/>
          </w:tcPr>
          <w:p w14:paraId="66BB7857" w14:textId="77777777" w:rsidR="004C03D9" w:rsidRDefault="004C03D9" w:rsidP="007274B9">
            <w:pPr>
              <w:jc w:val="center"/>
              <w:rPr>
                <w:sz w:val="24"/>
              </w:rPr>
            </w:pPr>
          </w:p>
        </w:tc>
        <w:tc>
          <w:tcPr>
            <w:tcW w:w="2218" w:type="dxa"/>
          </w:tcPr>
          <w:p w14:paraId="41049B84" w14:textId="77777777" w:rsidR="004C03D9" w:rsidRDefault="004C03D9" w:rsidP="007274B9">
            <w:pPr>
              <w:jc w:val="center"/>
              <w:rPr>
                <w:sz w:val="24"/>
              </w:rPr>
            </w:pPr>
          </w:p>
        </w:tc>
      </w:tr>
      <w:tr w:rsidR="004C03D9" w14:paraId="0AA15697" w14:textId="77777777" w:rsidTr="007274B9">
        <w:tc>
          <w:tcPr>
            <w:tcW w:w="2217" w:type="dxa"/>
          </w:tcPr>
          <w:p w14:paraId="6343AC95" w14:textId="77777777" w:rsidR="004C03D9" w:rsidRDefault="004C03D9" w:rsidP="007274B9">
            <w:pPr>
              <w:jc w:val="center"/>
              <w:rPr>
                <w:sz w:val="24"/>
              </w:rPr>
            </w:pPr>
          </w:p>
          <w:p w14:paraId="3640CB9D" w14:textId="77777777" w:rsidR="004C03D9" w:rsidRDefault="004C03D9" w:rsidP="007274B9">
            <w:pPr>
              <w:jc w:val="center"/>
              <w:rPr>
                <w:sz w:val="24"/>
              </w:rPr>
            </w:pPr>
          </w:p>
        </w:tc>
        <w:tc>
          <w:tcPr>
            <w:tcW w:w="2217" w:type="dxa"/>
          </w:tcPr>
          <w:p w14:paraId="6ED006B2" w14:textId="77777777" w:rsidR="004C03D9" w:rsidRDefault="004C03D9" w:rsidP="007274B9">
            <w:pPr>
              <w:jc w:val="center"/>
              <w:rPr>
                <w:sz w:val="24"/>
              </w:rPr>
            </w:pPr>
          </w:p>
        </w:tc>
        <w:tc>
          <w:tcPr>
            <w:tcW w:w="2217" w:type="dxa"/>
          </w:tcPr>
          <w:p w14:paraId="3D9DD180" w14:textId="77777777" w:rsidR="004C03D9" w:rsidRDefault="004C03D9" w:rsidP="007274B9">
            <w:pPr>
              <w:jc w:val="center"/>
              <w:rPr>
                <w:sz w:val="24"/>
              </w:rPr>
            </w:pPr>
          </w:p>
        </w:tc>
        <w:tc>
          <w:tcPr>
            <w:tcW w:w="2218" w:type="dxa"/>
          </w:tcPr>
          <w:p w14:paraId="6A7AF8A2" w14:textId="77777777" w:rsidR="004C03D9" w:rsidRDefault="004C03D9" w:rsidP="007274B9">
            <w:pPr>
              <w:jc w:val="center"/>
              <w:rPr>
                <w:sz w:val="24"/>
              </w:rPr>
            </w:pPr>
          </w:p>
        </w:tc>
      </w:tr>
      <w:tr w:rsidR="004C03D9" w14:paraId="08EDDF2A" w14:textId="77777777" w:rsidTr="007274B9">
        <w:tc>
          <w:tcPr>
            <w:tcW w:w="2217" w:type="dxa"/>
          </w:tcPr>
          <w:p w14:paraId="6A839C5F" w14:textId="77777777" w:rsidR="004C03D9" w:rsidRDefault="004C03D9" w:rsidP="007274B9">
            <w:pPr>
              <w:jc w:val="center"/>
              <w:rPr>
                <w:sz w:val="24"/>
              </w:rPr>
            </w:pPr>
          </w:p>
          <w:p w14:paraId="5612C738" w14:textId="77777777" w:rsidR="004C03D9" w:rsidRDefault="004C03D9" w:rsidP="007274B9">
            <w:pPr>
              <w:jc w:val="center"/>
              <w:rPr>
                <w:sz w:val="24"/>
              </w:rPr>
            </w:pPr>
          </w:p>
        </w:tc>
        <w:tc>
          <w:tcPr>
            <w:tcW w:w="2217" w:type="dxa"/>
          </w:tcPr>
          <w:p w14:paraId="29719FF6" w14:textId="77777777" w:rsidR="004C03D9" w:rsidRDefault="004C03D9" w:rsidP="007274B9">
            <w:pPr>
              <w:jc w:val="center"/>
              <w:rPr>
                <w:sz w:val="24"/>
              </w:rPr>
            </w:pPr>
          </w:p>
        </w:tc>
        <w:tc>
          <w:tcPr>
            <w:tcW w:w="2217" w:type="dxa"/>
          </w:tcPr>
          <w:p w14:paraId="07127A6F" w14:textId="77777777" w:rsidR="004C03D9" w:rsidRDefault="004C03D9" w:rsidP="007274B9">
            <w:pPr>
              <w:jc w:val="center"/>
              <w:rPr>
                <w:sz w:val="24"/>
              </w:rPr>
            </w:pPr>
          </w:p>
        </w:tc>
        <w:tc>
          <w:tcPr>
            <w:tcW w:w="2218" w:type="dxa"/>
          </w:tcPr>
          <w:p w14:paraId="6AEFB489" w14:textId="77777777" w:rsidR="004C03D9" w:rsidRDefault="004C03D9" w:rsidP="007274B9">
            <w:pPr>
              <w:jc w:val="center"/>
              <w:rPr>
                <w:sz w:val="24"/>
              </w:rPr>
            </w:pPr>
          </w:p>
        </w:tc>
      </w:tr>
      <w:tr w:rsidR="004C03D9" w14:paraId="284A0927" w14:textId="77777777" w:rsidTr="007274B9">
        <w:tc>
          <w:tcPr>
            <w:tcW w:w="2217" w:type="dxa"/>
          </w:tcPr>
          <w:p w14:paraId="2896F73F" w14:textId="77777777" w:rsidR="004C03D9" w:rsidRDefault="004C03D9" w:rsidP="007274B9">
            <w:pPr>
              <w:jc w:val="center"/>
              <w:rPr>
                <w:sz w:val="24"/>
              </w:rPr>
            </w:pPr>
          </w:p>
          <w:p w14:paraId="4297ED13" w14:textId="77777777" w:rsidR="004C03D9" w:rsidRDefault="004C03D9" w:rsidP="007274B9">
            <w:pPr>
              <w:jc w:val="center"/>
              <w:rPr>
                <w:sz w:val="24"/>
              </w:rPr>
            </w:pPr>
          </w:p>
        </w:tc>
        <w:tc>
          <w:tcPr>
            <w:tcW w:w="2217" w:type="dxa"/>
          </w:tcPr>
          <w:p w14:paraId="596ECCCA" w14:textId="77777777" w:rsidR="004C03D9" w:rsidRDefault="004C03D9" w:rsidP="007274B9">
            <w:pPr>
              <w:jc w:val="center"/>
              <w:rPr>
                <w:sz w:val="24"/>
              </w:rPr>
            </w:pPr>
          </w:p>
        </w:tc>
        <w:tc>
          <w:tcPr>
            <w:tcW w:w="2217" w:type="dxa"/>
          </w:tcPr>
          <w:p w14:paraId="0AB347E3" w14:textId="77777777" w:rsidR="004C03D9" w:rsidRDefault="004C03D9" w:rsidP="007274B9">
            <w:pPr>
              <w:jc w:val="center"/>
              <w:rPr>
                <w:sz w:val="24"/>
              </w:rPr>
            </w:pPr>
          </w:p>
        </w:tc>
        <w:tc>
          <w:tcPr>
            <w:tcW w:w="2218" w:type="dxa"/>
          </w:tcPr>
          <w:p w14:paraId="1AD99587" w14:textId="77777777" w:rsidR="004C03D9" w:rsidRDefault="004C03D9" w:rsidP="007274B9">
            <w:pPr>
              <w:jc w:val="center"/>
              <w:rPr>
                <w:sz w:val="24"/>
              </w:rPr>
            </w:pPr>
          </w:p>
        </w:tc>
      </w:tr>
      <w:tr w:rsidR="004C03D9" w14:paraId="75DFCF1A" w14:textId="77777777" w:rsidTr="007274B9">
        <w:tc>
          <w:tcPr>
            <w:tcW w:w="2217" w:type="dxa"/>
          </w:tcPr>
          <w:p w14:paraId="3B4DDDFB" w14:textId="77777777" w:rsidR="004C03D9" w:rsidRDefault="004C03D9" w:rsidP="007274B9">
            <w:pPr>
              <w:jc w:val="center"/>
              <w:rPr>
                <w:sz w:val="24"/>
              </w:rPr>
            </w:pPr>
          </w:p>
          <w:p w14:paraId="3549C498" w14:textId="77777777" w:rsidR="004C03D9" w:rsidRDefault="004C03D9" w:rsidP="007274B9">
            <w:pPr>
              <w:jc w:val="center"/>
              <w:rPr>
                <w:sz w:val="24"/>
              </w:rPr>
            </w:pPr>
          </w:p>
        </w:tc>
        <w:tc>
          <w:tcPr>
            <w:tcW w:w="2217" w:type="dxa"/>
          </w:tcPr>
          <w:p w14:paraId="6A07CFF6" w14:textId="77777777" w:rsidR="004C03D9" w:rsidRDefault="004C03D9" w:rsidP="007274B9">
            <w:pPr>
              <w:jc w:val="center"/>
              <w:rPr>
                <w:sz w:val="24"/>
              </w:rPr>
            </w:pPr>
          </w:p>
        </w:tc>
        <w:tc>
          <w:tcPr>
            <w:tcW w:w="2217" w:type="dxa"/>
          </w:tcPr>
          <w:p w14:paraId="48C1FAEA" w14:textId="77777777" w:rsidR="004C03D9" w:rsidRDefault="004C03D9" w:rsidP="007274B9">
            <w:pPr>
              <w:jc w:val="center"/>
              <w:rPr>
                <w:sz w:val="24"/>
              </w:rPr>
            </w:pPr>
          </w:p>
        </w:tc>
        <w:tc>
          <w:tcPr>
            <w:tcW w:w="2218" w:type="dxa"/>
          </w:tcPr>
          <w:p w14:paraId="54C3C816" w14:textId="77777777" w:rsidR="004C03D9" w:rsidRDefault="004C03D9" w:rsidP="007274B9">
            <w:pPr>
              <w:jc w:val="center"/>
              <w:rPr>
                <w:sz w:val="24"/>
              </w:rPr>
            </w:pPr>
          </w:p>
        </w:tc>
      </w:tr>
      <w:tr w:rsidR="004C03D9" w14:paraId="6495CC0A" w14:textId="77777777" w:rsidTr="007274B9">
        <w:tc>
          <w:tcPr>
            <w:tcW w:w="2217" w:type="dxa"/>
          </w:tcPr>
          <w:p w14:paraId="261913DB" w14:textId="77777777" w:rsidR="004C03D9" w:rsidRDefault="004C03D9" w:rsidP="007274B9">
            <w:pPr>
              <w:jc w:val="center"/>
              <w:rPr>
                <w:sz w:val="24"/>
              </w:rPr>
            </w:pPr>
          </w:p>
          <w:p w14:paraId="2B1B7254" w14:textId="77777777" w:rsidR="004C03D9" w:rsidRDefault="004C03D9" w:rsidP="007274B9">
            <w:pPr>
              <w:jc w:val="center"/>
              <w:rPr>
                <w:sz w:val="24"/>
              </w:rPr>
            </w:pPr>
          </w:p>
        </w:tc>
        <w:tc>
          <w:tcPr>
            <w:tcW w:w="2217" w:type="dxa"/>
          </w:tcPr>
          <w:p w14:paraId="56FDDC14" w14:textId="77777777" w:rsidR="004C03D9" w:rsidRDefault="004C03D9" w:rsidP="007274B9">
            <w:pPr>
              <w:jc w:val="center"/>
              <w:rPr>
                <w:sz w:val="24"/>
              </w:rPr>
            </w:pPr>
          </w:p>
        </w:tc>
        <w:tc>
          <w:tcPr>
            <w:tcW w:w="2217" w:type="dxa"/>
          </w:tcPr>
          <w:p w14:paraId="63F0C3C1" w14:textId="77777777" w:rsidR="004C03D9" w:rsidRDefault="004C03D9" w:rsidP="007274B9">
            <w:pPr>
              <w:jc w:val="center"/>
              <w:rPr>
                <w:sz w:val="24"/>
              </w:rPr>
            </w:pPr>
          </w:p>
        </w:tc>
        <w:tc>
          <w:tcPr>
            <w:tcW w:w="2218" w:type="dxa"/>
          </w:tcPr>
          <w:p w14:paraId="2692B0CF" w14:textId="77777777" w:rsidR="004C03D9" w:rsidRDefault="004C03D9" w:rsidP="007274B9">
            <w:pPr>
              <w:jc w:val="center"/>
              <w:rPr>
                <w:sz w:val="24"/>
              </w:rPr>
            </w:pPr>
          </w:p>
        </w:tc>
      </w:tr>
      <w:tr w:rsidR="004C03D9" w14:paraId="03A339EB" w14:textId="77777777" w:rsidTr="007274B9">
        <w:tc>
          <w:tcPr>
            <w:tcW w:w="2217" w:type="dxa"/>
          </w:tcPr>
          <w:p w14:paraId="61C1897A" w14:textId="77777777" w:rsidR="004C03D9" w:rsidRDefault="004C03D9" w:rsidP="007274B9">
            <w:pPr>
              <w:jc w:val="center"/>
              <w:rPr>
                <w:sz w:val="24"/>
              </w:rPr>
            </w:pPr>
          </w:p>
          <w:p w14:paraId="58C3F219" w14:textId="77777777" w:rsidR="004C03D9" w:rsidRDefault="004C03D9" w:rsidP="007274B9">
            <w:pPr>
              <w:jc w:val="center"/>
              <w:rPr>
                <w:sz w:val="24"/>
              </w:rPr>
            </w:pPr>
          </w:p>
        </w:tc>
        <w:tc>
          <w:tcPr>
            <w:tcW w:w="2217" w:type="dxa"/>
          </w:tcPr>
          <w:p w14:paraId="702B8EAF" w14:textId="77777777" w:rsidR="004C03D9" w:rsidRDefault="004C03D9" w:rsidP="007274B9">
            <w:pPr>
              <w:jc w:val="center"/>
              <w:rPr>
                <w:sz w:val="24"/>
              </w:rPr>
            </w:pPr>
          </w:p>
        </w:tc>
        <w:tc>
          <w:tcPr>
            <w:tcW w:w="2217" w:type="dxa"/>
          </w:tcPr>
          <w:p w14:paraId="520DB51A" w14:textId="77777777" w:rsidR="004C03D9" w:rsidRDefault="004C03D9" w:rsidP="007274B9">
            <w:pPr>
              <w:jc w:val="center"/>
              <w:rPr>
                <w:sz w:val="24"/>
              </w:rPr>
            </w:pPr>
          </w:p>
        </w:tc>
        <w:tc>
          <w:tcPr>
            <w:tcW w:w="2218" w:type="dxa"/>
          </w:tcPr>
          <w:p w14:paraId="72E98514" w14:textId="77777777" w:rsidR="004C03D9" w:rsidRDefault="004C03D9" w:rsidP="007274B9">
            <w:pPr>
              <w:jc w:val="center"/>
              <w:rPr>
                <w:sz w:val="24"/>
              </w:rPr>
            </w:pPr>
          </w:p>
        </w:tc>
      </w:tr>
      <w:tr w:rsidR="004C03D9" w14:paraId="6E2F450B" w14:textId="77777777" w:rsidTr="007274B9">
        <w:tc>
          <w:tcPr>
            <w:tcW w:w="2217" w:type="dxa"/>
          </w:tcPr>
          <w:p w14:paraId="27F1A458" w14:textId="77777777" w:rsidR="004C03D9" w:rsidRDefault="004C03D9" w:rsidP="007274B9">
            <w:pPr>
              <w:jc w:val="center"/>
              <w:rPr>
                <w:sz w:val="24"/>
              </w:rPr>
            </w:pPr>
          </w:p>
          <w:p w14:paraId="7C3A91BE" w14:textId="77777777" w:rsidR="004C03D9" w:rsidRDefault="004C03D9" w:rsidP="007274B9">
            <w:pPr>
              <w:jc w:val="center"/>
              <w:rPr>
                <w:sz w:val="24"/>
              </w:rPr>
            </w:pPr>
          </w:p>
        </w:tc>
        <w:tc>
          <w:tcPr>
            <w:tcW w:w="2217" w:type="dxa"/>
          </w:tcPr>
          <w:p w14:paraId="6DF614B1" w14:textId="77777777" w:rsidR="004C03D9" w:rsidRDefault="004C03D9" w:rsidP="007274B9">
            <w:pPr>
              <w:jc w:val="center"/>
              <w:rPr>
                <w:sz w:val="24"/>
              </w:rPr>
            </w:pPr>
          </w:p>
        </w:tc>
        <w:tc>
          <w:tcPr>
            <w:tcW w:w="2217" w:type="dxa"/>
          </w:tcPr>
          <w:p w14:paraId="1484AF15" w14:textId="77777777" w:rsidR="004C03D9" w:rsidRDefault="004C03D9" w:rsidP="007274B9">
            <w:pPr>
              <w:jc w:val="center"/>
              <w:rPr>
                <w:sz w:val="24"/>
              </w:rPr>
            </w:pPr>
          </w:p>
        </w:tc>
        <w:tc>
          <w:tcPr>
            <w:tcW w:w="2218" w:type="dxa"/>
          </w:tcPr>
          <w:p w14:paraId="413D77F2" w14:textId="77777777" w:rsidR="004C03D9" w:rsidRDefault="004C03D9" w:rsidP="007274B9">
            <w:pPr>
              <w:jc w:val="center"/>
              <w:rPr>
                <w:sz w:val="24"/>
              </w:rPr>
            </w:pPr>
          </w:p>
        </w:tc>
      </w:tr>
      <w:tr w:rsidR="004C03D9" w14:paraId="654BD902" w14:textId="77777777" w:rsidTr="007274B9">
        <w:tc>
          <w:tcPr>
            <w:tcW w:w="2217" w:type="dxa"/>
          </w:tcPr>
          <w:p w14:paraId="2678B7CD" w14:textId="77777777" w:rsidR="004C03D9" w:rsidRDefault="004C03D9" w:rsidP="007274B9">
            <w:pPr>
              <w:jc w:val="center"/>
              <w:rPr>
                <w:sz w:val="24"/>
              </w:rPr>
            </w:pPr>
          </w:p>
          <w:p w14:paraId="002FF03E" w14:textId="77777777" w:rsidR="004C03D9" w:rsidRDefault="004C03D9" w:rsidP="007274B9">
            <w:pPr>
              <w:jc w:val="center"/>
              <w:rPr>
                <w:sz w:val="24"/>
              </w:rPr>
            </w:pPr>
          </w:p>
        </w:tc>
        <w:tc>
          <w:tcPr>
            <w:tcW w:w="2217" w:type="dxa"/>
          </w:tcPr>
          <w:p w14:paraId="4A2039EA" w14:textId="77777777" w:rsidR="004C03D9" w:rsidRDefault="004C03D9" w:rsidP="007274B9">
            <w:pPr>
              <w:jc w:val="center"/>
              <w:rPr>
                <w:sz w:val="24"/>
              </w:rPr>
            </w:pPr>
          </w:p>
        </w:tc>
        <w:tc>
          <w:tcPr>
            <w:tcW w:w="2217" w:type="dxa"/>
          </w:tcPr>
          <w:p w14:paraId="515A931C" w14:textId="77777777" w:rsidR="004C03D9" w:rsidRDefault="004C03D9" w:rsidP="007274B9">
            <w:pPr>
              <w:jc w:val="center"/>
              <w:rPr>
                <w:sz w:val="24"/>
              </w:rPr>
            </w:pPr>
          </w:p>
        </w:tc>
        <w:tc>
          <w:tcPr>
            <w:tcW w:w="2218" w:type="dxa"/>
          </w:tcPr>
          <w:p w14:paraId="1ACA7DE1" w14:textId="77777777" w:rsidR="004C03D9" w:rsidRDefault="004C03D9" w:rsidP="007274B9">
            <w:pPr>
              <w:jc w:val="center"/>
              <w:rPr>
                <w:sz w:val="24"/>
              </w:rPr>
            </w:pPr>
          </w:p>
        </w:tc>
      </w:tr>
      <w:tr w:rsidR="004C03D9" w14:paraId="066A7B81" w14:textId="77777777" w:rsidTr="007274B9">
        <w:tc>
          <w:tcPr>
            <w:tcW w:w="2217" w:type="dxa"/>
          </w:tcPr>
          <w:p w14:paraId="29D10B61" w14:textId="77777777" w:rsidR="004C03D9" w:rsidRDefault="004C03D9" w:rsidP="007274B9">
            <w:pPr>
              <w:jc w:val="center"/>
              <w:rPr>
                <w:sz w:val="24"/>
              </w:rPr>
            </w:pPr>
          </w:p>
          <w:p w14:paraId="53AE400F" w14:textId="77777777" w:rsidR="004C03D9" w:rsidRDefault="004C03D9" w:rsidP="007274B9">
            <w:pPr>
              <w:jc w:val="center"/>
              <w:rPr>
                <w:sz w:val="24"/>
              </w:rPr>
            </w:pPr>
          </w:p>
        </w:tc>
        <w:tc>
          <w:tcPr>
            <w:tcW w:w="2217" w:type="dxa"/>
          </w:tcPr>
          <w:p w14:paraId="5EDC65A6" w14:textId="77777777" w:rsidR="004C03D9" w:rsidRDefault="004C03D9" w:rsidP="007274B9">
            <w:pPr>
              <w:jc w:val="center"/>
              <w:rPr>
                <w:sz w:val="24"/>
              </w:rPr>
            </w:pPr>
          </w:p>
        </w:tc>
        <w:tc>
          <w:tcPr>
            <w:tcW w:w="2217" w:type="dxa"/>
          </w:tcPr>
          <w:p w14:paraId="48348837" w14:textId="77777777" w:rsidR="004C03D9" w:rsidRDefault="004C03D9" w:rsidP="007274B9">
            <w:pPr>
              <w:jc w:val="center"/>
              <w:rPr>
                <w:sz w:val="24"/>
              </w:rPr>
            </w:pPr>
          </w:p>
        </w:tc>
        <w:tc>
          <w:tcPr>
            <w:tcW w:w="2218" w:type="dxa"/>
          </w:tcPr>
          <w:p w14:paraId="225A89F0" w14:textId="77777777" w:rsidR="004C03D9" w:rsidRDefault="004C03D9" w:rsidP="007274B9">
            <w:pPr>
              <w:jc w:val="center"/>
              <w:rPr>
                <w:sz w:val="24"/>
              </w:rPr>
            </w:pPr>
          </w:p>
        </w:tc>
      </w:tr>
      <w:tr w:rsidR="004C03D9" w14:paraId="3912A841" w14:textId="77777777" w:rsidTr="007274B9">
        <w:tc>
          <w:tcPr>
            <w:tcW w:w="2217" w:type="dxa"/>
          </w:tcPr>
          <w:p w14:paraId="3E10C9FF" w14:textId="77777777" w:rsidR="004C03D9" w:rsidRDefault="004C03D9" w:rsidP="007274B9">
            <w:pPr>
              <w:jc w:val="center"/>
              <w:rPr>
                <w:sz w:val="24"/>
              </w:rPr>
            </w:pPr>
          </w:p>
          <w:p w14:paraId="25221614" w14:textId="77777777" w:rsidR="004C03D9" w:rsidRDefault="004C03D9" w:rsidP="007274B9">
            <w:pPr>
              <w:jc w:val="center"/>
              <w:rPr>
                <w:sz w:val="24"/>
              </w:rPr>
            </w:pPr>
          </w:p>
        </w:tc>
        <w:tc>
          <w:tcPr>
            <w:tcW w:w="2217" w:type="dxa"/>
          </w:tcPr>
          <w:p w14:paraId="27B5B9F6" w14:textId="77777777" w:rsidR="004C03D9" w:rsidRDefault="004C03D9" w:rsidP="007274B9">
            <w:pPr>
              <w:jc w:val="center"/>
              <w:rPr>
                <w:sz w:val="24"/>
              </w:rPr>
            </w:pPr>
          </w:p>
        </w:tc>
        <w:tc>
          <w:tcPr>
            <w:tcW w:w="2217" w:type="dxa"/>
          </w:tcPr>
          <w:p w14:paraId="01ABCACB" w14:textId="77777777" w:rsidR="004C03D9" w:rsidRDefault="004C03D9" w:rsidP="007274B9">
            <w:pPr>
              <w:jc w:val="center"/>
              <w:rPr>
                <w:sz w:val="24"/>
              </w:rPr>
            </w:pPr>
          </w:p>
        </w:tc>
        <w:tc>
          <w:tcPr>
            <w:tcW w:w="2218" w:type="dxa"/>
          </w:tcPr>
          <w:p w14:paraId="368F789B" w14:textId="77777777" w:rsidR="004C03D9" w:rsidRDefault="004C03D9" w:rsidP="007274B9">
            <w:pPr>
              <w:jc w:val="center"/>
              <w:rPr>
                <w:sz w:val="24"/>
              </w:rPr>
            </w:pPr>
          </w:p>
        </w:tc>
      </w:tr>
      <w:tr w:rsidR="004C03D9" w14:paraId="74ADEC46" w14:textId="77777777" w:rsidTr="007274B9">
        <w:tc>
          <w:tcPr>
            <w:tcW w:w="2217" w:type="dxa"/>
          </w:tcPr>
          <w:p w14:paraId="1BCD9D35" w14:textId="77777777" w:rsidR="004C03D9" w:rsidRDefault="004C03D9" w:rsidP="007274B9">
            <w:pPr>
              <w:jc w:val="center"/>
              <w:rPr>
                <w:sz w:val="24"/>
              </w:rPr>
            </w:pPr>
          </w:p>
          <w:p w14:paraId="3A14BAB1" w14:textId="77777777" w:rsidR="004C03D9" w:rsidRDefault="004C03D9" w:rsidP="007274B9">
            <w:pPr>
              <w:jc w:val="center"/>
              <w:rPr>
                <w:sz w:val="24"/>
              </w:rPr>
            </w:pPr>
          </w:p>
        </w:tc>
        <w:tc>
          <w:tcPr>
            <w:tcW w:w="2217" w:type="dxa"/>
          </w:tcPr>
          <w:p w14:paraId="484AFA3B" w14:textId="77777777" w:rsidR="004C03D9" w:rsidRDefault="004C03D9" w:rsidP="007274B9">
            <w:pPr>
              <w:jc w:val="center"/>
              <w:rPr>
                <w:sz w:val="24"/>
              </w:rPr>
            </w:pPr>
          </w:p>
        </w:tc>
        <w:tc>
          <w:tcPr>
            <w:tcW w:w="2217" w:type="dxa"/>
          </w:tcPr>
          <w:p w14:paraId="7F6E92C7" w14:textId="77777777" w:rsidR="004C03D9" w:rsidRDefault="004C03D9" w:rsidP="007274B9">
            <w:pPr>
              <w:jc w:val="center"/>
              <w:rPr>
                <w:sz w:val="24"/>
              </w:rPr>
            </w:pPr>
          </w:p>
        </w:tc>
        <w:tc>
          <w:tcPr>
            <w:tcW w:w="2218" w:type="dxa"/>
          </w:tcPr>
          <w:p w14:paraId="5001EB55" w14:textId="77777777" w:rsidR="004C03D9" w:rsidRDefault="004C03D9" w:rsidP="007274B9">
            <w:pPr>
              <w:jc w:val="center"/>
              <w:rPr>
                <w:sz w:val="24"/>
              </w:rPr>
            </w:pPr>
          </w:p>
        </w:tc>
      </w:tr>
      <w:tr w:rsidR="004C03D9" w14:paraId="1CD6F3C1" w14:textId="77777777" w:rsidTr="007274B9">
        <w:tc>
          <w:tcPr>
            <w:tcW w:w="2217" w:type="dxa"/>
          </w:tcPr>
          <w:p w14:paraId="4F4E35CF" w14:textId="77777777" w:rsidR="004C03D9" w:rsidRDefault="004C03D9" w:rsidP="007274B9">
            <w:pPr>
              <w:jc w:val="center"/>
              <w:rPr>
                <w:sz w:val="24"/>
              </w:rPr>
            </w:pPr>
          </w:p>
          <w:p w14:paraId="0673341F" w14:textId="77777777" w:rsidR="004C03D9" w:rsidRDefault="004C03D9" w:rsidP="007274B9">
            <w:pPr>
              <w:jc w:val="center"/>
              <w:rPr>
                <w:sz w:val="24"/>
              </w:rPr>
            </w:pPr>
          </w:p>
        </w:tc>
        <w:tc>
          <w:tcPr>
            <w:tcW w:w="2217" w:type="dxa"/>
          </w:tcPr>
          <w:p w14:paraId="0CA34EA6" w14:textId="77777777" w:rsidR="004C03D9" w:rsidRDefault="004C03D9" w:rsidP="007274B9">
            <w:pPr>
              <w:jc w:val="center"/>
              <w:rPr>
                <w:sz w:val="24"/>
              </w:rPr>
            </w:pPr>
          </w:p>
        </w:tc>
        <w:tc>
          <w:tcPr>
            <w:tcW w:w="2217" w:type="dxa"/>
          </w:tcPr>
          <w:p w14:paraId="700CF16C" w14:textId="77777777" w:rsidR="004C03D9" w:rsidRDefault="004C03D9" w:rsidP="007274B9">
            <w:pPr>
              <w:jc w:val="center"/>
              <w:rPr>
                <w:sz w:val="24"/>
              </w:rPr>
            </w:pPr>
          </w:p>
        </w:tc>
        <w:tc>
          <w:tcPr>
            <w:tcW w:w="2218" w:type="dxa"/>
          </w:tcPr>
          <w:p w14:paraId="3B96A223" w14:textId="77777777" w:rsidR="004C03D9" w:rsidRDefault="004C03D9" w:rsidP="007274B9">
            <w:pPr>
              <w:jc w:val="center"/>
              <w:rPr>
                <w:sz w:val="24"/>
              </w:rPr>
            </w:pPr>
          </w:p>
        </w:tc>
      </w:tr>
      <w:tr w:rsidR="004C03D9" w14:paraId="02426ADE" w14:textId="77777777" w:rsidTr="007274B9">
        <w:tc>
          <w:tcPr>
            <w:tcW w:w="2217" w:type="dxa"/>
          </w:tcPr>
          <w:p w14:paraId="7D52012F" w14:textId="77777777" w:rsidR="004C03D9" w:rsidRDefault="004C03D9" w:rsidP="007274B9">
            <w:pPr>
              <w:jc w:val="center"/>
              <w:rPr>
                <w:sz w:val="24"/>
              </w:rPr>
            </w:pPr>
          </w:p>
          <w:p w14:paraId="4E04729E" w14:textId="77777777" w:rsidR="004C03D9" w:rsidRDefault="004C03D9" w:rsidP="007274B9">
            <w:pPr>
              <w:jc w:val="center"/>
              <w:rPr>
                <w:sz w:val="24"/>
              </w:rPr>
            </w:pPr>
          </w:p>
        </w:tc>
        <w:tc>
          <w:tcPr>
            <w:tcW w:w="2217" w:type="dxa"/>
          </w:tcPr>
          <w:p w14:paraId="1BADEBB2" w14:textId="77777777" w:rsidR="004C03D9" w:rsidRDefault="004C03D9" w:rsidP="007274B9">
            <w:pPr>
              <w:jc w:val="center"/>
              <w:rPr>
                <w:sz w:val="24"/>
              </w:rPr>
            </w:pPr>
          </w:p>
        </w:tc>
        <w:tc>
          <w:tcPr>
            <w:tcW w:w="2217" w:type="dxa"/>
          </w:tcPr>
          <w:p w14:paraId="7A37CC66" w14:textId="77777777" w:rsidR="004C03D9" w:rsidRDefault="004C03D9" w:rsidP="007274B9">
            <w:pPr>
              <w:jc w:val="center"/>
              <w:rPr>
                <w:sz w:val="24"/>
              </w:rPr>
            </w:pPr>
          </w:p>
        </w:tc>
        <w:tc>
          <w:tcPr>
            <w:tcW w:w="2218" w:type="dxa"/>
          </w:tcPr>
          <w:p w14:paraId="49A962DC" w14:textId="77777777" w:rsidR="004C03D9" w:rsidRDefault="004C03D9" w:rsidP="007274B9">
            <w:pPr>
              <w:jc w:val="center"/>
              <w:rPr>
                <w:sz w:val="24"/>
              </w:rPr>
            </w:pPr>
          </w:p>
        </w:tc>
      </w:tr>
    </w:tbl>
    <w:p w14:paraId="490A6B10" w14:textId="77777777" w:rsidR="004C03D9" w:rsidRDefault="00271676" w:rsidP="00271676">
      <w:pPr>
        <w:jc w:val="left"/>
        <w:rPr>
          <w:sz w:val="28"/>
        </w:rPr>
      </w:pPr>
      <w:r>
        <w:rPr>
          <w:sz w:val="28"/>
        </w:rPr>
        <w:lastRenderedPageBreak/>
        <w:t>References:</w:t>
      </w:r>
    </w:p>
    <w:p w14:paraId="2FBA294C" w14:textId="77777777" w:rsidR="00161B71" w:rsidRDefault="00161B71" w:rsidP="00271676">
      <w:pPr>
        <w:jc w:val="left"/>
        <w:rPr>
          <w:sz w:val="28"/>
        </w:rPr>
      </w:pPr>
      <w:bookmarkStart w:id="0" w:name="_GoBack"/>
      <w:bookmarkEnd w:id="0"/>
    </w:p>
    <w:p w14:paraId="13CF02FB" w14:textId="77777777" w:rsidR="00271676" w:rsidRPr="00161B71" w:rsidRDefault="00271676" w:rsidP="00161B71">
      <w:pPr>
        <w:ind w:left="1195" w:hanging="835"/>
        <w:jc w:val="left"/>
        <w:rPr>
          <w:sz w:val="28"/>
        </w:rPr>
      </w:pPr>
      <w:r w:rsidRPr="00161B71">
        <w:rPr>
          <w:sz w:val="28"/>
        </w:rPr>
        <w:t>“Chinese New Year” adapted from: https://www.scholastic.com/teachers/collections/teaching-content/chinese-new-year/</w:t>
      </w:r>
    </w:p>
    <w:p w14:paraId="07B21DC5" w14:textId="77777777" w:rsidR="00271676" w:rsidRPr="00161B71" w:rsidRDefault="00271676" w:rsidP="00161B71">
      <w:pPr>
        <w:ind w:left="1195" w:hanging="835"/>
        <w:jc w:val="left"/>
        <w:rPr>
          <w:sz w:val="28"/>
        </w:rPr>
      </w:pPr>
      <w:r w:rsidRPr="00161B71">
        <w:rPr>
          <w:sz w:val="28"/>
        </w:rPr>
        <w:t>“The Sari of India”, “The Hanbok of Korea” and “The Kimono of Japan” adapted from: https://artsandculture.google.com/theme/-gLSnpTzzdkwJw</w:t>
      </w:r>
    </w:p>
    <w:p w14:paraId="572CC616" w14:textId="77777777" w:rsidR="00271676" w:rsidRPr="00161B71" w:rsidRDefault="00271676" w:rsidP="00161B71">
      <w:pPr>
        <w:ind w:left="1195" w:hanging="835"/>
        <w:jc w:val="left"/>
        <w:rPr>
          <w:sz w:val="28"/>
        </w:rPr>
      </w:pPr>
      <w:r w:rsidRPr="00161B71">
        <w:rPr>
          <w:sz w:val="28"/>
        </w:rPr>
        <w:t>“Scottish Kits” adapted from: https://www.authenticireland.com/scottish-kilts/</w:t>
      </w:r>
    </w:p>
    <w:p w14:paraId="6BB82AAF" w14:textId="77777777" w:rsidR="00271676" w:rsidRPr="00161B71" w:rsidRDefault="00271676" w:rsidP="00161B71">
      <w:pPr>
        <w:ind w:left="1195" w:hanging="835"/>
        <w:jc w:val="left"/>
        <w:rPr>
          <w:sz w:val="28"/>
        </w:rPr>
      </w:pPr>
      <w:r w:rsidRPr="00161B71">
        <w:rPr>
          <w:sz w:val="28"/>
        </w:rPr>
        <w:t>“Dinner in Jamaica” and “Dinner in India” adapted from: https://www.independent.co.uk/life-style/food-and-drink/what-people-eat-for-dinner-around-the-world-a6732036.html</w:t>
      </w:r>
    </w:p>
    <w:p w14:paraId="134A5C9C" w14:textId="77777777" w:rsidR="00271676" w:rsidRPr="00161B71" w:rsidRDefault="00271676" w:rsidP="00161B71">
      <w:pPr>
        <w:ind w:left="1195" w:hanging="835"/>
        <w:jc w:val="left"/>
        <w:rPr>
          <w:sz w:val="28"/>
        </w:rPr>
      </w:pPr>
      <w:r w:rsidRPr="00161B71">
        <w:rPr>
          <w:sz w:val="28"/>
        </w:rPr>
        <w:t>“The Korean Wave” adapted from: https://en.wikipedia.org/wiki/Korean_Wave</w:t>
      </w:r>
    </w:p>
    <w:p w14:paraId="26CF88D7" w14:textId="77777777" w:rsidR="00271676" w:rsidRPr="00161B71" w:rsidRDefault="00271676" w:rsidP="00161B71">
      <w:pPr>
        <w:ind w:left="1195" w:hanging="835"/>
        <w:jc w:val="left"/>
        <w:rPr>
          <w:sz w:val="28"/>
        </w:rPr>
      </w:pPr>
      <w:r w:rsidRPr="00161B71">
        <w:rPr>
          <w:sz w:val="28"/>
        </w:rPr>
        <w:t>“Siesta in Spain adapted from: https://www.thespruceeats.com/meals-and-the-culture-of-spain-3083066</w:t>
      </w:r>
    </w:p>
    <w:p w14:paraId="02C1747B" w14:textId="77777777" w:rsidR="00271676" w:rsidRPr="00161B71" w:rsidRDefault="00271676" w:rsidP="00161B71">
      <w:pPr>
        <w:ind w:left="1195" w:hanging="835"/>
        <w:jc w:val="left"/>
        <w:rPr>
          <w:sz w:val="28"/>
        </w:rPr>
      </w:pPr>
      <w:r w:rsidRPr="00161B71">
        <w:rPr>
          <w:sz w:val="28"/>
        </w:rPr>
        <w:t xml:space="preserve">“Bullfighting” adapted from: https://www.scholastic.com/teachers/articles/teaching-content/bullfighting/ </w:t>
      </w:r>
    </w:p>
    <w:p w14:paraId="529E3407" w14:textId="77777777" w:rsidR="00271676" w:rsidRPr="00161B71" w:rsidRDefault="00271676" w:rsidP="00161B71">
      <w:pPr>
        <w:ind w:left="1195" w:hanging="835"/>
        <w:jc w:val="left"/>
        <w:rPr>
          <w:sz w:val="28"/>
        </w:rPr>
      </w:pPr>
      <w:r w:rsidRPr="00161B71">
        <w:rPr>
          <w:sz w:val="28"/>
        </w:rPr>
        <w:t xml:space="preserve">“Islam Today” adapted from: https://www.scholastic.com/teachers/articles/teaching-content/islam/ </w:t>
      </w:r>
    </w:p>
    <w:p w14:paraId="1A3EC3DE" w14:textId="77777777" w:rsidR="00271676" w:rsidRPr="00161B71" w:rsidRDefault="00271676" w:rsidP="00161B71">
      <w:pPr>
        <w:ind w:left="1195" w:hanging="835"/>
        <w:jc w:val="left"/>
        <w:rPr>
          <w:sz w:val="28"/>
        </w:rPr>
      </w:pPr>
      <w:r w:rsidRPr="00161B71">
        <w:rPr>
          <w:sz w:val="28"/>
        </w:rPr>
        <w:t xml:space="preserve">What is Culture?” adapted from: </w:t>
      </w:r>
      <w:r w:rsidR="00161B71" w:rsidRPr="00161B71">
        <w:rPr>
          <w:sz w:val="28"/>
        </w:rPr>
        <w:t xml:space="preserve">https://www.k12reader.com/worksheet/what-is-culture/view/ </w:t>
      </w:r>
    </w:p>
    <w:sectPr w:rsidR="00271676" w:rsidRPr="00161B71" w:rsidSect="00987134">
      <w:pgSz w:w="10319" w:h="14571"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5442D" w14:textId="77777777" w:rsidR="00754CE6" w:rsidRDefault="00754CE6" w:rsidP="00694693">
      <w:r>
        <w:separator/>
      </w:r>
    </w:p>
  </w:endnote>
  <w:endnote w:type="continuationSeparator" w:id="0">
    <w:p w14:paraId="12030AE2" w14:textId="77777777" w:rsidR="00754CE6" w:rsidRDefault="00754CE6" w:rsidP="0069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A115F" w14:textId="77777777" w:rsidR="00754CE6" w:rsidRDefault="00754CE6" w:rsidP="00694693">
      <w:r>
        <w:separator/>
      </w:r>
    </w:p>
  </w:footnote>
  <w:footnote w:type="continuationSeparator" w:id="0">
    <w:p w14:paraId="6B7D0C04" w14:textId="77777777" w:rsidR="00754CE6" w:rsidRDefault="00754CE6" w:rsidP="006946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C55FC9"/>
    <w:multiLevelType w:val="hybridMultilevel"/>
    <w:tmpl w:val="1CBCD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134"/>
    <w:rsid w:val="00081CCC"/>
    <w:rsid w:val="00111E15"/>
    <w:rsid w:val="00161B71"/>
    <w:rsid w:val="00260A2B"/>
    <w:rsid w:val="00271676"/>
    <w:rsid w:val="004C03D9"/>
    <w:rsid w:val="0061506C"/>
    <w:rsid w:val="00694693"/>
    <w:rsid w:val="00754CE6"/>
    <w:rsid w:val="008C5F13"/>
    <w:rsid w:val="00987134"/>
    <w:rsid w:val="00C1573B"/>
    <w:rsid w:val="00D73CED"/>
    <w:rsid w:val="00D84255"/>
    <w:rsid w:val="00E04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86D1FC"/>
  <w15:chartTrackingRefBased/>
  <w15:docId w15:val="{186C50B8-D512-4893-A61B-33A89C7F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134"/>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0A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4693"/>
    <w:pPr>
      <w:tabs>
        <w:tab w:val="center" w:pos="4252"/>
        <w:tab w:val="right" w:pos="8504"/>
      </w:tabs>
      <w:snapToGrid w:val="0"/>
    </w:pPr>
  </w:style>
  <w:style w:type="character" w:customStyle="1" w:styleId="HeaderChar">
    <w:name w:val="Header Char"/>
    <w:basedOn w:val="DefaultParagraphFont"/>
    <w:link w:val="Header"/>
    <w:uiPriority w:val="99"/>
    <w:rsid w:val="00694693"/>
  </w:style>
  <w:style w:type="paragraph" w:styleId="Footer">
    <w:name w:val="footer"/>
    <w:basedOn w:val="Normal"/>
    <w:link w:val="FooterChar"/>
    <w:uiPriority w:val="99"/>
    <w:unhideWhenUsed/>
    <w:rsid w:val="00694693"/>
    <w:pPr>
      <w:tabs>
        <w:tab w:val="center" w:pos="4252"/>
        <w:tab w:val="right" w:pos="8504"/>
      </w:tabs>
      <w:snapToGrid w:val="0"/>
    </w:pPr>
  </w:style>
  <w:style w:type="character" w:customStyle="1" w:styleId="FooterChar">
    <w:name w:val="Footer Char"/>
    <w:basedOn w:val="DefaultParagraphFont"/>
    <w:link w:val="Footer"/>
    <w:uiPriority w:val="99"/>
    <w:rsid w:val="00694693"/>
  </w:style>
  <w:style w:type="paragraph" w:styleId="BalloonText">
    <w:name w:val="Balloon Text"/>
    <w:basedOn w:val="Normal"/>
    <w:link w:val="BalloonTextChar"/>
    <w:uiPriority w:val="99"/>
    <w:semiHidden/>
    <w:unhideWhenUsed/>
    <w:rsid w:val="0069469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94693"/>
    <w:rPr>
      <w:rFonts w:asciiTheme="majorHAnsi" w:eastAsiaTheme="majorEastAsia" w:hAnsiTheme="majorHAnsi" w:cstheme="majorBidi"/>
      <w:sz w:val="18"/>
      <w:szCs w:val="18"/>
    </w:rPr>
  </w:style>
  <w:style w:type="paragraph" w:styleId="ListParagraph">
    <w:name w:val="List Paragraph"/>
    <w:basedOn w:val="Normal"/>
    <w:uiPriority w:val="34"/>
    <w:qFormat/>
    <w:rsid w:val="00271676"/>
    <w:pPr>
      <w:ind w:left="720"/>
      <w:contextualSpacing/>
    </w:pPr>
  </w:style>
  <w:style w:type="character" w:styleId="Hyperlink">
    <w:name w:val="Hyperlink"/>
    <w:basedOn w:val="DefaultParagraphFont"/>
    <w:uiPriority w:val="99"/>
    <w:unhideWhenUsed/>
    <w:rsid w:val="002716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publicandculturaldiplomacy3.wordpress.com/2012/03/04/the-role-and-power-of-cultural-diplomacy-in-international-relations/" TargetMode="External"/><Relationship Id="rId10"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C6511-C887-C340-A0A5-8603917CC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17</Pages>
  <Words>2290</Words>
  <Characters>13053</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T.McKeegan</dc:creator>
  <cp:keywords/>
  <dc:description/>
  <cp:lastModifiedBy>Michael McKeegan</cp:lastModifiedBy>
  <cp:revision>7</cp:revision>
  <cp:lastPrinted>2018-12-14T02:32:00Z</cp:lastPrinted>
  <dcterms:created xsi:type="dcterms:W3CDTF">2018-12-14T01:40:00Z</dcterms:created>
  <dcterms:modified xsi:type="dcterms:W3CDTF">2019-01-06T08:44:00Z</dcterms:modified>
</cp:coreProperties>
</file>