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1E182" w14:textId="7CC96F3D" w:rsidR="00E846E2" w:rsidRPr="002054A5" w:rsidRDefault="009F6CC9" w:rsidP="008019B1">
      <w:pPr>
        <w:jc w:val="center"/>
        <w:rPr>
          <w:rFonts w:ascii="Times New Roman" w:eastAsia="Georgia" w:hAnsi="Times New Roman" w:cs="Times New Roman"/>
          <w:b/>
          <w:color w:val="000000" w:themeColor="text1"/>
          <w:sz w:val="28"/>
          <w:szCs w:val="28"/>
        </w:rPr>
      </w:pPr>
      <w:bookmarkStart w:id="0" w:name="_GoBack"/>
      <w:bookmarkEnd w:id="0"/>
      <w:r w:rsidRPr="002054A5">
        <w:rPr>
          <w:rFonts w:ascii="Times New Roman" w:eastAsia="Georgia" w:hAnsi="Times New Roman" w:cs="Times New Roman"/>
          <w:b/>
          <w:color w:val="000000" w:themeColor="text1"/>
          <w:sz w:val="28"/>
          <w:szCs w:val="28"/>
        </w:rPr>
        <w:t>Sh</w:t>
      </w:r>
      <w:r w:rsidR="000572F7" w:rsidRPr="002054A5">
        <w:rPr>
          <w:rFonts w:ascii="Times New Roman" w:eastAsia="Georgia" w:hAnsi="Times New Roman" w:cs="Times New Roman"/>
          <w:b/>
          <w:color w:val="000000" w:themeColor="text1"/>
          <w:sz w:val="28"/>
          <w:szCs w:val="28"/>
        </w:rPr>
        <w:t>akespeare and the Nature of Science</w:t>
      </w:r>
      <w:r w:rsidR="008B0423" w:rsidRPr="002054A5">
        <w:rPr>
          <w:rFonts w:ascii="Times New Roman" w:eastAsia="Georgia" w:hAnsi="Times New Roman" w:cs="Times New Roman"/>
          <w:b/>
          <w:color w:val="000000" w:themeColor="text1"/>
          <w:sz w:val="28"/>
          <w:szCs w:val="28"/>
        </w:rPr>
        <w:t>: Examining Scientific Inquiry Through Time</w:t>
      </w:r>
    </w:p>
    <w:p w14:paraId="4632C904" w14:textId="032ED174" w:rsidR="00EA2877" w:rsidRPr="002054A5" w:rsidRDefault="00EA2877" w:rsidP="00EA6918">
      <w:pPr>
        <w:jc w:val="center"/>
        <w:rPr>
          <w:rFonts w:ascii="Times New Roman" w:eastAsia="Georgia" w:hAnsi="Times New Roman" w:cs="Times New Roman"/>
          <w:color w:val="000000" w:themeColor="text1"/>
          <w:sz w:val="24"/>
          <w:szCs w:val="24"/>
        </w:rPr>
      </w:pPr>
      <w:r w:rsidRPr="002054A5">
        <w:rPr>
          <w:rFonts w:ascii="Times New Roman" w:eastAsia="Georgia" w:hAnsi="Times New Roman" w:cs="Times New Roman"/>
          <w:color w:val="000000" w:themeColor="text1"/>
          <w:sz w:val="24"/>
          <w:szCs w:val="24"/>
        </w:rPr>
        <w:t>by</w:t>
      </w:r>
    </w:p>
    <w:p w14:paraId="562B9033" w14:textId="64A57C2C" w:rsidR="00E16671" w:rsidRPr="007345C9" w:rsidRDefault="00E16671" w:rsidP="00EA6918">
      <w:pPr>
        <w:jc w:val="center"/>
        <w:rPr>
          <w:rFonts w:ascii="Times New Roman" w:eastAsia="Georgia" w:hAnsi="Times New Roman" w:cs="Times New Roman"/>
          <w:color w:val="000000" w:themeColor="text1"/>
          <w:sz w:val="24"/>
          <w:szCs w:val="24"/>
        </w:rPr>
      </w:pPr>
      <w:r w:rsidRPr="007345C9">
        <w:rPr>
          <w:rFonts w:ascii="Times New Roman" w:eastAsia="Georgia" w:hAnsi="Times New Roman" w:cs="Times New Roman"/>
          <w:b/>
          <w:color w:val="000000" w:themeColor="text1"/>
          <w:sz w:val="24"/>
          <w:szCs w:val="24"/>
        </w:rPr>
        <w:t xml:space="preserve">Kyle </w:t>
      </w:r>
      <w:r w:rsidR="000B0603" w:rsidRPr="007345C9">
        <w:rPr>
          <w:rFonts w:ascii="Times New Roman" w:eastAsia="Georgia" w:hAnsi="Times New Roman" w:cs="Times New Roman"/>
          <w:b/>
          <w:color w:val="000000" w:themeColor="text1"/>
          <w:sz w:val="24"/>
          <w:szCs w:val="24"/>
        </w:rPr>
        <w:t xml:space="preserve">Sebastian </w:t>
      </w:r>
      <w:r w:rsidRPr="007345C9">
        <w:rPr>
          <w:rFonts w:ascii="Times New Roman" w:eastAsia="Georgia" w:hAnsi="Times New Roman" w:cs="Times New Roman"/>
          <w:b/>
          <w:color w:val="000000" w:themeColor="text1"/>
          <w:sz w:val="24"/>
          <w:szCs w:val="24"/>
        </w:rPr>
        <w:t>Vitale</w:t>
      </w:r>
      <w:r w:rsidR="007345C9" w:rsidRPr="007345C9">
        <w:rPr>
          <w:rFonts w:ascii="Times New Roman" w:eastAsia="Georgia" w:hAnsi="Times New Roman" w:cs="Times New Roman"/>
          <w:color w:val="000000" w:themeColor="text1"/>
          <w:sz w:val="24"/>
          <w:szCs w:val="24"/>
        </w:rPr>
        <w:t xml:space="preserve">, </w:t>
      </w:r>
      <w:r w:rsidR="007345C9" w:rsidRPr="007345C9">
        <w:rPr>
          <w:rFonts w:ascii="Times New Roman" w:hAnsi="Times New Roman" w:cs="Times New Roman"/>
          <w:sz w:val="24"/>
          <w:szCs w:val="24"/>
        </w:rPr>
        <w:t>Poorvu Center for Teaching and Learning, Yale University</w:t>
      </w:r>
    </w:p>
    <w:p w14:paraId="00552540" w14:textId="0E87AAC5" w:rsidR="00E846E2" w:rsidRPr="007345C9" w:rsidRDefault="00AA6282" w:rsidP="007345C9">
      <w:pPr>
        <w:jc w:val="center"/>
        <w:rPr>
          <w:rFonts w:ascii="Times New Roman" w:hAnsi="Times New Roman" w:cs="Times New Roman"/>
          <w:sz w:val="24"/>
          <w:szCs w:val="24"/>
        </w:rPr>
      </w:pPr>
      <w:r w:rsidRPr="007345C9">
        <w:rPr>
          <w:rFonts w:ascii="Times New Roman" w:eastAsia="Georgia" w:hAnsi="Times New Roman" w:cs="Times New Roman"/>
          <w:b/>
          <w:color w:val="000000" w:themeColor="text1"/>
          <w:sz w:val="24"/>
          <w:szCs w:val="24"/>
        </w:rPr>
        <w:t>Tracie Marcella Addy</w:t>
      </w:r>
      <w:r w:rsidR="007345C9" w:rsidRPr="007345C9">
        <w:rPr>
          <w:rFonts w:ascii="Times New Roman" w:eastAsia="Georgia" w:hAnsi="Times New Roman" w:cs="Times New Roman"/>
          <w:color w:val="000000" w:themeColor="text1"/>
          <w:sz w:val="24"/>
          <w:szCs w:val="24"/>
        </w:rPr>
        <w:t xml:space="preserve">, </w:t>
      </w:r>
      <w:r w:rsidR="007345C9" w:rsidRPr="007345C9">
        <w:rPr>
          <w:rFonts w:ascii="Times New Roman" w:hAnsi="Times New Roman" w:cs="Times New Roman"/>
          <w:sz w:val="24"/>
          <w:szCs w:val="24"/>
        </w:rPr>
        <w:t>Center for the Integration of Teaching, Learning, and Scholarship, Lafayette College</w:t>
      </w:r>
    </w:p>
    <w:p w14:paraId="3CFAF7B0" w14:textId="04E68613" w:rsidR="00E846E2" w:rsidRPr="007345C9" w:rsidRDefault="000572F7" w:rsidP="00EA6918">
      <w:pPr>
        <w:jc w:val="center"/>
        <w:rPr>
          <w:rFonts w:ascii="Times New Roman" w:eastAsia="Georgia" w:hAnsi="Times New Roman" w:cs="Times New Roman"/>
          <w:color w:val="000000" w:themeColor="text1"/>
          <w:sz w:val="24"/>
          <w:szCs w:val="24"/>
        </w:rPr>
      </w:pPr>
      <w:r w:rsidRPr="007345C9">
        <w:rPr>
          <w:rFonts w:ascii="Times New Roman" w:eastAsia="Georgia" w:hAnsi="Times New Roman" w:cs="Times New Roman"/>
          <w:b/>
          <w:color w:val="000000" w:themeColor="text1"/>
          <w:sz w:val="24"/>
          <w:szCs w:val="24"/>
        </w:rPr>
        <w:t>Ivano D</w:t>
      </w:r>
      <w:r w:rsidR="00AA6282" w:rsidRPr="007345C9">
        <w:rPr>
          <w:rFonts w:ascii="Times New Roman" w:eastAsia="Georgia" w:hAnsi="Times New Roman" w:cs="Times New Roman"/>
          <w:b/>
          <w:color w:val="000000" w:themeColor="text1"/>
          <w:sz w:val="24"/>
          <w:szCs w:val="24"/>
        </w:rPr>
        <w:t>al Prete</w:t>
      </w:r>
      <w:r w:rsidR="007345C9" w:rsidRPr="007345C9">
        <w:rPr>
          <w:rFonts w:ascii="Times New Roman" w:eastAsia="Georgia" w:hAnsi="Times New Roman" w:cs="Times New Roman"/>
          <w:color w:val="000000" w:themeColor="text1"/>
          <w:sz w:val="24"/>
          <w:szCs w:val="24"/>
        </w:rPr>
        <w:t>, History of Science/Medicine, Yale University (Case Study Science Advisor)</w:t>
      </w:r>
    </w:p>
    <w:p w14:paraId="42BE49AD" w14:textId="77777777" w:rsidR="007345C9" w:rsidRPr="00E247E6" w:rsidRDefault="007345C9" w:rsidP="007345C9">
      <w:pPr>
        <w:pBdr>
          <w:bottom w:val="single" w:sz="6" w:space="1" w:color="auto"/>
        </w:pBdr>
        <w:jc w:val="center"/>
        <w:rPr>
          <w:rFonts w:ascii="Times New Roman" w:hAnsi="Times New Roman" w:cs="Times New Roman"/>
        </w:rPr>
      </w:pPr>
    </w:p>
    <w:p w14:paraId="1AB23C41" w14:textId="77777777" w:rsidR="007345C9" w:rsidRPr="007345C9" w:rsidRDefault="007345C9" w:rsidP="00EA6918">
      <w:pPr>
        <w:jc w:val="center"/>
        <w:rPr>
          <w:rFonts w:ascii="Times New Roman" w:eastAsia="Georgia" w:hAnsi="Times New Roman" w:cs="Times New Roman"/>
          <w:color w:val="000000" w:themeColor="text1"/>
        </w:rPr>
      </w:pPr>
    </w:p>
    <w:p w14:paraId="02FCFF0C" w14:textId="60FFEAA1" w:rsidR="00E846E2" w:rsidRPr="0089005A" w:rsidRDefault="001821A5" w:rsidP="00EA6918">
      <w:pPr>
        <w:rPr>
          <w:rFonts w:ascii="Times New Roman" w:eastAsia="Georgia" w:hAnsi="Times New Roman" w:cs="Times New Roman"/>
          <w:b/>
        </w:rPr>
      </w:pPr>
      <w:r>
        <w:rPr>
          <w:rFonts w:ascii="Times New Roman" w:eastAsia="Georgia" w:hAnsi="Times New Roman" w:cs="Times New Roman"/>
          <w:b/>
        </w:rPr>
        <w:t>Pre-class Assignment</w:t>
      </w:r>
    </w:p>
    <w:p w14:paraId="3ED1163F" w14:textId="77777777" w:rsidR="00E846E2" w:rsidRPr="0089005A" w:rsidRDefault="00E846E2" w:rsidP="00EA6918">
      <w:pPr>
        <w:rPr>
          <w:rFonts w:ascii="Times New Roman" w:eastAsia="Georgia" w:hAnsi="Times New Roman" w:cs="Times New Roman"/>
        </w:rPr>
      </w:pPr>
    </w:p>
    <w:p w14:paraId="2D7CA427" w14:textId="77777777" w:rsidR="00D05421" w:rsidRPr="0089005A" w:rsidRDefault="00B60988" w:rsidP="00EA6918">
      <w:pPr>
        <w:rPr>
          <w:rFonts w:ascii="Times New Roman" w:eastAsia="Georgia" w:hAnsi="Times New Roman" w:cs="Times New Roman"/>
        </w:rPr>
      </w:pPr>
      <w:r w:rsidRPr="0089005A">
        <w:rPr>
          <w:rFonts w:ascii="Times New Roman" w:eastAsia="Georgia" w:hAnsi="Times New Roman" w:cs="Times New Roman"/>
          <w:b/>
        </w:rPr>
        <w:t>Overview:</w:t>
      </w:r>
      <w:r w:rsidRPr="0089005A">
        <w:rPr>
          <w:rFonts w:ascii="Times New Roman" w:eastAsia="Georgia" w:hAnsi="Times New Roman" w:cs="Times New Roman"/>
        </w:rPr>
        <w:t xml:space="preserve"> </w:t>
      </w:r>
    </w:p>
    <w:p w14:paraId="0F94967C" w14:textId="15C60EB7" w:rsidR="005C300D" w:rsidRDefault="0092486D" w:rsidP="00EA6918">
      <w:pPr>
        <w:rPr>
          <w:rFonts w:ascii="Times New Roman" w:eastAsia="Georgia" w:hAnsi="Times New Roman" w:cs="Times New Roman"/>
        </w:rPr>
      </w:pPr>
      <w:r w:rsidRPr="0089005A">
        <w:rPr>
          <w:rFonts w:ascii="Times New Roman" w:eastAsia="Georgia" w:hAnsi="Times New Roman" w:cs="Times New Roman"/>
        </w:rPr>
        <w:t>In class</w:t>
      </w:r>
      <w:r w:rsidR="003C2EC9" w:rsidRPr="0089005A">
        <w:rPr>
          <w:rFonts w:ascii="Times New Roman" w:eastAsia="Georgia" w:hAnsi="Times New Roman" w:cs="Times New Roman"/>
        </w:rPr>
        <w:t>,</w:t>
      </w:r>
      <w:r w:rsidRPr="0089005A">
        <w:rPr>
          <w:rFonts w:ascii="Times New Roman" w:eastAsia="Georgia" w:hAnsi="Times New Roman" w:cs="Times New Roman"/>
        </w:rPr>
        <w:t xml:space="preserve"> you will complete </w:t>
      </w:r>
      <w:r w:rsidR="001D3B30">
        <w:rPr>
          <w:rFonts w:ascii="Times New Roman" w:eastAsia="Georgia" w:hAnsi="Times New Roman" w:cs="Times New Roman"/>
        </w:rPr>
        <w:t>an interdisciplinary</w:t>
      </w:r>
      <w:r w:rsidRPr="0089005A">
        <w:rPr>
          <w:rFonts w:ascii="Times New Roman" w:eastAsia="Georgia" w:hAnsi="Times New Roman" w:cs="Times New Roman"/>
        </w:rPr>
        <w:t xml:space="preserve"> case study that</w:t>
      </w:r>
      <w:r w:rsidR="007716E5">
        <w:rPr>
          <w:rFonts w:ascii="Times New Roman" w:eastAsia="Georgia" w:hAnsi="Times New Roman" w:cs="Times New Roman"/>
        </w:rPr>
        <w:t xml:space="preserve"> </w:t>
      </w:r>
      <w:r w:rsidR="00106C9F">
        <w:rPr>
          <w:rFonts w:ascii="Times New Roman" w:eastAsia="Georgia" w:hAnsi="Times New Roman" w:cs="Times New Roman"/>
        </w:rPr>
        <w:t>explore</w:t>
      </w:r>
      <w:r w:rsidR="007716E5">
        <w:rPr>
          <w:rFonts w:ascii="Times New Roman" w:eastAsia="Georgia" w:hAnsi="Times New Roman" w:cs="Times New Roman"/>
        </w:rPr>
        <w:t>s</w:t>
      </w:r>
      <w:r w:rsidR="00A33854">
        <w:rPr>
          <w:rFonts w:ascii="Times New Roman" w:eastAsia="Georgia" w:hAnsi="Times New Roman" w:cs="Times New Roman"/>
        </w:rPr>
        <w:t xml:space="preserve"> the nature of</w:t>
      </w:r>
      <w:r w:rsidR="000524CA">
        <w:rPr>
          <w:rFonts w:ascii="Times New Roman" w:eastAsia="Georgia" w:hAnsi="Times New Roman" w:cs="Times New Roman"/>
        </w:rPr>
        <w:t xml:space="preserve"> scientific inquiry </w:t>
      </w:r>
      <w:r w:rsidR="00A33854">
        <w:rPr>
          <w:rFonts w:ascii="Times New Roman" w:eastAsia="Georgia" w:hAnsi="Times New Roman" w:cs="Times New Roman"/>
        </w:rPr>
        <w:t>through</w:t>
      </w:r>
      <w:r w:rsidR="002A0C40">
        <w:rPr>
          <w:rFonts w:ascii="Times New Roman" w:eastAsia="Georgia" w:hAnsi="Times New Roman" w:cs="Times New Roman"/>
        </w:rPr>
        <w:t xml:space="preserve"> time</w:t>
      </w:r>
      <w:r w:rsidR="00AA6282" w:rsidRPr="0089005A">
        <w:rPr>
          <w:rFonts w:ascii="Times New Roman" w:eastAsia="Georgia" w:hAnsi="Times New Roman" w:cs="Times New Roman"/>
        </w:rPr>
        <w:t xml:space="preserve">. </w:t>
      </w:r>
      <w:r w:rsidR="001D3B30">
        <w:rPr>
          <w:rFonts w:ascii="Times New Roman" w:eastAsia="Georgia" w:hAnsi="Times New Roman" w:cs="Times New Roman"/>
        </w:rPr>
        <w:t xml:space="preserve">Why interdisciplinary? </w:t>
      </w:r>
      <w:r w:rsidR="00FC52D0">
        <w:rPr>
          <w:rFonts w:ascii="Times New Roman" w:eastAsia="Georgia" w:hAnsi="Times New Roman" w:cs="Times New Roman"/>
        </w:rPr>
        <w:t>A</w:t>
      </w:r>
      <w:r w:rsidR="001F2D33">
        <w:rPr>
          <w:rFonts w:ascii="Times New Roman" w:eastAsia="Georgia" w:hAnsi="Times New Roman" w:cs="Times New Roman"/>
        </w:rPr>
        <w:t xml:space="preserve">cademic disciplines tend to </w:t>
      </w:r>
      <w:r w:rsidR="00317F9F">
        <w:rPr>
          <w:rFonts w:ascii="Times New Roman" w:eastAsia="Georgia" w:hAnsi="Times New Roman" w:cs="Times New Roman"/>
        </w:rPr>
        <w:t>form when specific questions require</w:t>
      </w:r>
      <w:r w:rsidR="001F2D33">
        <w:rPr>
          <w:rFonts w:ascii="Times New Roman" w:eastAsia="Georgia" w:hAnsi="Times New Roman" w:cs="Times New Roman"/>
        </w:rPr>
        <w:t xml:space="preserve"> </w:t>
      </w:r>
      <w:r w:rsidR="003054EA">
        <w:rPr>
          <w:rFonts w:ascii="Times New Roman" w:eastAsia="Georgia" w:hAnsi="Times New Roman" w:cs="Times New Roman"/>
        </w:rPr>
        <w:t xml:space="preserve">unique </w:t>
      </w:r>
      <w:r w:rsidR="00106C9F">
        <w:rPr>
          <w:rFonts w:ascii="Times New Roman" w:eastAsia="Georgia" w:hAnsi="Times New Roman" w:cs="Times New Roman"/>
        </w:rPr>
        <w:t>theories, vocabularies,</w:t>
      </w:r>
      <w:r w:rsidR="00FC52D0">
        <w:rPr>
          <w:rFonts w:ascii="Times New Roman" w:eastAsia="Georgia" w:hAnsi="Times New Roman" w:cs="Times New Roman"/>
        </w:rPr>
        <w:t xml:space="preserve"> and practices</w:t>
      </w:r>
      <w:r w:rsidR="0075236F">
        <w:rPr>
          <w:rFonts w:ascii="Times New Roman" w:eastAsia="Georgia" w:hAnsi="Times New Roman" w:cs="Times New Roman"/>
        </w:rPr>
        <w:t xml:space="preserve"> to answer</w:t>
      </w:r>
      <w:r w:rsidR="00317F9F">
        <w:rPr>
          <w:rFonts w:ascii="Times New Roman" w:eastAsia="Georgia" w:hAnsi="Times New Roman" w:cs="Times New Roman"/>
        </w:rPr>
        <w:t xml:space="preserve"> them</w:t>
      </w:r>
      <w:r w:rsidR="00FC52D0">
        <w:rPr>
          <w:rFonts w:ascii="Times New Roman" w:eastAsia="Georgia" w:hAnsi="Times New Roman" w:cs="Times New Roman"/>
        </w:rPr>
        <w:t xml:space="preserve">. </w:t>
      </w:r>
      <w:r w:rsidR="00317F9F">
        <w:rPr>
          <w:rFonts w:ascii="Times New Roman" w:eastAsia="Georgia" w:hAnsi="Times New Roman" w:cs="Times New Roman"/>
        </w:rPr>
        <w:t>Sometimes, q</w:t>
      </w:r>
      <w:r w:rsidR="00106C9F">
        <w:rPr>
          <w:rFonts w:ascii="Times New Roman" w:eastAsia="Georgia" w:hAnsi="Times New Roman" w:cs="Times New Roman"/>
        </w:rPr>
        <w:t>uestions</w:t>
      </w:r>
      <w:r w:rsidR="009C0B7C">
        <w:rPr>
          <w:rFonts w:ascii="Times New Roman" w:eastAsia="Georgia" w:hAnsi="Times New Roman" w:cs="Times New Roman"/>
        </w:rPr>
        <w:t xml:space="preserve"> are too complex and multifaceted for one discipline’s toolkit.</w:t>
      </w:r>
      <w:r w:rsidR="005C300D">
        <w:rPr>
          <w:rFonts w:ascii="Times New Roman" w:eastAsia="Georgia" w:hAnsi="Times New Roman" w:cs="Times New Roman"/>
        </w:rPr>
        <w:t xml:space="preserve"> </w:t>
      </w:r>
      <w:r w:rsidR="00D173E7">
        <w:rPr>
          <w:rFonts w:ascii="Times New Roman" w:eastAsia="Georgia" w:hAnsi="Times New Roman" w:cs="Times New Roman"/>
        </w:rPr>
        <w:t>For instance,</w:t>
      </w:r>
      <w:r w:rsidR="006F5040">
        <w:rPr>
          <w:rFonts w:ascii="Times New Roman" w:eastAsia="Georgia" w:hAnsi="Times New Roman" w:cs="Times New Roman"/>
        </w:rPr>
        <w:t xml:space="preserve"> how do</w:t>
      </w:r>
      <w:r w:rsidR="005C300D">
        <w:rPr>
          <w:rFonts w:ascii="Times New Roman" w:eastAsia="Georgia" w:hAnsi="Times New Roman" w:cs="Times New Roman"/>
        </w:rPr>
        <w:t xml:space="preserve"> </w:t>
      </w:r>
      <w:r w:rsidR="00D37FA6">
        <w:rPr>
          <w:rFonts w:ascii="Times New Roman" w:eastAsia="Georgia" w:hAnsi="Times New Roman" w:cs="Times New Roman"/>
        </w:rPr>
        <w:t xml:space="preserve">changing </w:t>
      </w:r>
      <w:r w:rsidR="005C300D">
        <w:rPr>
          <w:rFonts w:ascii="Times New Roman" w:eastAsia="Georgia" w:hAnsi="Times New Roman" w:cs="Times New Roman"/>
        </w:rPr>
        <w:t>cultural context</w:t>
      </w:r>
      <w:r w:rsidR="006F5040">
        <w:rPr>
          <w:rFonts w:ascii="Times New Roman" w:eastAsia="Georgia" w:hAnsi="Times New Roman" w:cs="Times New Roman"/>
        </w:rPr>
        <w:t>s</w:t>
      </w:r>
      <w:r w:rsidR="000524CA">
        <w:rPr>
          <w:rFonts w:ascii="Times New Roman" w:eastAsia="Georgia" w:hAnsi="Times New Roman" w:cs="Times New Roman"/>
        </w:rPr>
        <w:t xml:space="preserve"> and</w:t>
      </w:r>
      <w:r w:rsidR="005C300D">
        <w:rPr>
          <w:rFonts w:ascii="Times New Roman" w:eastAsia="Georgia" w:hAnsi="Times New Roman" w:cs="Times New Roman"/>
        </w:rPr>
        <w:t xml:space="preserve"> the nature of </w:t>
      </w:r>
      <w:r w:rsidR="00CF03A2">
        <w:rPr>
          <w:rFonts w:ascii="Times New Roman" w:eastAsia="Georgia" w:hAnsi="Times New Roman" w:cs="Times New Roman"/>
        </w:rPr>
        <w:t>scientific</w:t>
      </w:r>
      <w:r w:rsidR="005C300D">
        <w:rPr>
          <w:rFonts w:ascii="Times New Roman" w:eastAsia="Georgia" w:hAnsi="Times New Roman" w:cs="Times New Roman"/>
        </w:rPr>
        <w:t xml:space="preserve"> inquiry</w:t>
      </w:r>
      <w:r w:rsidR="000524CA">
        <w:rPr>
          <w:rFonts w:ascii="Times New Roman" w:eastAsia="Georgia" w:hAnsi="Times New Roman" w:cs="Times New Roman"/>
        </w:rPr>
        <w:t xml:space="preserve"> inform one another</w:t>
      </w:r>
      <w:r w:rsidR="00395062">
        <w:rPr>
          <w:rFonts w:ascii="Times New Roman" w:eastAsia="Georgia" w:hAnsi="Times New Roman" w:cs="Times New Roman"/>
        </w:rPr>
        <w:t xml:space="preserve">? How do </w:t>
      </w:r>
      <w:r w:rsidR="005C300D">
        <w:rPr>
          <w:rFonts w:ascii="Times New Roman" w:eastAsia="Georgia" w:hAnsi="Times New Roman" w:cs="Times New Roman"/>
        </w:rPr>
        <w:t>science, story, and belief</w:t>
      </w:r>
      <w:r w:rsidR="00395062">
        <w:rPr>
          <w:rFonts w:ascii="Times New Roman" w:eastAsia="Georgia" w:hAnsi="Times New Roman" w:cs="Times New Roman"/>
        </w:rPr>
        <w:t xml:space="preserve"> </w:t>
      </w:r>
      <w:r w:rsidR="0075236F">
        <w:rPr>
          <w:rFonts w:ascii="Times New Roman" w:eastAsia="Georgia" w:hAnsi="Times New Roman" w:cs="Times New Roman"/>
        </w:rPr>
        <w:t>form</w:t>
      </w:r>
      <w:r w:rsidR="00395062">
        <w:rPr>
          <w:rFonts w:ascii="Times New Roman" w:eastAsia="Georgia" w:hAnsi="Times New Roman" w:cs="Times New Roman"/>
        </w:rPr>
        <w:t xml:space="preserve"> our </w:t>
      </w:r>
      <w:r w:rsidR="000C7DC2">
        <w:rPr>
          <w:rFonts w:ascii="Times New Roman" w:eastAsia="Georgia" w:hAnsi="Times New Roman" w:cs="Times New Roman"/>
        </w:rPr>
        <w:t>perceptions of the world</w:t>
      </w:r>
      <w:r w:rsidR="005C300D">
        <w:rPr>
          <w:rFonts w:ascii="Times New Roman" w:eastAsia="Georgia" w:hAnsi="Times New Roman" w:cs="Times New Roman"/>
        </w:rPr>
        <w:t>?</w:t>
      </w:r>
      <w:r w:rsidR="0015653B">
        <w:rPr>
          <w:rFonts w:ascii="Times New Roman" w:eastAsia="Georgia" w:hAnsi="Times New Roman" w:cs="Times New Roman"/>
        </w:rPr>
        <w:t xml:space="preserve"> The</w:t>
      </w:r>
      <w:r w:rsidR="000524CA">
        <w:rPr>
          <w:rFonts w:ascii="Times New Roman" w:eastAsia="Georgia" w:hAnsi="Times New Roman" w:cs="Times New Roman"/>
        </w:rPr>
        <w:t xml:space="preserve">se </w:t>
      </w:r>
      <w:r w:rsidR="002054A5">
        <w:rPr>
          <w:rFonts w:ascii="Times New Roman" w:eastAsia="Georgia" w:hAnsi="Times New Roman" w:cs="Times New Roman"/>
        </w:rPr>
        <w:t xml:space="preserve">are vital </w:t>
      </w:r>
      <w:r w:rsidR="000524CA">
        <w:rPr>
          <w:rFonts w:ascii="Times New Roman" w:eastAsia="Georgia" w:hAnsi="Times New Roman" w:cs="Times New Roman"/>
        </w:rPr>
        <w:t xml:space="preserve">questions </w:t>
      </w:r>
      <w:r w:rsidR="006531E5">
        <w:rPr>
          <w:rFonts w:ascii="Times New Roman" w:eastAsia="Georgia" w:hAnsi="Times New Roman" w:cs="Times New Roman"/>
        </w:rPr>
        <w:t>that inform knowledge</w:t>
      </w:r>
      <w:r w:rsidR="002054A5">
        <w:rPr>
          <w:rFonts w:ascii="Times New Roman" w:eastAsia="Georgia" w:hAnsi="Times New Roman" w:cs="Times New Roman"/>
        </w:rPr>
        <w:t xml:space="preserve"> and our own modes of thought, and they </w:t>
      </w:r>
      <w:r w:rsidR="000524CA">
        <w:rPr>
          <w:rFonts w:ascii="Times New Roman" w:eastAsia="Georgia" w:hAnsi="Times New Roman" w:cs="Times New Roman"/>
        </w:rPr>
        <w:t>require skills practiced in literary studies</w:t>
      </w:r>
      <w:r w:rsidR="0015653B">
        <w:rPr>
          <w:rFonts w:ascii="Times New Roman" w:eastAsia="Georgia" w:hAnsi="Times New Roman" w:cs="Times New Roman"/>
        </w:rPr>
        <w:t xml:space="preserve">, </w:t>
      </w:r>
      <w:r w:rsidR="00A33854">
        <w:rPr>
          <w:rFonts w:ascii="Times New Roman" w:eastAsia="Georgia" w:hAnsi="Times New Roman" w:cs="Times New Roman"/>
        </w:rPr>
        <w:t xml:space="preserve">natural and physical </w:t>
      </w:r>
      <w:r w:rsidR="004748C9">
        <w:rPr>
          <w:rFonts w:ascii="Times New Roman" w:eastAsia="Georgia" w:hAnsi="Times New Roman" w:cs="Times New Roman"/>
        </w:rPr>
        <w:t xml:space="preserve">science, and the history of science. </w:t>
      </w:r>
      <w:r w:rsidR="005C300D">
        <w:rPr>
          <w:rFonts w:ascii="Times New Roman" w:eastAsia="Georgia" w:hAnsi="Times New Roman" w:cs="Times New Roman"/>
        </w:rPr>
        <w:t xml:space="preserve">  </w:t>
      </w:r>
      <w:r w:rsidR="009C0B7C">
        <w:rPr>
          <w:rFonts w:ascii="Times New Roman" w:eastAsia="Georgia" w:hAnsi="Times New Roman" w:cs="Times New Roman"/>
        </w:rPr>
        <w:t xml:space="preserve"> </w:t>
      </w:r>
    </w:p>
    <w:p w14:paraId="720EBA6D" w14:textId="77777777" w:rsidR="005C300D" w:rsidRDefault="005C300D" w:rsidP="00EA6918">
      <w:pPr>
        <w:rPr>
          <w:rFonts w:ascii="Times New Roman" w:eastAsia="Georgia" w:hAnsi="Times New Roman" w:cs="Times New Roman"/>
        </w:rPr>
      </w:pPr>
    </w:p>
    <w:p w14:paraId="252CEF21" w14:textId="1A2D58C0" w:rsidR="00032EAF" w:rsidRDefault="00DC3D9A" w:rsidP="00EA6918">
      <w:pPr>
        <w:rPr>
          <w:rFonts w:ascii="Times New Roman" w:eastAsia="Georgia" w:hAnsi="Times New Roman" w:cs="Times New Roman"/>
        </w:rPr>
      </w:pPr>
      <w:r>
        <w:rPr>
          <w:rFonts w:ascii="Times New Roman" w:eastAsia="Georgia" w:hAnsi="Times New Roman" w:cs="Times New Roman"/>
        </w:rPr>
        <w:t xml:space="preserve">To begin answering these questions, you will </w:t>
      </w:r>
      <w:r w:rsidR="00D37FA6">
        <w:rPr>
          <w:rFonts w:ascii="Times New Roman" w:eastAsia="Georgia" w:hAnsi="Times New Roman" w:cs="Times New Roman"/>
        </w:rPr>
        <w:t>travel through</w:t>
      </w:r>
      <w:r w:rsidR="004748C9">
        <w:rPr>
          <w:rFonts w:ascii="Times New Roman" w:eastAsia="Georgia" w:hAnsi="Times New Roman" w:cs="Times New Roman"/>
        </w:rPr>
        <w:t xml:space="preserve"> the history of science with c</w:t>
      </w:r>
      <w:r>
        <w:rPr>
          <w:rFonts w:ascii="Times New Roman" w:eastAsia="Georgia" w:hAnsi="Times New Roman" w:cs="Times New Roman"/>
        </w:rPr>
        <w:t xml:space="preserve">haracters from William Shakespeare’s </w:t>
      </w:r>
      <w:r w:rsidRPr="00DC3D9A">
        <w:rPr>
          <w:rFonts w:ascii="Times New Roman" w:eastAsia="Georgia" w:hAnsi="Times New Roman" w:cs="Times New Roman"/>
          <w:i/>
        </w:rPr>
        <w:t>The Tragedy of King Lear</w:t>
      </w:r>
      <w:r w:rsidR="004748C9">
        <w:rPr>
          <w:rFonts w:ascii="Times New Roman" w:eastAsia="Georgia" w:hAnsi="Times New Roman" w:cs="Times New Roman"/>
        </w:rPr>
        <w:t>. Scientists across time will challenge and inform t</w:t>
      </w:r>
      <w:r w:rsidR="00CA459F">
        <w:rPr>
          <w:rFonts w:ascii="Times New Roman" w:eastAsia="Georgia" w:hAnsi="Times New Roman" w:cs="Times New Roman"/>
        </w:rPr>
        <w:t>hese characters</w:t>
      </w:r>
      <w:r w:rsidR="004748C9">
        <w:rPr>
          <w:rFonts w:ascii="Times New Roman" w:eastAsia="Georgia" w:hAnsi="Times New Roman" w:cs="Times New Roman"/>
        </w:rPr>
        <w:t xml:space="preserve">’ </w:t>
      </w:r>
      <w:r w:rsidR="00CA459F">
        <w:rPr>
          <w:rFonts w:ascii="Times New Roman" w:eastAsia="Georgia" w:hAnsi="Times New Roman" w:cs="Times New Roman"/>
        </w:rPr>
        <w:t xml:space="preserve">beliefs about the cosmos </w:t>
      </w:r>
      <w:r w:rsidR="00032EAF">
        <w:rPr>
          <w:rFonts w:ascii="Times New Roman" w:eastAsia="Georgia" w:hAnsi="Times New Roman" w:cs="Times New Roman"/>
        </w:rPr>
        <w:t>as they talk ab</w:t>
      </w:r>
      <w:r w:rsidR="004748C9">
        <w:rPr>
          <w:rFonts w:ascii="Times New Roman" w:eastAsia="Georgia" w:hAnsi="Times New Roman" w:cs="Times New Roman"/>
        </w:rPr>
        <w:t xml:space="preserve">out </w:t>
      </w:r>
      <w:r w:rsidR="00D37FA6">
        <w:rPr>
          <w:rFonts w:ascii="Times New Roman" w:eastAsia="Georgia" w:hAnsi="Times New Roman" w:cs="Times New Roman"/>
        </w:rPr>
        <w:t xml:space="preserve">the </w:t>
      </w:r>
      <w:r w:rsidR="004748C9">
        <w:rPr>
          <w:rFonts w:ascii="Times New Roman" w:eastAsia="Georgia" w:hAnsi="Times New Roman" w:cs="Times New Roman"/>
        </w:rPr>
        <w:t>fundamentals of the universe</w:t>
      </w:r>
      <w:r w:rsidR="00CA459F">
        <w:rPr>
          <w:rFonts w:ascii="Times New Roman" w:eastAsia="Georgia" w:hAnsi="Times New Roman" w:cs="Times New Roman"/>
        </w:rPr>
        <w:t xml:space="preserve">. </w:t>
      </w:r>
      <w:r w:rsidR="004748C9">
        <w:rPr>
          <w:rFonts w:ascii="Times New Roman" w:eastAsia="Georgia" w:hAnsi="Times New Roman" w:cs="Times New Roman"/>
        </w:rPr>
        <w:t>Throughout</w:t>
      </w:r>
      <w:r w:rsidR="00AA6282" w:rsidRPr="0089005A">
        <w:rPr>
          <w:rFonts w:ascii="Times New Roman" w:eastAsia="Georgia" w:hAnsi="Times New Roman" w:cs="Times New Roman"/>
        </w:rPr>
        <w:t xml:space="preserve"> this case, your collaborative analysis </w:t>
      </w:r>
      <w:r w:rsidR="003053FA" w:rsidRPr="0089005A">
        <w:rPr>
          <w:rFonts w:ascii="Times New Roman" w:eastAsia="Georgia" w:hAnsi="Times New Roman" w:cs="Times New Roman"/>
        </w:rPr>
        <w:t>and discussion will</w:t>
      </w:r>
      <w:r w:rsidR="00CA459F">
        <w:rPr>
          <w:rFonts w:ascii="Times New Roman" w:eastAsia="Georgia" w:hAnsi="Times New Roman" w:cs="Times New Roman"/>
        </w:rPr>
        <w:t>:</w:t>
      </w:r>
      <w:r w:rsidR="003053FA" w:rsidRPr="0089005A">
        <w:rPr>
          <w:rFonts w:ascii="Times New Roman" w:eastAsia="Georgia" w:hAnsi="Times New Roman" w:cs="Times New Roman"/>
        </w:rPr>
        <w:t xml:space="preserve"> </w:t>
      </w:r>
      <w:r w:rsidR="00CA459F">
        <w:rPr>
          <w:rFonts w:ascii="Times New Roman" w:eastAsia="Georgia" w:hAnsi="Times New Roman" w:cs="Times New Roman"/>
        </w:rPr>
        <w:t xml:space="preserve">employ strategies from the sciences to consider the nature of science; employ strategies from the humanities to consider how </w:t>
      </w:r>
      <w:r w:rsidR="00E7501A">
        <w:rPr>
          <w:rFonts w:ascii="Times New Roman" w:eastAsia="Georgia" w:hAnsi="Times New Roman" w:cs="Times New Roman"/>
        </w:rPr>
        <w:t xml:space="preserve">artistic texts mediate </w:t>
      </w:r>
      <w:r w:rsidR="004748C9">
        <w:rPr>
          <w:rFonts w:ascii="Times New Roman" w:eastAsia="Georgia" w:hAnsi="Times New Roman" w:cs="Times New Roman"/>
        </w:rPr>
        <w:t>the nature of science in public forms</w:t>
      </w:r>
      <w:r w:rsidR="00CA459F">
        <w:rPr>
          <w:rFonts w:ascii="Times New Roman" w:eastAsia="Georgia" w:hAnsi="Times New Roman" w:cs="Times New Roman"/>
        </w:rPr>
        <w:t xml:space="preserve">; and employ strategies from the history of science to articulate different modes of </w:t>
      </w:r>
      <w:r w:rsidR="004748C9">
        <w:rPr>
          <w:rFonts w:ascii="Times New Roman" w:eastAsia="Georgia" w:hAnsi="Times New Roman" w:cs="Times New Roman"/>
        </w:rPr>
        <w:t xml:space="preserve">scientific </w:t>
      </w:r>
      <w:r w:rsidR="00CA459F">
        <w:rPr>
          <w:rFonts w:ascii="Times New Roman" w:eastAsia="Georgia" w:hAnsi="Times New Roman" w:cs="Times New Roman"/>
        </w:rPr>
        <w:t xml:space="preserve">inquiry across historical periods. </w:t>
      </w:r>
    </w:p>
    <w:p w14:paraId="03F68247" w14:textId="77777777" w:rsidR="008019B1" w:rsidRDefault="008019B1" w:rsidP="00EA6918">
      <w:pPr>
        <w:rPr>
          <w:rFonts w:ascii="Times New Roman" w:eastAsia="Georgia" w:hAnsi="Times New Roman" w:cs="Times New Roman"/>
        </w:rPr>
      </w:pPr>
    </w:p>
    <w:p w14:paraId="22F081FC" w14:textId="6C24EB9F" w:rsidR="008019B1" w:rsidRDefault="008019B1" w:rsidP="00EA6918">
      <w:pPr>
        <w:rPr>
          <w:rFonts w:ascii="Times New Roman" w:eastAsia="Georgia" w:hAnsi="Times New Roman" w:cs="Times New Roman"/>
        </w:rPr>
      </w:pPr>
      <w:r>
        <w:rPr>
          <w:rFonts w:ascii="Times New Roman" w:eastAsia="Times New Roman" w:hAnsi="Times New Roman" w:cs="Times New Roman"/>
          <w:b/>
          <w:noProof/>
          <w:color w:val="212121"/>
          <w:sz w:val="24"/>
          <w:szCs w:val="24"/>
        </w:rPr>
        <w:drawing>
          <wp:inline distT="0" distB="0" distL="0" distR="0" wp14:anchorId="5F7036DC" wp14:editId="66B68958">
            <wp:extent cx="5861785" cy="266786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jpg"/>
                    <pic:cNvPicPr/>
                  </pic:nvPicPr>
                  <pic:blipFill rotWithShape="1">
                    <a:blip r:embed="rId8">
                      <a:extLst>
                        <a:ext uri="{28A0092B-C50C-407E-A947-70E740481C1C}">
                          <a14:useLocalDpi xmlns:a14="http://schemas.microsoft.com/office/drawing/2010/main" val="0"/>
                        </a:ext>
                      </a:extLst>
                    </a:blip>
                    <a:srcRect t="9117" b="9972"/>
                    <a:stretch/>
                  </pic:blipFill>
                  <pic:spPr bwMode="auto">
                    <a:xfrm>
                      <a:off x="0" y="0"/>
                      <a:ext cx="5884488" cy="2678197"/>
                    </a:xfrm>
                    <a:prstGeom prst="rect">
                      <a:avLst/>
                    </a:prstGeom>
                    <a:ln>
                      <a:noFill/>
                    </a:ln>
                    <a:extLst>
                      <a:ext uri="{53640926-AAD7-44D8-BBD7-CCE9431645EC}">
                        <a14:shadowObscured xmlns:a14="http://schemas.microsoft.com/office/drawing/2010/main"/>
                      </a:ext>
                    </a:extLst>
                  </pic:spPr>
                </pic:pic>
              </a:graphicData>
            </a:graphic>
          </wp:inline>
        </w:drawing>
      </w:r>
    </w:p>
    <w:p w14:paraId="35901D63" w14:textId="77777777" w:rsidR="008019B1" w:rsidRPr="00A548DC" w:rsidRDefault="008019B1" w:rsidP="008019B1">
      <w:pPr>
        <w:shd w:val="clear" w:color="auto" w:fill="FFFFFF"/>
        <w:spacing w:line="240" w:lineRule="auto"/>
        <w:jc w:val="center"/>
        <w:rPr>
          <w:rFonts w:ascii="Times New Roman" w:eastAsia="Times New Roman" w:hAnsi="Times New Roman" w:cs="Times New Roman"/>
          <w:b/>
          <w:color w:val="212121"/>
          <w:sz w:val="20"/>
          <w:szCs w:val="20"/>
        </w:rPr>
      </w:pPr>
      <w:r w:rsidRPr="00A548DC">
        <w:rPr>
          <w:rFonts w:ascii="Times New Roman" w:eastAsia="Times New Roman" w:hAnsi="Times New Roman" w:cs="Times New Roman"/>
          <w:b/>
          <w:color w:val="212121"/>
          <w:sz w:val="20"/>
          <w:szCs w:val="20"/>
        </w:rPr>
        <w:t>Figure 1. Interdisciplinary Aspects of Case Study</w:t>
      </w:r>
    </w:p>
    <w:p w14:paraId="159921EC" w14:textId="3954593F" w:rsidR="004748C9" w:rsidRDefault="00032EAF" w:rsidP="00EA6918">
      <w:pPr>
        <w:rPr>
          <w:rFonts w:ascii="Times New Roman" w:eastAsia="Georgia" w:hAnsi="Times New Roman" w:cs="Times New Roman"/>
        </w:rPr>
      </w:pPr>
      <w:r>
        <w:rPr>
          <w:rFonts w:ascii="Times New Roman" w:eastAsia="Georgia" w:hAnsi="Times New Roman" w:cs="Times New Roman"/>
        </w:rPr>
        <w:lastRenderedPageBreak/>
        <w:t xml:space="preserve">The case study is divided into </w:t>
      </w:r>
      <w:r w:rsidR="00094206">
        <w:rPr>
          <w:rFonts w:ascii="Times New Roman" w:eastAsia="Georgia" w:hAnsi="Times New Roman" w:cs="Times New Roman"/>
        </w:rPr>
        <w:t xml:space="preserve">this pre-assignment and </w:t>
      </w:r>
      <w:r>
        <w:rPr>
          <w:rFonts w:ascii="Times New Roman" w:eastAsia="Georgia" w:hAnsi="Times New Roman" w:cs="Times New Roman"/>
        </w:rPr>
        <w:t xml:space="preserve">5 short parts, featuring dialogue and follow-up questions. </w:t>
      </w:r>
      <w:r w:rsidR="00CA459F">
        <w:rPr>
          <w:rFonts w:ascii="Times New Roman" w:eastAsia="Georgia" w:hAnsi="Times New Roman" w:cs="Times New Roman"/>
        </w:rPr>
        <w:t>At the end of this case study, you will be able to:</w:t>
      </w:r>
    </w:p>
    <w:p w14:paraId="40107AA2" w14:textId="77777777" w:rsidR="004748C9" w:rsidRDefault="004748C9" w:rsidP="00EA6918">
      <w:pPr>
        <w:rPr>
          <w:rFonts w:ascii="Times New Roman" w:eastAsia="Georgia" w:hAnsi="Times New Roman" w:cs="Times New Roman"/>
        </w:rPr>
      </w:pPr>
    </w:p>
    <w:p w14:paraId="798551B6" w14:textId="13A5F221" w:rsidR="008019B1" w:rsidRPr="00094206" w:rsidRDefault="00006D87" w:rsidP="008019B1">
      <w:pPr>
        <w:pStyle w:val="ListParagraph"/>
        <w:numPr>
          <w:ilvl w:val="0"/>
          <w:numId w:val="14"/>
        </w:numPr>
        <w:rPr>
          <w:rFonts w:ascii="Times New Roman" w:eastAsia="Georgia" w:hAnsi="Times New Roman" w:cs="Times New Roman"/>
        </w:rPr>
      </w:pPr>
      <w:r w:rsidRPr="00094206">
        <w:rPr>
          <w:rFonts w:ascii="Times New Roman" w:eastAsia="Georgia" w:hAnsi="Times New Roman" w:cs="Times New Roman"/>
        </w:rPr>
        <w:t>Analyze how</w:t>
      </w:r>
      <w:r w:rsidR="008019B1" w:rsidRPr="00094206">
        <w:rPr>
          <w:rFonts w:ascii="Times New Roman" w:eastAsia="Georgia" w:hAnsi="Times New Roman" w:cs="Times New Roman"/>
        </w:rPr>
        <w:t xml:space="preserve"> knowledge about the cosmos is mediated through cultural texts and beliefs</w:t>
      </w:r>
    </w:p>
    <w:p w14:paraId="0A9CA6F6" w14:textId="77777777" w:rsidR="008019B1" w:rsidRPr="00094206" w:rsidRDefault="008019B1" w:rsidP="008019B1">
      <w:pPr>
        <w:pStyle w:val="ListParagraph"/>
        <w:numPr>
          <w:ilvl w:val="0"/>
          <w:numId w:val="14"/>
        </w:numPr>
        <w:rPr>
          <w:rFonts w:ascii="Times New Roman" w:eastAsia="Georgia" w:hAnsi="Times New Roman" w:cs="Times New Roman"/>
        </w:rPr>
      </w:pPr>
      <w:r w:rsidRPr="00094206">
        <w:rPr>
          <w:rFonts w:ascii="Times New Roman" w:eastAsia="Georgia" w:hAnsi="Times New Roman" w:cs="Times New Roman"/>
        </w:rPr>
        <w:t>Articulate shifting norms and beliefs of scientific inquiry in the last 500 years</w:t>
      </w:r>
    </w:p>
    <w:p w14:paraId="36BDD7F3" w14:textId="77777777" w:rsidR="008019B1" w:rsidRPr="00094206" w:rsidRDefault="008019B1" w:rsidP="008019B1">
      <w:pPr>
        <w:pStyle w:val="ListParagraph"/>
        <w:numPr>
          <w:ilvl w:val="0"/>
          <w:numId w:val="14"/>
        </w:numPr>
        <w:rPr>
          <w:rFonts w:ascii="Times New Roman" w:eastAsia="Georgia" w:hAnsi="Times New Roman" w:cs="Times New Roman"/>
        </w:rPr>
      </w:pPr>
      <w:r w:rsidRPr="00094206">
        <w:rPr>
          <w:rFonts w:ascii="Times New Roman" w:eastAsia="Georgia" w:hAnsi="Times New Roman" w:cs="Times New Roman"/>
        </w:rPr>
        <w:t>Identify and explain core tenets of the nature of science</w:t>
      </w:r>
    </w:p>
    <w:p w14:paraId="2C12620A" w14:textId="77777777" w:rsidR="008019B1" w:rsidRPr="00094206" w:rsidRDefault="008019B1" w:rsidP="008019B1">
      <w:pPr>
        <w:pStyle w:val="ListParagraph"/>
        <w:numPr>
          <w:ilvl w:val="0"/>
          <w:numId w:val="14"/>
        </w:numPr>
        <w:rPr>
          <w:rFonts w:ascii="Times New Roman" w:eastAsia="Georgia" w:hAnsi="Times New Roman" w:cs="Times New Roman"/>
        </w:rPr>
      </w:pPr>
      <w:r w:rsidRPr="00094206">
        <w:rPr>
          <w:rFonts w:ascii="Times New Roman" w:eastAsia="Georgia" w:hAnsi="Times New Roman" w:cs="Times New Roman"/>
        </w:rPr>
        <w:t>Compare representations of scientific knowledge in Shakespeare and modern culture</w:t>
      </w:r>
    </w:p>
    <w:p w14:paraId="08FF7B7B" w14:textId="77777777" w:rsidR="00E846E2" w:rsidRPr="0089005A" w:rsidRDefault="00E846E2" w:rsidP="00EA6918">
      <w:pPr>
        <w:rPr>
          <w:rFonts w:ascii="Times New Roman" w:eastAsia="Georgia" w:hAnsi="Times New Roman" w:cs="Times New Roman"/>
        </w:rPr>
      </w:pPr>
    </w:p>
    <w:p w14:paraId="17E3C9DC" w14:textId="7930ACDD" w:rsidR="00D05421" w:rsidRDefault="003D222A" w:rsidP="00EA6918">
      <w:pPr>
        <w:rPr>
          <w:rFonts w:ascii="Times New Roman" w:eastAsia="Georgia" w:hAnsi="Times New Roman" w:cs="Times New Roman"/>
          <w:b/>
        </w:rPr>
      </w:pPr>
      <w:r>
        <w:rPr>
          <w:rFonts w:ascii="Times New Roman" w:eastAsia="Georgia" w:hAnsi="Times New Roman" w:cs="Times New Roman"/>
          <w:b/>
        </w:rPr>
        <w:t>Case Background</w:t>
      </w:r>
      <w:r w:rsidR="00B60988" w:rsidRPr="0089005A">
        <w:rPr>
          <w:rFonts w:ascii="Times New Roman" w:eastAsia="Georgia" w:hAnsi="Times New Roman" w:cs="Times New Roman"/>
          <w:b/>
        </w:rPr>
        <w:t xml:space="preserve">: </w:t>
      </w:r>
    </w:p>
    <w:p w14:paraId="3FCD2948" w14:textId="77777777" w:rsidR="006C764D" w:rsidRPr="0089005A" w:rsidRDefault="006C764D" w:rsidP="00EA6918">
      <w:pPr>
        <w:rPr>
          <w:rFonts w:ascii="Times New Roman" w:eastAsia="Georgia" w:hAnsi="Times New Roman" w:cs="Times New Roman"/>
          <w:b/>
        </w:rPr>
      </w:pPr>
    </w:p>
    <w:p w14:paraId="4C30D428" w14:textId="4FD0E545" w:rsidR="00E846E2" w:rsidRPr="0089005A" w:rsidRDefault="00AA6282" w:rsidP="00EA6918">
      <w:pPr>
        <w:rPr>
          <w:rFonts w:ascii="Times New Roman" w:eastAsia="Georgia" w:hAnsi="Times New Roman" w:cs="Times New Roman"/>
          <w:i/>
        </w:rPr>
      </w:pPr>
      <w:r w:rsidRPr="0089005A">
        <w:rPr>
          <w:rFonts w:ascii="Times New Roman" w:eastAsia="Georgia" w:hAnsi="Times New Roman" w:cs="Times New Roman"/>
          <w:i/>
        </w:rPr>
        <w:t>It is early seventeenth-century England.</w:t>
      </w:r>
      <w:r w:rsidR="00094206">
        <w:rPr>
          <w:rStyle w:val="FootnoteReference"/>
          <w:rFonts w:ascii="Times New Roman" w:eastAsia="Georgia" w:hAnsi="Times New Roman" w:cs="Times New Roman"/>
          <w:i/>
        </w:rPr>
        <w:footnoteReference w:id="1"/>
      </w:r>
      <w:r w:rsidRPr="0089005A">
        <w:rPr>
          <w:rFonts w:ascii="Times New Roman" w:eastAsia="Georgia" w:hAnsi="Times New Roman" w:cs="Times New Roman"/>
          <w:i/>
        </w:rPr>
        <w:t xml:space="preserve"> You stand on a dark heath in Shakespeare’s </w:t>
      </w:r>
      <w:r w:rsidRPr="0089005A">
        <w:rPr>
          <w:rFonts w:ascii="Times New Roman" w:eastAsia="Georgia" w:hAnsi="Times New Roman" w:cs="Times New Roman"/>
        </w:rPr>
        <w:t>The Tragedy of King Lear</w:t>
      </w:r>
      <w:r w:rsidRPr="0089005A">
        <w:rPr>
          <w:rFonts w:ascii="Times New Roman" w:eastAsia="Georgia" w:hAnsi="Times New Roman" w:cs="Times New Roman"/>
          <w:i/>
        </w:rPr>
        <w:t xml:space="preserve">, as bloody family strife unfolds. The aged Earl of Gloucester has two sons: the </w:t>
      </w:r>
      <w:r w:rsidR="00457249">
        <w:rPr>
          <w:rFonts w:ascii="Times New Roman" w:eastAsia="Georgia" w:hAnsi="Times New Roman" w:cs="Times New Roman"/>
          <w:i/>
        </w:rPr>
        <w:t xml:space="preserve">older, </w:t>
      </w:r>
      <w:r w:rsidRPr="0089005A">
        <w:rPr>
          <w:rFonts w:ascii="Times New Roman" w:eastAsia="Georgia" w:hAnsi="Times New Roman" w:cs="Times New Roman"/>
          <w:i/>
        </w:rPr>
        <w:t>legitimate Edga</w:t>
      </w:r>
      <w:r w:rsidR="00457249">
        <w:rPr>
          <w:rFonts w:ascii="Times New Roman" w:eastAsia="Georgia" w:hAnsi="Times New Roman" w:cs="Times New Roman"/>
          <w:i/>
        </w:rPr>
        <w:t>r, heir to Gloucester’s noble title, lands, and fortune</w:t>
      </w:r>
      <w:r w:rsidRPr="0089005A">
        <w:rPr>
          <w:rFonts w:ascii="Times New Roman" w:eastAsia="Georgia" w:hAnsi="Times New Roman" w:cs="Times New Roman"/>
          <w:i/>
        </w:rPr>
        <w:t>, and the</w:t>
      </w:r>
      <w:r w:rsidR="00457249">
        <w:rPr>
          <w:rFonts w:ascii="Times New Roman" w:eastAsia="Georgia" w:hAnsi="Times New Roman" w:cs="Times New Roman"/>
          <w:i/>
        </w:rPr>
        <w:t xml:space="preserve"> younger,</w:t>
      </w:r>
      <w:r w:rsidRPr="0089005A">
        <w:rPr>
          <w:rFonts w:ascii="Times New Roman" w:eastAsia="Georgia" w:hAnsi="Times New Roman" w:cs="Times New Roman"/>
          <w:i/>
        </w:rPr>
        <w:t xml:space="preserve"> illegitimate Edmund, who wishes to destroy his family in order to claim the Gloucester earldom. </w:t>
      </w:r>
    </w:p>
    <w:p w14:paraId="0847DE66" w14:textId="77777777" w:rsidR="00E846E2" w:rsidRPr="0089005A" w:rsidRDefault="00E846E2" w:rsidP="00EA6918">
      <w:pPr>
        <w:rPr>
          <w:rFonts w:ascii="Times New Roman" w:eastAsia="Georgia" w:hAnsi="Times New Roman" w:cs="Times New Roman"/>
        </w:rPr>
      </w:pPr>
    </w:p>
    <w:p w14:paraId="482B96B1" w14:textId="18DA7BBD" w:rsidR="00E846E2" w:rsidRPr="0089005A" w:rsidRDefault="00AA6282" w:rsidP="00EA6918">
      <w:pPr>
        <w:rPr>
          <w:rFonts w:ascii="Times New Roman" w:eastAsia="Georgia" w:hAnsi="Times New Roman" w:cs="Times New Roman"/>
          <w:i/>
        </w:rPr>
      </w:pPr>
      <w:r w:rsidRPr="0089005A">
        <w:rPr>
          <w:rFonts w:ascii="Times New Roman" w:eastAsia="Georgia" w:hAnsi="Times New Roman" w:cs="Times New Roman"/>
          <w:i/>
        </w:rPr>
        <w:t>Uneven developments in scientific inquiry are</w:t>
      </w:r>
      <w:r w:rsidR="0076247A">
        <w:rPr>
          <w:rFonts w:ascii="Times New Roman" w:eastAsia="Georgia" w:hAnsi="Times New Roman" w:cs="Times New Roman"/>
          <w:i/>
        </w:rPr>
        <w:t xml:space="preserve"> framing this struggle. Natural</w:t>
      </w:r>
      <w:r w:rsidRPr="0089005A">
        <w:rPr>
          <w:rFonts w:ascii="Times New Roman" w:eastAsia="Georgia" w:hAnsi="Times New Roman" w:cs="Times New Roman"/>
          <w:i/>
        </w:rPr>
        <w:t xml:space="preserve"> phenomena and human experience have long been explained through Aristotle’s ideas</w:t>
      </w:r>
      <w:r w:rsidR="00161575" w:rsidRPr="0089005A">
        <w:rPr>
          <w:rFonts w:ascii="Times New Roman" w:eastAsia="Georgia" w:hAnsi="Times New Roman" w:cs="Times New Roman"/>
          <w:i/>
        </w:rPr>
        <w:t xml:space="preserve"> that nature and action contain </w:t>
      </w:r>
      <w:r w:rsidR="00603DA9">
        <w:rPr>
          <w:rFonts w:ascii="Times New Roman" w:eastAsia="Georgia" w:hAnsi="Times New Roman" w:cs="Times New Roman"/>
          <w:i/>
        </w:rPr>
        <w:t xml:space="preserve">inherent </w:t>
      </w:r>
      <w:r w:rsidRPr="0089005A">
        <w:rPr>
          <w:rFonts w:ascii="Times New Roman" w:eastAsia="Georgia" w:hAnsi="Times New Roman" w:cs="Times New Roman"/>
          <w:i/>
        </w:rPr>
        <w:t xml:space="preserve">qualities that motivate their behavior (i.e., the quality of “heat” makes a pot “hot”). This approach seeks to identify the primary cause, or </w:t>
      </w:r>
      <w:r w:rsidRPr="0089005A">
        <w:rPr>
          <w:rFonts w:ascii="Times New Roman" w:eastAsia="Georgia" w:hAnsi="Times New Roman" w:cs="Times New Roman"/>
        </w:rPr>
        <w:t>why,</w:t>
      </w:r>
      <w:r w:rsidRPr="0089005A">
        <w:rPr>
          <w:rFonts w:ascii="Times New Roman" w:eastAsia="Georgia" w:hAnsi="Times New Roman" w:cs="Times New Roman"/>
          <w:i/>
        </w:rPr>
        <w:t xml:space="preserve"> of phenomena</w:t>
      </w:r>
      <w:r w:rsidR="00603DA9">
        <w:rPr>
          <w:rFonts w:ascii="Times New Roman" w:eastAsia="Georgia" w:hAnsi="Times New Roman" w:cs="Times New Roman"/>
          <w:i/>
        </w:rPr>
        <w:t xml:space="preserve">, rather than the mechanics of </w:t>
      </w:r>
      <w:r w:rsidR="00603DA9" w:rsidRPr="00603DA9">
        <w:rPr>
          <w:rFonts w:ascii="Times New Roman" w:eastAsia="Georgia" w:hAnsi="Times New Roman" w:cs="Times New Roman"/>
        </w:rPr>
        <w:t>how</w:t>
      </w:r>
      <w:r w:rsidR="00603DA9">
        <w:rPr>
          <w:rFonts w:ascii="Times New Roman" w:eastAsia="Georgia" w:hAnsi="Times New Roman" w:cs="Times New Roman"/>
          <w:i/>
        </w:rPr>
        <w:t xml:space="preserve">. </w:t>
      </w:r>
      <w:r w:rsidRPr="0089005A">
        <w:rPr>
          <w:rFonts w:ascii="Times New Roman" w:eastAsia="Georgia" w:hAnsi="Times New Roman" w:cs="Times New Roman"/>
          <w:i/>
        </w:rPr>
        <w:t xml:space="preserve">Through the common cultural practice of astrology in England, it also helps rationalize human experience. Astrology ties the </w:t>
      </w:r>
      <w:r w:rsidRPr="0089005A">
        <w:rPr>
          <w:rFonts w:ascii="Times New Roman" w:eastAsia="Georgia" w:hAnsi="Times New Roman" w:cs="Times New Roman"/>
        </w:rPr>
        <w:t>why</w:t>
      </w:r>
      <w:r w:rsidRPr="0089005A">
        <w:rPr>
          <w:rFonts w:ascii="Times New Roman" w:eastAsia="Georgia" w:hAnsi="Times New Roman" w:cs="Times New Roman"/>
          <w:i/>
        </w:rPr>
        <w:t xml:space="preserve"> of human events and feelings to the motion of planets and stars. Individuals look to the sky, deducing that the </w:t>
      </w:r>
      <w:r w:rsidR="00161575" w:rsidRPr="0089005A">
        <w:rPr>
          <w:rFonts w:ascii="Times New Roman" w:eastAsia="Georgia" w:hAnsi="Times New Roman" w:cs="Times New Roman"/>
          <w:i/>
        </w:rPr>
        <w:t xml:space="preserve">circular movements of the stars and planets </w:t>
      </w:r>
      <w:r w:rsidR="00603DA9">
        <w:rPr>
          <w:rFonts w:ascii="Times New Roman" w:eastAsia="Georgia" w:hAnsi="Times New Roman" w:cs="Times New Roman"/>
          <w:i/>
        </w:rPr>
        <w:t>indicate</w:t>
      </w:r>
      <w:r w:rsidRPr="0089005A">
        <w:rPr>
          <w:rFonts w:ascii="Times New Roman" w:eastAsia="Georgia" w:hAnsi="Times New Roman" w:cs="Times New Roman"/>
          <w:i/>
        </w:rPr>
        <w:t xml:space="preserve"> layers of surrounding spheres - where planets and stars are set - that influenc</w:t>
      </w:r>
      <w:r w:rsidR="007C6E51">
        <w:rPr>
          <w:rFonts w:ascii="Times New Roman" w:eastAsia="Georgia" w:hAnsi="Times New Roman" w:cs="Times New Roman"/>
          <w:i/>
        </w:rPr>
        <w:t>e disease and famine, motion</w:t>
      </w:r>
      <w:r w:rsidRPr="0089005A">
        <w:rPr>
          <w:rFonts w:ascii="Times New Roman" w:eastAsia="Georgia" w:hAnsi="Times New Roman" w:cs="Times New Roman"/>
          <w:i/>
        </w:rPr>
        <w:t xml:space="preserve">, </w:t>
      </w:r>
      <w:r w:rsidR="00603DA9">
        <w:rPr>
          <w:rFonts w:ascii="Times New Roman" w:eastAsia="Georgia" w:hAnsi="Times New Roman" w:cs="Times New Roman"/>
          <w:i/>
        </w:rPr>
        <w:t xml:space="preserve">and </w:t>
      </w:r>
      <w:r w:rsidR="007C6E51">
        <w:rPr>
          <w:rFonts w:ascii="Times New Roman" w:eastAsia="Georgia" w:hAnsi="Times New Roman" w:cs="Times New Roman"/>
          <w:i/>
        </w:rPr>
        <w:t>human fortune</w:t>
      </w:r>
      <w:r w:rsidR="00603DA9">
        <w:rPr>
          <w:rFonts w:ascii="Times New Roman" w:eastAsia="Georgia" w:hAnsi="Times New Roman" w:cs="Times New Roman"/>
          <w:i/>
        </w:rPr>
        <w:t xml:space="preserve">. The ups and downs of these events are often ascribed to eclipses, or comets, or the position of planets as they pass through certain constellations in the night sky. </w:t>
      </w:r>
    </w:p>
    <w:p w14:paraId="4B40E183" w14:textId="77777777" w:rsidR="00E846E2" w:rsidRPr="0089005A" w:rsidRDefault="00E846E2" w:rsidP="00EA6918">
      <w:pPr>
        <w:rPr>
          <w:rFonts w:ascii="Times New Roman" w:eastAsia="Georgia" w:hAnsi="Times New Roman" w:cs="Times New Roman"/>
        </w:rPr>
      </w:pPr>
    </w:p>
    <w:p w14:paraId="0B95757E" w14:textId="37BEA13B" w:rsidR="000746AA" w:rsidRDefault="00AA6282" w:rsidP="00EA6918">
      <w:pPr>
        <w:rPr>
          <w:rFonts w:ascii="Times New Roman" w:eastAsia="Georgia" w:hAnsi="Times New Roman" w:cs="Times New Roman"/>
          <w:i/>
        </w:rPr>
      </w:pPr>
      <w:r w:rsidRPr="0089005A">
        <w:rPr>
          <w:rFonts w:ascii="Times New Roman" w:eastAsia="Georgia" w:hAnsi="Times New Roman" w:cs="Times New Roman"/>
          <w:i/>
        </w:rPr>
        <w:t xml:space="preserve">But </w:t>
      </w:r>
      <w:r w:rsidR="00A5466E" w:rsidRPr="0089005A">
        <w:rPr>
          <w:rFonts w:ascii="Times New Roman" w:eastAsia="Georgia" w:hAnsi="Times New Roman" w:cs="Times New Roman"/>
          <w:i/>
        </w:rPr>
        <w:t>increasing</w:t>
      </w:r>
      <w:r w:rsidR="00E75082" w:rsidRPr="0089005A">
        <w:rPr>
          <w:rFonts w:ascii="Times New Roman" w:eastAsia="Georgia" w:hAnsi="Times New Roman" w:cs="Times New Roman"/>
          <w:i/>
        </w:rPr>
        <w:t>ly,</w:t>
      </w:r>
      <w:r w:rsidR="00A5466E" w:rsidRPr="0089005A">
        <w:rPr>
          <w:rFonts w:ascii="Times New Roman" w:eastAsia="Georgia" w:hAnsi="Times New Roman" w:cs="Times New Roman"/>
          <w:i/>
        </w:rPr>
        <w:t xml:space="preserve"> </w:t>
      </w:r>
      <w:r w:rsidR="009F6CC9">
        <w:rPr>
          <w:rFonts w:ascii="Times New Roman" w:eastAsia="Georgia" w:hAnsi="Times New Roman" w:cs="Times New Roman"/>
          <w:i/>
        </w:rPr>
        <w:t xml:space="preserve">scholars and </w:t>
      </w:r>
      <w:r w:rsidR="00A5466E" w:rsidRPr="0089005A">
        <w:rPr>
          <w:rFonts w:ascii="Times New Roman" w:eastAsia="Georgia" w:hAnsi="Times New Roman" w:cs="Times New Roman"/>
          <w:i/>
        </w:rPr>
        <w:t>crafts</w:t>
      </w:r>
      <w:r w:rsidR="009F6CC9">
        <w:rPr>
          <w:rFonts w:ascii="Times New Roman" w:eastAsia="Georgia" w:hAnsi="Times New Roman" w:cs="Times New Roman"/>
          <w:i/>
        </w:rPr>
        <w:t>men</w:t>
      </w:r>
      <w:r w:rsidR="00A5466E" w:rsidRPr="0089005A">
        <w:rPr>
          <w:rFonts w:ascii="Times New Roman" w:eastAsia="Georgia" w:hAnsi="Times New Roman" w:cs="Times New Roman"/>
          <w:i/>
        </w:rPr>
        <w:t xml:space="preserve"> </w:t>
      </w:r>
      <w:r w:rsidRPr="0089005A">
        <w:rPr>
          <w:rFonts w:ascii="Times New Roman" w:eastAsia="Georgia" w:hAnsi="Times New Roman" w:cs="Times New Roman"/>
          <w:i/>
        </w:rPr>
        <w:t xml:space="preserve">push against Aristotelian natural philosophy through the practice of </w:t>
      </w:r>
      <w:r w:rsidR="00A5466E" w:rsidRPr="0089005A">
        <w:rPr>
          <w:rFonts w:ascii="Times New Roman" w:eastAsia="Georgia" w:hAnsi="Times New Roman" w:cs="Times New Roman"/>
          <w:i/>
        </w:rPr>
        <w:t xml:space="preserve">experimental </w:t>
      </w:r>
      <w:r w:rsidRPr="0089005A">
        <w:rPr>
          <w:rFonts w:ascii="Times New Roman" w:eastAsia="Georgia" w:hAnsi="Times New Roman" w:cs="Times New Roman"/>
          <w:i/>
        </w:rPr>
        <w:t>philosophy</w:t>
      </w:r>
      <w:r w:rsidR="00EA6918">
        <w:rPr>
          <w:rFonts w:ascii="Times New Roman" w:eastAsia="Georgia" w:hAnsi="Times New Roman" w:cs="Times New Roman"/>
          <w:i/>
        </w:rPr>
        <w:t xml:space="preserve">, </w:t>
      </w:r>
      <w:r w:rsidRPr="0089005A">
        <w:rPr>
          <w:rFonts w:ascii="Times New Roman" w:eastAsia="Georgia" w:hAnsi="Times New Roman" w:cs="Times New Roman"/>
          <w:i/>
        </w:rPr>
        <w:t xml:space="preserve">which seeks not to </w:t>
      </w:r>
      <w:r w:rsidRPr="0089005A">
        <w:rPr>
          <w:rFonts w:ascii="Times New Roman" w:eastAsia="Georgia" w:hAnsi="Times New Roman" w:cs="Times New Roman"/>
        </w:rPr>
        <w:t>uncover causes</w:t>
      </w:r>
      <w:r w:rsidRPr="0089005A">
        <w:rPr>
          <w:rFonts w:ascii="Times New Roman" w:eastAsia="Georgia" w:hAnsi="Times New Roman" w:cs="Times New Roman"/>
          <w:i/>
        </w:rPr>
        <w:t xml:space="preserve"> through higher forms and purposes, but to </w:t>
      </w:r>
      <w:r w:rsidRPr="0089005A">
        <w:rPr>
          <w:rFonts w:ascii="Times New Roman" w:eastAsia="Georgia" w:hAnsi="Times New Roman" w:cs="Times New Roman"/>
        </w:rPr>
        <w:t>describe natural phenomena</w:t>
      </w:r>
      <w:r w:rsidRPr="0089005A">
        <w:rPr>
          <w:rFonts w:ascii="Times New Roman" w:eastAsia="Georgia" w:hAnsi="Times New Roman" w:cs="Times New Roman"/>
          <w:i/>
        </w:rPr>
        <w:t xml:space="preserve">: the </w:t>
      </w:r>
      <w:r w:rsidRPr="0089005A">
        <w:rPr>
          <w:rFonts w:ascii="Times New Roman" w:eastAsia="Georgia" w:hAnsi="Times New Roman" w:cs="Times New Roman"/>
        </w:rPr>
        <w:t>what</w:t>
      </w:r>
      <w:r w:rsidRPr="0089005A">
        <w:rPr>
          <w:rFonts w:ascii="Times New Roman" w:eastAsia="Georgia" w:hAnsi="Times New Roman" w:cs="Times New Roman"/>
          <w:i/>
        </w:rPr>
        <w:t xml:space="preserve"> of natural events. </w:t>
      </w:r>
    </w:p>
    <w:p w14:paraId="05C5359D" w14:textId="77777777" w:rsidR="00385666" w:rsidRPr="0089005A" w:rsidRDefault="00385666" w:rsidP="00EA6918">
      <w:pPr>
        <w:rPr>
          <w:rFonts w:ascii="Times New Roman" w:eastAsia="Georgia" w:hAnsi="Times New Roman" w:cs="Times New Roman"/>
          <w:i/>
        </w:rPr>
      </w:pPr>
    </w:p>
    <w:p w14:paraId="131836EF" w14:textId="10C9CCBE" w:rsidR="00E846E2" w:rsidRPr="0089005A" w:rsidRDefault="00AA6282" w:rsidP="00EA6918">
      <w:pPr>
        <w:rPr>
          <w:rFonts w:ascii="Times New Roman" w:eastAsia="Georgia" w:hAnsi="Times New Roman" w:cs="Times New Roman"/>
          <w:i/>
        </w:rPr>
      </w:pPr>
      <w:r w:rsidRPr="0089005A">
        <w:rPr>
          <w:rFonts w:ascii="Times New Roman" w:eastAsia="Georgia" w:hAnsi="Times New Roman" w:cs="Times New Roman"/>
          <w:i/>
        </w:rPr>
        <w:t xml:space="preserve">This inquiry does not neatly replace Aristotelian norms; in many minds, mechanical description </w:t>
      </w:r>
      <w:r w:rsidR="00DB1CC5">
        <w:rPr>
          <w:rFonts w:ascii="Times New Roman" w:eastAsia="Georgia" w:hAnsi="Times New Roman" w:cs="Times New Roman"/>
          <w:i/>
        </w:rPr>
        <w:t>can still recognize</w:t>
      </w:r>
      <w:r w:rsidRPr="0089005A">
        <w:rPr>
          <w:rFonts w:ascii="Times New Roman" w:eastAsia="Georgia" w:hAnsi="Times New Roman" w:cs="Times New Roman"/>
          <w:i/>
        </w:rPr>
        <w:t xml:space="preserve"> </w:t>
      </w:r>
      <w:r w:rsidR="00277C38" w:rsidRPr="0089005A">
        <w:rPr>
          <w:rFonts w:ascii="Times New Roman" w:eastAsia="Georgia" w:hAnsi="Times New Roman" w:cs="Times New Roman"/>
          <w:i/>
        </w:rPr>
        <w:t xml:space="preserve">immaterial forces and astral influences, </w:t>
      </w:r>
      <w:r w:rsidRPr="0089005A">
        <w:rPr>
          <w:rFonts w:ascii="Times New Roman" w:eastAsia="Georgia" w:hAnsi="Times New Roman" w:cs="Times New Roman"/>
          <w:i/>
        </w:rPr>
        <w:t xml:space="preserve">and long-held assumptions about nature. </w:t>
      </w:r>
      <w:r w:rsidR="00603DA9">
        <w:rPr>
          <w:rFonts w:ascii="Times New Roman" w:eastAsia="Georgia" w:hAnsi="Times New Roman" w:cs="Times New Roman"/>
          <w:i/>
        </w:rPr>
        <w:t xml:space="preserve">The classical and the modern hold together, sometimes peaceably, sometimes not. </w:t>
      </w:r>
    </w:p>
    <w:p w14:paraId="23002839" w14:textId="77777777" w:rsidR="00E846E2" w:rsidRPr="0089005A" w:rsidRDefault="00E846E2" w:rsidP="00EA6918">
      <w:pPr>
        <w:rPr>
          <w:rFonts w:ascii="Times New Roman" w:eastAsia="Georgia" w:hAnsi="Times New Roman" w:cs="Times New Roman"/>
          <w:i/>
        </w:rPr>
      </w:pPr>
    </w:p>
    <w:p w14:paraId="5813CB6D" w14:textId="77777777" w:rsidR="00E846E2" w:rsidRPr="0089005A" w:rsidRDefault="00AA6282" w:rsidP="00EA6918">
      <w:pPr>
        <w:rPr>
          <w:rFonts w:ascii="Times New Roman" w:eastAsia="Georgia" w:hAnsi="Times New Roman" w:cs="Times New Roman"/>
        </w:rPr>
      </w:pPr>
      <w:r w:rsidRPr="0089005A">
        <w:rPr>
          <w:rFonts w:ascii="Times New Roman" w:eastAsia="Georgia" w:hAnsi="Times New Roman" w:cs="Times New Roman"/>
          <w:i/>
        </w:rPr>
        <w:t>Family and ideas contend as you watch Edmund standing alone on the heath, staring across the sea where thunder rumbles and a storm approaches.</w:t>
      </w:r>
      <w:r w:rsidRPr="0089005A">
        <w:rPr>
          <w:rFonts w:ascii="Times New Roman" w:eastAsia="Georgia" w:hAnsi="Times New Roman" w:cs="Times New Roman"/>
        </w:rPr>
        <w:t xml:space="preserve"> </w:t>
      </w:r>
    </w:p>
    <w:p w14:paraId="0A7001B2" w14:textId="77777777" w:rsidR="00E846E2" w:rsidRDefault="00E846E2" w:rsidP="00EA6918">
      <w:pPr>
        <w:rPr>
          <w:rFonts w:ascii="Times New Roman" w:eastAsia="Georgia" w:hAnsi="Times New Roman" w:cs="Times New Roman"/>
        </w:rPr>
      </w:pPr>
    </w:p>
    <w:p w14:paraId="34B771C4" w14:textId="7C944F08" w:rsidR="003D222A" w:rsidRPr="0089005A" w:rsidRDefault="003D222A" w:rsidP="00EA6918">
      <w:pPr>
        <w:rPr>
          <w:rFonts w:ascii="Times New Roman" w:eastAsia="Georgia" w:hAnsi="Times New Roman" w:cs="Times New Roman"/>
        </w:rPr>
      </w:pPr>
      <w:r>
        <w:rPr>
          <w:rFonts w:ascii="Times New Roman" w:eastAsia="Georgia" w:hAnsi="Times New Roman" w:cs="Times New Roman"/>
        </w:rPr>
        <w:t>(See next page for questions)</w:t>
      </w:r>
    </w:p>
    <w:p w14:paraId="5B649A90" w14:textId="77777777" w:rsidR="003D222A" w:rsidRDefault="003D222A" w:rsidP="00EA6918">
      <w:pPr>
        <w:rPr>
          <w:rFonts w:ascii="Times New Roman" w:eastAsia="Georgia" w:hAnsi="Times New Roman" w:cs="Times New Roman"/>
          <w:b/>
        </w:rPr>
      </w:pPr>
    </w:p>
    <w:p w14:paraId="02C966BF" w14:textId="77777777" w:rsidR="003B6C03" w:rsidRDefault="003B6C03" w:rsidP="00EA6918">
      <w:pPr>
        <w:rPr>
          <w:rFonts w:ascii="Times New Roman" w:eastAsia="Georgia" w:hAnsi="Times New Roman" w:cs="Times New Roman"/>
          <w:b/>
        </w:rPr>
      </w:pPr>
    </w:p>
    <w:p w14:paraId="15A95184" w14:textId="77777777" w:rsidR="003B6C03" w:rsidRDefault="003B6C03" w:rsidP="00EA6918">
      <w:pPr>
        <w:rPr>
          <w:rFonts w:ascii="Times New Roman" w:eastAsia="Georgia" w:hAnsi="Times New Roman" w:cs="Times New Roman"/>
          <w:b/>
        </w:rPr>
      </w:pPr>
    </w:p>
    <w:p w14:paraId="05FDCF20" w14:textId="03775FF8" w:rsidR="00E846E2" w:rsidRPr="0089005A" w:rsidRDefault="00AA6282" w:rsidP="00EA6918">
      <w:pPr>
        <w:rPr>
          <w:rFonts w:ascii="Times New Roman" w:eastAsia="Georgia" w:hAnsi="Times New Roman" w:cs="Times New Roman"/>
          <w:b/>
        </w:rPr>
      </w:pPr>
      <w:r w:rsidRPr="0089005A">
        <w:rPr>
          <w:rFonts w:ascii="Times New Roman" w:eastAsia="Georgia" w:hAnsi="Times New Roman" w:cs="Times New Roman"/>
          <w:b/>
        </w:rPr>
        <w:lastRenderedPageBreak/>
        <w:t>Questions</w:t>
      </w:r>
    </w:p>
    <w:p w14:paraId="74FFC0B5" w14:textId="77777777" w:rsidR="00E846E2" w:rsidRPr="0089005A" w:rsidRDefault="00E846E2" w:rsidP="00EA6918">
      <w:pPr>
        <w:rPr>
          <w:rFonts w:ascii="Times New Roman" w:eastAsia="Georgia" w:hAnsi="Times New Roman" w:cs="Times New Roman"/>
        </w:rPr>
      </w:pPr>
    </w:p>
    <w:p w14:paraId="08EE2453" w14:textId="684AA6A8" w:rsidR="00950EBC" w:rsidRPr="00DB1CC5" w:rsidRDefault="00AA6282" w:rsidP="00DB1CC5">
      <w:pPr>
        <w:numPr>
          <w:ilvl w:val="0"/>
          <w:numId w:val="1"/>
        </w:numPr>
        <w:contextualSpacing/>
        <w:rPr>
          <w:rFonts w:ascii="Times New Roman" w:eastAsia="Georgia" w:hAnsi="Times New Roman" w:cs="Times New Roman"/>
        </w:rPr>
      </w:pPr>
      <w:r w:rsidRPr="0089005A">
        <w:rPr>
          <w:rFonts w:ascii="Times New Roman" w:eastAsia="Georgia" w:hAnsi="Times New Roman" w:cs="Times New Roman"/>
        </w:rPr>
        <w:t xml:space="preserve">In the </w:t>
      </w:r>
      <w:r w:rsidRPr="0089005A">
        <w:rPr>
          <w:rFonts w:ascii="Times New Roman" w:eastAsia="Georgia" w:hAnsi="Times New Roman" w:cs="Times New Roman"/>
          <w:i/>
        </w:rPr>
        <w:t>Tragedy of King Lear</w:t>
      </w:r>
      <w:r w:rsidR="008A56E2">
        <w:rPr>
          <w:rFonts w:ascii="Times New Roman" w:eastAsia="Georgia" w:hAnsi="Times New Roman" w:cs="Times New Roman"/>
        </w:rPr>
        <w:t>, you meet</w:t>
      </w:r>
      <w:r w:rsidRPr="0089005A">
        <w:rPr>
          <w:rFonts w:ascii="Times New Roman" w:eastAsia="Georgia" w:hAnsi="Times New Roman" w:cs="Times New Roman"/>
        </w:rPr>
        <w:t xml:space="preserve"> the Ea</w:t>
      </w:r>
      <w:r w:rsidR="002609EC" w:rsidRPr="0089005A">
        <w:rPr>
          <w:rFonts w:ascii="Times New Roman" w:eastAsia="Georgia" w:hAnsi="Times New Roman" w:cs="Times New Roman"/>
        </w:rPr>
        <w:t>rl and his two sons. State the</w:t>
      </w:r>
      <w:r w:rsidRPr="0089005A">
        <w:rPr>
          <w:rFonts w:ascii="Times New Roman" w:eastAsia="Georgia" w:hAnsi="Times New Roman" w:cs="Times New Roman"/>
        </w:rPr>
        <w:t xml:space="preserve"> names </w:t>
      </w:r>
      <w:r w:rsidR="002609EC" w:rsidRPr="0089005A">
        <w:rPr>
          <w:rFonts w:ascii="Times New Roman" w:eastAsia="Georgia" w:hAnsi="Times New Roman" w:cs="Times New Roman"/>
        </w:rPr>
        <w:t xml:space="preserve">of these characters </w:t>
      </w:r>
      <w:r w:rsidRPr="0089005A">
        <w:rPr>
          <w:rFonts w:ascii="Times New Roman" w:eastAsia="Georgia" w:hAnsi="Times New Roman" w:cs="Times New Roman"/>
        </w:rPr>
        <w:t xml:space="preserve">and describe the nature of the relationships among them. </w:t>
      </w:r>
    </w:p>
    <w:p w14:paraId="5C1D3E0A" w14:textId="77777777" w:rsidR="00E846E2" w:rsidRPr="0089005A" w:rsidRDefault="00E846E2">
      <w:pPr>
        <w:rPr>
          <w:rFonts w:ascii="Times New Roman" w:eastAsia="Georgia" w:hAnsi="Times New Roman" w:cs="Times New Roman"/>
        </w:rPr>
      </w:pPr>
    </w:p>
    <w:p w14:paraId="68E1FD84" w14:textId="3AD386F2" w:rsidR="00E846E2" w:rsidRDefault="00AA6282">
      <w:pPr>
        <w:numPr>
          <w:ilvl w:val="0"/>
          <w:numId w:val="1"/>
        </w:numPr>
        <w:contextualSpacing/>
        <w:rPr>
          <w:rFonts w:ascii="Times New Roman" w:eastAsia="Georgia" w:hAnsi="Times New Roman" w:cs="Times New Roman"/>
        </w:rPr>
      </w:pPr>
      <w:r w:rsidRPr="0089005A">
        <w:rPr>
          <w:rFonts w:ascii="Times New Roman" w:eastAsia="Georgia" w:hAnsi="Times New Roman" w:cs="Times New Roman"/>
        </w:rPr>
        <w:t xml:space="preserve">Early seventeenth-century England hosted a variety of beliefs about the cosmos, including </w:t>
      </w:r>
      <w:r w:rsidR="00385666">
        <w:rPr>
          <w:rFonts w:ascii="Times New Roman" w:eastAsia="Georgia" w:hAnsi="Times New Roman" w:cs="Times New Roman"/>
        </w:rPr>
        <w:t>Biblical cosmology</w:t>
      </w:r>
      <w:r w:rsidR="00887C71">
        <w:rPr>
          <w:rFonts w:ascii="Times New Roman" w:eastAsia="Georgia" w:hAnsi="Times New Roman" w:cs="Times New Roman"/>
        </w:rPr>
        <w:t xml:space="preserve">, </w:t>
      </w:r>
      <w:r w:rsidRPr="0089005A">
        <w:rPr>
          <w:rFonts w:ascii="Times New Roman" w:eastAsia="Georgia" w:hAnsi="Times New Roman" w:cs="Times New Roman"/>
        </w:rPr>
        <w:t>A</w:t>
      </w:r>
      <w:r w:rsidR="0095336D" w:rsidRPr="0089005A">
        <w:rPr>
          <w:rFonts w:ascii="Times New Roman" w:eastAsia="Georgia" w:hAnsi="Times New Roman" w:cs="Times New Roman"/>
        </w:rPr>
        <w:t>ristotel</w:t>
      </w:r>
      <w:r w:rsidR="00AC107E">
        <w:rPr>
          <w:rFonts w:ascii="Times New Roman" w:eastAsia="Georgia" w:hAnsi="Times New Roman" w:cs="Times New Roman"/>
        </w:rPr>
        <w:t xml:space="preserve">ian natural philosophy, </w:t>
      </w:r>
      <w:r w:rsidRPr="0089005A">
        <w:rPr>
          <w:rFonts w:ascii="Times New Roman" w:eastAsia="Georgia" w:hAnsi="Times New Roman" w:cs="Times New Roman"/>
        </w:rPr>
        <w:t>astrology</w:t>
      </w:r>
      <w:r w:rsidR="0095336D" w:rsidRPr="0089005A">
        <w:rPr>
          <w:rFonts w:ascii="Times New Roman" w:eastAsia="Georgia" w:hAnsi="Times New Roman" w:cs="Times New Roman"/>
        </w:rPr>
        <w:t xml:space="preserve"> (</w:t>
      </w:r>
      <w:r w:rsidR="00AC107E">
        <w:rPr>
          <w:rFonts w:ascii="Times New Roman" w:eastAsia="Georgia" w:hAnsi="Times New Roman" w:cs="Times New Roman"/>
        </w:rPr>
        <w:t xml:space="preserve">forms of which were </w:t>
      </w:r>
      <w:r w:rsidR="0095336D" w:rsidRPr="0089005A">
        <w:rPr>
          <w:rFonts w:ascii="Times New Roman" w:eastAsia="Georgia" w:hAnsi="Times New Roman" w:cs="Times New Roman"/>
        </w:rPr>
        <w:t>condemned by the state Church)</w:t>
      </w:r>
      <w:r w:rsidR="00B2126C">
        <w:rPr>
          <w:rFonts w:ascii="Times New Roman" w:eastAsia="Georgia" w:hAnsi="Times New Roman" w:cs="Times New Roman"/>
        </w:rPr>
        <w:t>, and mechanical philosophy</w:t>
      </w:r>
      <w:r w:rsidRPr="0089005A">
        <w:rPr>
          <w:rFonts w:ascii="Times New Roman" w:eastAsia="Georgia" w:hAnsi="Times New Roman" w:cs="Times New Roman"/>
        </w:rPr>
        <w:t xml:space="preserve">. </w:t>
      </w:r>
      <w:r w:rsidR="00860EE1">
        <w:rPr>
          <w:rFonts w:ascii="Times New Roman" w:eastAsia="Georgia" w:hAnsi="Times New Roman" w:cs="Times New Roman"/>
        </w:rPr>
        <w:t xml:space="preserve">Note some </w:t>
      </w:r>
      <w:r w:rsidRPr="0089005A">
        <w:rPr>
          <w:rFonts w:ascii="Times New Roman" w:eastAsia="Georgia" w:hAnsi="Times New Roman" w:cs="Times New Roman"/>
        </w:rPr>
        <w:t xml:space="preserve">major </w:t>
      </w:r>
      <w:r w:rsidR="00860EE1">
        <w:rPr>
          <w:rFonts w:ascii="Times New Roman" w:eastAsia="Georgia" w:hAnsi="Times New Roman" w:cs="Times New Roman"/>
        </w:rPr>
        <w:t xml:space="preserve">similarities and </w:t>
      </w:r>
      <w:r w:rsidRPr="0089005A">
        <w:rPr>
          <w:rFonts w:ascii="Times New Roman" w:eastAsia="Georgia" w:hAnsi="Times New Roman" w:cs="Times New Roman"/>
        </w:rPr>
        <w:t>difference</w:t>
      </w:r>
      <w:r w:rsidR="00887C71">
        <w:rPr>
          <w:rFonts w:ascii="Times New Roman" w:eastAsia="Georgia" w:hAnsi="Times New Roman" w:cs="Times New Roman"/>
        </w:rPr>
        <w:t>s among</w:t>
      </w:r>
      <w:r w:rsidR="002609EC" w:rsidRPr="0089005A">
        <w:rPr>
          <w:rFonts w:ascii="Times New Roman" w:eastAsia="Georgia" w:hAnsi="Times New Roman" w:cs="Times New Roman"/>
        </w:rPr>
        <w:t xml:space="preserve"> these modes of inquiry. </w:t>
      </w:r>
      <w:r w:rsidR="008A56E2">
        <w:rPr>
          <w:rFonts w:ascii="Times New Roman" w:eastAsia="Georgia" w:hAnsi="Times New Roman" w:cs="Times New Roman"/>
        </w:rPr>
        <w:t>To answer this question, perform research with reputable sources (encyclopedias, library holdings, peer reviewed articles), i</w:t>
      </w:r>
      <w:r w:rsidR="002609EC" w:rsidRPr="0089005A">
        <w:rPr>
          <w:rFonts w:ascii="Times New Roman" w:eastAsia="Georgia" w:hAnsi="Times New Roman" w:cs="Times New Roman"/>
        </w:rPr>
        <w:t>n add</w:t>
      </w:r>
      <w:r w:rsidR="008A56E2">
        <w:rPr>
          <w:rFonts w:ascii="Times New Roman" w:eastAsia="Georgia" w:hAnsi="Times New Roman" w:cs="Times New Roman"/>
        </w:rPr>
        <w:t>ition to the background above.</w:t>
      </w:r>
      <w:r w:rsidR="00C3730E" w:rsidRPr="0089005A">
        <w:rPr>
          <w:rFonts w:ascii="Times New Roman" w:eastAsia="Georgia" w:hAnsi="Times New Roman" w:cs="Times New Roman"/>
        </w:rPr>
        <w:t xml:space="preserve"> </w:t>
      </w:r>
      <w:r w:rsidR="00983504">
        <w:rPr>
          <w:rFonts w:ascii="Times New Roman" w:eastAsia="Georgia" w:hAnsi="Times New Roman" w:cs="Times New Roman"/>
        </w:rPr>
        <w:t xml:space="preserve">Get creative: in addition to jotting down definitions and comparing terms, construct a Venn diagram or visually represent the relationship among ideas.  </w:t>
      </w:r>
    </w:p>
    <w:p w14:paraId="40C7A2C5" w14:textId="77777777" w:rsidR="00E846E2" w:rsidRPr="0089005A" w:rsidRDefault="00E846E2">
      <w:pPr>
        <w:rPr>
          <w:rFonts w:ascii="Times New Roman" w:eastAsia="Georgia" w:hAnsi="Times New Roman" w:cs="Times New Roman"/>
        </w:rPr>
      </w:pPr>
    </w:p>
    <w:p w14:paraId="45BC3609" w14:textId="6B59D2B1" w:rsidR="00E846E2" w:rsidRDefault="00C40D87">
      <w:pPr>
        <w:numPr>
          <w:ilvl w:val="0"/>
          <w:numId w:val="1"/>
        </w:numPr>
        <w:contextualSpacing/>
        <w:rPr>
          <w:rFonts w:ascii="Times New Roman" w:eastAsia="Georgia" w:hAnsi="Times New Roman" w:cs="Times New Roman"/>
        </w:rPr>
      </w:pPr>
      <w:r>
        <w:rPr>
          <w:rFonts w:ascii="Times New Roman" w:eastAsia="Georgia" w:hAnsi="Times New Roman" w:cs="Times New Roman"/>
        </w:rPr>
        <w:t xml:space="preserve">List 1 </w:t>
      </w:r>
      <w:r w:rsidR="00EC736C">
        <w:rPr>
          <w:rFonts w:ascii="Times New Roman" w:eastAsia="Georgia" w:hAnsi="Times New Roman" w:cs="Times New Roman"/>
        </w:rPr>
        <w:t>way</w:t>
      </w:r>
      <w:r w:rsidR="00AA6282" w:rsidRPr="0089005A">
        <w:rPr>
          <w:rFonts w:ascii="Times New Roman" w:eastAsia="Georgia" w:hAnsi="Times New Roman" w:cs="Times New Roman"/>
        </w:rPr>
        <w:t xml:space="preserve"> in modern society that we use natural phenomena to explain or characterize behaviors and events. How are these methods similar to or dif</w:t>
      </w:r>
      <w:r w:rsidR="00804CF5">
        <w:rPr>
          <w:rFonts w:ascii="Times New Roman" w:eastAsia="Georgia" w:hAnsi="Times New Roman" w:cs="Times New Roman"/>
        </w:rPr>
        <w:t>ferent from early modern</w:t>
      </w:r>
      <w:r w:rsidR="00AA6282" w:rsidRPr="0089005A">
        <w:rPr>
          <w:rFonts w:ascii="Times New Roman" w:eastAsia="Georgia" w:hAnsi="Times New Roman" w:cs="Times New Roman"/>
        </w:rPr>
        <w:t xml:space="preserve"> ways?   </w:t>
      </w:r>
    </w:p>
    <w:p w14:paraId="175955A2" w14:textId="18B5BDFE" w:rsidR="00FB7BBF" w:rsidRDefault="00FB7BBF" w:rsidP="00F233CB">
      <w:pPr>
        <w:ind w:left="720"/>
        <w:contextualSpacing/>
        <w:rPr>
          <w:rFonts w:ascii="Times New Roman" w:eastAsia="Georgia" w:hAnsi="Times New Roman" w:cs="Times New Roman"/>
        </w:rPr>
      </w:pPr>
    </w:p>
    <w:p w14:paraId="2C38DF7B" w14:textId="202B7D87" w:rsidR="00EA6918" w:rsidRDefault="00824026">
      <w:pPr>
        <w:rPr>
          <w:rFonts w:ascii="Times New Roman" w:eastAsia="Georgia" w:hAnsi="Times New Roman" w:cs="Times New Roman"/>
        </w:rPr>
      </w:pPr>
      <w:r>
        <w:rPr>
          <w:rFonts w:ascii="Times New Roman" w:eastAsia="Georgia" w:hAnsi="Times New Roman" w:cs="Times New Roman"/>
        </w:rPr>
        <w:tab/>
      </w:r>
      <w:r>
        <w:rPr>
          <w:rFonts w:ascii="Times New Roman" w:eastAsia="Georgia" w:hAnsi="Times New Roman" w:cs="Times New Roman"/>
        </w:rPr>
        <w:tab/>
      </w:r>
      <w:r>
        <w:rPr>
          <w:rFonts w:ascii="Times New Roman" w:eastAsia="Georgia" w:hAnsi="Times New Roman" w:cs="Times New Roman"/>
        </w:rPr>
        <w:tab/>
      </w:r>
      <w:r>
        <w:rPr>
          <w:rFonts w:ascii="Times New Roman" w:eastAsia="Georgia" w:hAnsi="Times New Roman" w:cs="Times New Roman"/>
        </w:rPr>
        <w:tab/>
        <w:t xml:space="preserve">     </w:t>
      </w:r>
    </w:p>
    <w:p w14:paraId="3C0CE838" w14:textId="77777777" w:rsidR="00407ACF" w:rsidRDefault="00407ACF">
      <w:pPr>
        <w:rPr>
          <w:rFonts w:ascii="Times New Roman" w:eastAsia="Georgia" w:hAnsi="Times New Roman" w:cs="Times New Roman"/>
          <w:b/>
        </w:rPr>
      </w:pPr>
    </w:p>
    <w:p w14:paraId="56357AF1" w14:textId="77777777" w:rsidR="00407ACF" w:rsidRDefault="00407ACF">
      <w:pPr>
        <w:rPr>
          <w:rFonts w:ascii="Times New Roman" w:eastAsia="Georgia" w:hAnsi="Times New Roman" w:cs="Times New Roman"/>
          <w:b/>
        </w:rPr>
      </w:pPr>
    </w:p>
    <w:p w14:paraId="5CBA5E25" w14:textId="77777777" w:rsidR="00407ACF" w:rsidRDefault="00407ACF">
      <w:pPr>
        <w:rPr>
          <w:rFonts w:ascii="Times New Roman" w:eastAsia="Georgia" w:hAnsi="Times New Roman" w:cs="Times New Roman"/>
          <w:b/>
        </w:rPr>
      </w:pPr>
    </w:p>
    <w:p w14:paraId="04984FC8" w14:textId="77777777" w:rsidR="00D37FA6" w:rsidRDefault="00D37FA6">
      <w:pPr>
        <w:rPr>
          <w:rFonts w:ascii="Times New Roman" w:eastAsia="Georgia" w:hAnsi="Times New Roman" w:cs="Times New Roman"/>
          <w:b/>
        </w:rPr>
      </w:pPr>
    </w:p>
    <w:p w14:paraId="258268AA" w14:textId="77777777" w:rsidR="003D222A" w:rsidRDefault="003D222A">
      <w:pPr>
        <w:rPr>
          <w:rFonts w:ascii="Times New Roman" w:eastAsia="Georgia" w:hAnsi="Times New Roman" w:cs="Times New Roman"/>
          <w:b/>
        </w:rPr>
      </w:pPr>
    </w:p>
    <w:p w14:paraId="16F61754" w14:textId="77777777" w:rsidR="003D222A" w:rsidRDefault="003D222A">
      <w:pPr>
        <w:rPr>
          <w:rFonts w:ascii="Times New Roman" w:eastAsia="Georgia" w:hAnsi="Times New Roman" w:cs="Times New Roman"/>
          <w:b/>
        </w:rPr>
      </w:pPr>
    </w:p>
    <w:p w14:paraId="79E9B59F" w14:textId="77777777" w:rsidR="003D222A" w:rsidRDefault="003D222A">
      <w:pPr>
        <w:rPr>
          <w:rFonts w:ascii="Times New Roman" w:eastAsia="Georgia" w:hAnsi="Times New Roman" w:cs="Times New Roman"/>
          <w:b/>
        </w:rPr>
      </w:pPr>
    </w:p>
    <w:p w14:paraId="15E9993D" w14:textId="77777777" w:rsidR="003D222A" w:rsidRDefault="003D222A">
      <w:pPr>
        <w:rPr>
          <w:rFonts w:ascii="Times New Roman" w:eastAsia="Georgia" w:hAnsi="Times New Roman" w:cs="Times New Roman"/>
          <w:b/>
        </w:rPr>
      </w:pPr>
    </w:p>
    <w:p w14:paraId="3DA87208" w14:textId="77777777" w:rsidR="003D222A" w:rsidRDefault="003D222A">
      <w:pPr>
        <w:rPr>
          <w:rFonts w:ascii="Times New Roman" w:eastAsia="Georgia" w:hAnsi="Times New Roman" w:cs="Times New Roman"/>
          <w:b/>
        </w:rPr>
      </w:pPr>
    </w:p>
    <w:p w14:paraId="022B7194" w14:textId="77777777" w:rsidR="003D222A" w:rsidRDefault="003D222A">
      <w:pPr>
        <w:rPr>
          <w:rFonts w:ascii="Times New Roman" w:eastAsia="Georgia" w:hAnsi="Times New Roman" w:cs="Times New Roman"/>
          <w:b/>
        </w:rPr>
      </w:pPr>
    </w:p>
    <w:p w14:paraId="57B0F7FB" w14:textId="77777777" w:rsidR="003D222A" w:rsidRDefault="003D222A">
      <w:pPr>
        <w:rPr>
          <w:rFonts w:ascii="Times New Roman" w:eastAsia="Georgia" w:hAnsi="Times New Roman" w:cs="Times New Roman"/>
          <w:b/>
        </w:rPr>
      </w:pPr>
    </w:p>
    <w:p w14:paraId="3B264163" w14:textId="77777777" w:rsidR="003D222A" w:rsidRDefault="003D222A">
      <w:pPr>
        <w:rPr>
          <w:rFonts w:ascii="Times New Roman" w:eastAsia="Georgia" w:hAnsi="Times New Roman" w:cs="Times New Roman"/>
          <w:b/>
        </w:rPr>
      </w:pPr>
    </w:p>
    <w:p w14:paraId="45A73E58" w14:textId="77777777" w:rsidR="003D222A" w:rsidRDefault="003D222A">
      <w:pPr>
        <w:rPr>
          <w:rFonts w:ascii="Times New Roman" w:eastAsia="Georgia" w:hAnsi="Times New Roman" w:cs="Times New Roman"/>
          <w:b/>
        </w:rPr>
      </w:pPr>
    </w:p>
    <w:p w14:paraId="3C0F8578" w14:textId="77777777" w:rsidR="003D222A" w:rsidRDefault="003D222A">
      <w:pPr>
        <w:rPr>
          <w:rFonts w:ascii="Times New Roman" w:eastAsia="Georgia" w:hAnsi="Times New Roman" w:cs="Times New Roman"/>
          <w:b/>
        </w:rPr>
      </w:pPr>
    </w:p>
    <w:p w14:paraId="3A801BB8" w14:textId="77777777" w:rsidR="003D222A" w:rsidRDefault="003D222A">
      <w:pPr>
        <w:rPr>
          <w:rFonts w:ascii="Times New Roman" w:eastAsia="Georgia" w:hAnsi="Times New Roman" w:cs="Times New Roman"/>
          <w:b/>
        </w:rPr>
      </w:pPr>
    </w:p>
    <w:p w14:paraId="60A8D626" w14:textId="77777777" w:rsidR="003D222A" w:rsidRDefault="003D222A">
      <w:pPr>
        <w:rPr>
          <w:rFonts w:ascii="Times New Roman" w:eastAsia="Georgia" w:hAnsi="Times New Roman" w:cs="Times New Roman"/>
          <w:b/>
        </w:rPr>
      </w:pPr>
    </w:p>
    <w:p w14:paraId="00CB4245" w14:textId="77777777" w:rsidR="002054A5" w:rsidRDefault="002054A5">
      <w:pPr>
        <w:rPr>
          <w:rFonts w:ascii="Times New Roman" w:eastAsia="Georgia" w:hAnsi="Times New Roman" w:cs="Times New Roman"/>
          <w:b/>
        </w:rPr>
      </w:pPr>
    </w:p>
    <w:p w14:paraId="3F7B6A67" w14:textId="77777777" w:rsidR="00B84C3C" w:rsidRDefault="00B84C3C">
      <w:pPr>
        <w:rPr>
          <w:rFonts w:ascii="Times New Roman" w:eastAsia="Georgia" w:hAnsi="Times New Roman" w:cs="Times New Roman"/>
          <w:b/>
        </w:rPr>
      </w:pPr>
    </w:p>
    <w:p w14:paraId="7CADBA65" w14:textId="77777777" w:rsidR="00B84C3C" w:rsidRDefault="00B84C3C">
      <w:pPr>
        <w:rPr>
          <w:rFonts w:ascii="Times New Roman" w:eastAsia="Georgia" w:hAnsi="Times New Roman" w:cs="Times New Roman"/>
          <w:b/>
        </w:rPr>
      </w:pPr>
    </w:p>
    <w:p w14:paraId="2FD4B1BF" w14:textId="77777777" w:rsidR="00B84C3C" w:rsidRDefault="00B84C3C">
      <w:pPr>
        <w:rPr>
          <w:rFonts w:ascii="Times New Roman" w:eastAsia="Georgia" w:hAnsi="Times New Roman" w:cs="Times New Roman"/>
          <w:b/>
        </w:rPr>
      </w:pPr>
    </w:p>
    <w:p w14:paraId="0DB3CC60" w14:textId="77777777" w:rsidR="00B84C3C" w:rsidRDefault="00B84C3C">
      <w:pPr>
        <w:rPr>
          <w:rFonts w:ascii="Times New Roman" w:eastAsia="Georgia" w:hAnsi="Times New Roman" w:cs="Times New Roman"/>
          <w:b/>
        </w:rPr>
      </w:pPr>
    </w:p>
    <w:p w14:paraId="45B42623" w14:textId="77777777" w:rsidR="00B84C3C" w:rsidRDefault="00B84C3C">
      <w:pPr>
        <w:rPr>
          <w:rFonts w:ascii="Times New Roman" w:eastAsia="Georgia" w:hAnsi="Times New Roman" w:cs="Times New Roman"/>
          <w:b/>
        </w:rPr>
      </w:pPr>
    </w:p>
    <w:p w14:paraId="2B27ED73" w14:textId="77777777" w:rsidR="00B84C3C" w:rsidRDefault="00B84C3C">
      <w:pPr>
        <w:rPr>
          <w:rFonts w:ascii="Times New Roman" w:eastAsia="Georgia" w:hAnsi="Times New Roman" w:cs="Times New Roman"/>
          <w:b/>
        </w:rPr>
      </w:pPr>
    </w:p>
    <w:p w14:paraId="35CD1B5C" w14:textId="77777777" w:rsidR="00B84C3C" w:rsidRDefault="00B84C3C">
      <w:pPr>
        <w:rPr>
          <w:rFonts w:ascii="Times New Roman" w:eastAsia="Georgia" w:hAnsi="Times New Roman" w:cs="Times New Roman"/>
          <w:b/>
        </w:rPr>
      </w:pPr>
    </w:p>
    <w:p w14:paraId="189F764F" w14:textId="77777777" w:rsidR="00B84C3C" w:rsidRDefault="00B84C3C">
      <w:pPr>
        <w:rPr>
          <w:rFonts w:ascii="Times New Roman" w:eastAsia="Georgia" w:hAnsi="Times New Roman" w:cs="Times New Roman"/>
          <w:b/>
        </w:rPr>
      </w:pPr>
    </w:p>
    <w:p w14:paraId="388A7F07" w14:textId="77777777" w:rsidR="00B84C3C" w:rsidRDefault="00B84C3C">
      <w:pPr>
        <w:rPr>
          <w:rFonts w:ascii="Times New Roman" w:eastAsia="Georgia" w:hAnsi="Times New Roman" w:cs="Times New Roman"/>
          <w:b/>
        </w:rPr>
      </w:pPr>
    </w:p>
    <w:p w14:paraId="34381093" w14:textId="77777777" w:rsidR="00B84C3C" w:rsidRDefault="00B84C3C">
      <w:pPr>
        <w:rPr>
          <w:rFonts w:ascii="Times New Roman" w:eastAsia="Georgia" w:hAnsi="Times New Roman" w:cs="Times New Roman"/>
          <w:b/>
        </w:rPr>
      </w:pPr>
    </w:p>
    <w:p w14:paraId="0736CA74" w14:textId="4ED83730" w:rsidR="00E846E2" w:rsidRPr="00EA6918" w:rsidRDefault="001B6866">
      <w:pPr>
        <w:rPr>
          <w:rFonts w:ascii="Times New Roman" w:eastAsia="Georgia" w:hAnsi="Times New Roman" w:cs="Times New Roman"/>
        </w:rPr>
      </w:pPr>
      <w:r>
        <w:rPr>
          <w:rFonts w:ascii="Times New Roman" w:eastAsia="Georgia" w:hAnsi="Times New Roman" w:cs="Times New Roman"/>
          <w:b/>
        </w:rPr>
        <w:lastRenderedPageBreak/>
        <w:t>PART I –</w:t>
      </w:r>
      <w:r w:rsidR="00BD04F5">
        <w:rPr>
          <w:rFonts w:ascii="Times New Roman" w:eastAsia="Georgia" w:hAnsi="Times New Roman" w:cs="Times New Roman"/>
          <w:b/>
        </w:rPr>
        <w:t>Shakespeare</w:t>
      </w:r>
      <w:r w:rsidR="006B65CB">
        <w:rPr>
          <w:rFonts w:ascii="Times New Roman" w:eastAsia="Georgia" w:hAnsi="Times New Roman" w:cs="Times New Roman"/>
          <w:b/>
        </w:rPr>
        <w:t>, Cosmology, and Belief</w:t>
      </w:r>
    </w:p>
    <w:p w14:paraId="2F1F34DF" w14:textId="77777777" w:rsidR="00EA6918" w:rsidRDefault="00EA6918">
      <w:pPr>
        <w:rPr>
          <w:rFonts w:ascii="Times New Roman" w:eastAsia="Georgia" w:hAnsi="Times New Roman" w:cs="Times New Roman"/>
          <w:b/>
        </w:rPr>
      </w:pPr>
    </w:p>
    <w:p w14:paraId="48A61200" w14:textId="1DF809C5" w:rsidR="00E846E2" w:rsidRPr="0089005A" w:rsidRDefault="00AA6282">
      <w:pPr>
        <w:rPr>
          <w:rFonts w:ascii="Times New Roman" w:eastAsia="Georgia" w:hAnsi="Times New Roman" w:cs="Times New Roman"/>
          <w:i/>
        </w:rPr>
      </w:pPr>
      <w:r w:rsidRPr="0089005A">
        <w:rPr>
          <w:rFonts w:ascii="Times New Roman" w:eastAsia="Georgia" w:hAnsi="Times New Roman" w:cs="Times New Roman"/>
          <w:i/>
        </w:rPr>
        <w:t>Edmund stands alone on the heath, watching a storm approach across the sea while he plots to destroy his legitimate</w:t>
      </w:r>
      <w:r w:rsidR="00652229">
        <w:rPr>
          <w:rFonts w:ascii="Times New Roman" w:eastAsia="Georgia" w:hAnsi="Times New Roman" w:cs="Times New Roman"/>
          <w:i/>
        </w:rPr>
        <w:t>, older</w:t>
      </w:r>
      <w:r w:rsidRPr="0089005A">
        <w:rPr>
          <w:rFonts w:ascii="Times New Roman" w:eastAsia="Georgia" w:hAnsi="Times New Roman" w:cs="Times New Roman"/>
          <w:i/>
        </w:rPr>
        <w:t xml:space="preserve"> brother Edgar and steal his father’s (the Earl of Gloucester) fortune. He ponders why his illegitimate status should make him different: </w:t>
      </w:r>
    </w:p>
    <w:p w14:paraId="260D6EA1" w14:textId="77777777" w:rsidR="00E846E2" w:rsidRPr="0089005A" w:rsidRDefault="00E846E2">
      <w:pPr>
        <w:rPr>
          <w:rFonts w:ascii="Times New Roman" w:eastAsia="Georgia" w:hAnsi="Times New Roman" w:cs="Times New Roman"/>
        </w:rPr>
      </w:pPr>
    </w:p>
    <w:p w14:paraId="6C59EE27"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b/>
        </w:rPr>
        <w:t xml:space="preserve">Edmund </w:t>
      </w:r>
      <w:r w:rsidRPr="0089005A">
        <w:rPr>
          <w:rFonts w:ascii="Times New Roman" w:eastAsia="Georgia" w:hAnsi="Times New Roman" w:cs="Times New Roman"/>
          <w:i/>
        </w:rPr>
        <w:t xml:space="preserve">(alone) </w:t>
      </w:r>
      <w:r w:rsidRPr="0089005A">
        <w:rPr>
          <w:rFonts w:ascii="Times New Roman" w:eastAsia="Georgia" w:hAnsi="Times New Roman" w:cs="Times New Roman"/>
          <w:vertAlign w:val="superscript"/>
        </w:rPr>
        <w:footnoteReference w:id="2"/>
      </w:r>
    </w:p>
    <w:p w14:paraId="51123BF0"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Thou, Nature, art my goddess. To thy law</w:t>
      </w:r>
    </w:p>
    <w:p w14:paraId="43924413"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 xml:space="preserve">My services are bound. Wherefore should I </w:t>
      </w:r>
    </w:p>
    <w:p w14:paraId="5D4A573B"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Stand in the plague of custom</w:t>
      </w:r>
      <w:r w:rsidRPr="0089005A">
        <w:rPr>
          <w:rFonts w:ascii="Times New Roman" w:eastAsia="Georgia" w:hAnsi="Times New Roman" w:cs="Times New Roman"/>
          <w:vertAlign w:val="superscript"/>
        </w:rPr>
        <w:footnoteReference w:id="3"/>
      </w:r>
      <w:r w:rsidRPr="0089005A">
        <w:rPr>
          <w:rFonts w:ascii="Times New Roman" w:eastAsia="Georgia" w:hAnsi="Times New Roman" w:cs="Times New Roman"/>
        </w:rPr>
        <w:t>, and permit</w:t>
      </w:r>
    </w:p>
    <w:p w14:paraId="08015378"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The curiosity of nations to deprive me</w:t>
      </w:r>
    </w:p>
    <w:p w14:paraId="35EBDEB0"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For that I am some twelve or fourteen moonshines</w:t>
      </w:r>
    </w:p>
    <w:p w14:paraId="34CAD357"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Lag of a brother? why “bastard”? Wherefore “base,”</w:t>
      </w:r>
    </w:p>
    <w:p w14:paraId="641A7C6E"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When my dimensions are as well compact,</w:t>
      </w:r>
    </w:p>
    <w:p w14:paraId="67248145"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My mind as generous and my shape as true</w:t>
      </w:r>
    </w:p>
    <w:p w14:paraId="7E8010D3"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As honest</w:t>
      </w:r>
      <w:r w:rsidRPr="0089005A">
        <w:rPr>
          <w:rFonts w:ascii="Times New Roman" w:eastAsia="Georgia" w:hAnsi="Times New Roman" w:cs="Times New Roman"/>
          <w:vertAlign w:val="superscript"/>
        </w:rPr>
        <w:footnoteReference w:id="4"/>
      </w:r>
      <w:r w:rsidRPr="0089005A">
        <w:rPr>
          <w:rFonts w:ascii="Times New Roman" w:eastAsia="Georgia" w:hAnsi="Times New Roman" w:cs="Times New Roman"/>
        </w:rPr>
        <w:t xml:space="preserve"> madam’s issue? [...]</w:t>
      </w:r>
    </w:p>
    <w:p w14:paraId="121269EA" w14:textId="77777777" w:rsidR="00E846E2" w:rsidRPr="0089005A" w:rsidRDefault="00E846E2">
      <w:pPr>
        <w:rPr>
          <w:rFonts w:ascii="Times New Roman" w:eastAsia="Georgia" w:hAnsi="Times New Roman" w:cs="Times New Roman"/>
        </w:rPr>
      </w:pPr>
    </w:p>
    <w:p w14:paraId="6775E1D7" w14:textId="1E903F45" w:rsidR="00E846E2" w:rsidRPr="0089005A" w:rsidRDefault="00AA6282">
      <w:pPr>
        <w:rPr>
          <w:rFonts w:ascii="Times New Roman" w:eastAsia="Georgia" w:hAnsi="Times New Roman" w:cs="Times New Roman"/>
          <w:i/>
        </w:rPr>
      </w:pPr>
      <w:r w:rsidRPr="0089005A">
        <w:rPr>
          <w:rFonts w:ascii="Times New Roman" w:eastAsia="Georgia" w:hAnsi="Times New Roman" w:cs="Times New Roman"/>
          <w:i/>
        </w:rPr>
        <w:t xml:space="preserve">Edmund, enraged that his </w:t>
      </w:r>
      <w:r w:rsidR="002F26C2">
        <w:rPr>
          <w:rFonts w:ascii="Times New Roman" w:eastAsia="Georgia" w:hAnsi="Times New Roman" w:cs="Times New Roman"/>
          <w:i/>
        </w:rPr>
        <w:t xml:space="preserve">legitimate, older </w:t>
      </w:r>
      <w:r w:rsidRPr="0089005A">
        <w:rPr>
          <w:rFonts w:ascii="Times New Roman" w:eastAsia="Georgia" w:hAnsi="Times New Roman" w:cs="Times New Roman"/>
          <w:i/>
        </w:rPr>
        <w:t>brother Edgar will receive their father’s inheritance, convinces their father Gloucester that Edgar wants to overthrow him. Angry and planning to banish Edgar, Gloucester reflects on this unexpected turn of events:</w:t>
      </w:r>
    </w:p>
    <w:p w14:paraId="3065D8E9" w14:textId="77777777" w:rsidR="00E846E2" w:rsidRPr="0089005A" w:rsidRDefault="00E846E2">
      <w:pPr>
        <w:rPr>
          <w:rFonts w:ascii="Times New Roman" w:eastAsia="Georgia" w:hAnsi="Times New Roman" w:cs="Times New Roman"/>
        </w:rPr>
      </w:pPr>
    </w:p>
    <w:p w14:paraId="4E3F3A63" w14:textId="77777777" w:rsidR="00E846E2" w:rsidRPr="0089005A" w:rsidRDefault="00AA6282">
      <w:pPr>
        <w:rPr>
          <w:rFonts w:ascii="Times New Roman" w:eastAsia="Georgia" w:hAnsi="Times New Roman" w:cs="Times New Roman"/>
          <w:b/>
        </w:rPr>
      </w:pPr>
      <w:r w:rsidRPr="0089005A">
        <w:rPr>
          <w:rFonts w:ascii="Times New Roman" w:eastAsia="Georgia" w:hAnsi="Times New Roman" w:cs="Times New Roman"/>
          <w:b/>
        </w:rPr>
        <w:t>Gloucester</w:t>
      </w:r>
    </w:p>
    <w:p w14:paraId="6AAFB656"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 xml:space="preserve">These late eclipses in the sun and moon </w:t>
      </w:r>
    </w:p>
    <w:p w14:paraId="71F3014B"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 xml:space="preserve">portend no good to us. Though the wisdom of </w:t>
      </w:r>
    </w:p>
    <w:p w14:paraId="12858459"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 xml:space="preserve">nature can reason it thus and thus, yet nature finds </w:t>
      </w:r>
    </w:p>
    <w:p w14:paraId="2733059A"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 xml:space="preserve">itself scourged by the sequent effects. Love cools, </w:t>
      </w:r>
    </w:p>
    <w:p w14:paraId="6B6AB26B"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friendship falls off, brothers divide; in cities, munities;</w:t>
      </w:r>
    </w:p>
    <w:p w14:paraId="774BAC07"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in countries, discord; in palaces, treason; and</w:t>
      </w:r>
    </w:p>
    <w:p w14:paraId="2D137DCF" w14:textId="77777777" w:rsidR="00E846E2" w:rsidRPr="0089005A" w:rsidRDefault="00AA6282">
      <w:pPr>
        <w:rPr>
          <w:rFonts w:ascii="Times New Roman" w:eastAsia="Georgia" w:hAnsi="Times New Roman" w:cs="Times New Roman"/>
          <w:i/>
        </w:rPr>
      </w:pPr>
      <w:r w:rsidRPr="0089005A">
        <w:rPr>
          <w:rFonts w:ascii="Times New Roman" w:eastAsia="Georgia" w:hAnsi="Times New Roman" w:cs="Times New Roman"/>
        </w:rPr>
        <w:t xml:space="preserve">the bond cracked ‘twixt son and father [...] </w:t>
      </w:r>
      <w:r w:rsidRPr="0089005A">
        <w:rPr>
          <w:rFonts w:ascii="Times New Roman" w:eastAsia="Georgia" w:hAnsi="Times New Roman" w:cs="Times New Roman"/>
          <w:i/>
        </w:rPr>
        <w:t>He exits</w:t>
      </w:r>
    </w:p>
    <w:p w14:paraId="5FCE2C03" w14:textId="77777777" w:rsidR="00E846E2" w:rsidRPr="0089005A" w:rsidRDefault="00E846E2">
      <w:pPr>
        <w:rPr>
          <w:rFonts w:ascii="Times New Roman" w:eastAsia="Georgia" w:hAnsi="Times New Roman" w:cs="Times New Roman"/>
        </w:rPr>
      </w:pPr>
    </w:p>
    <w:p w14:paraId="037B69AD" w14:textId="77777777" w:rsidR="00E846E2" w:rsidRPr="0089005A" w:rsidRDefault="00AA6282">
      <w:pPr>
        <w:rPr>
          <w:rFonts w:ascii="Times New Roman" w:eastAsia="Georgia" w:hAnsi="Times New Roman" w:cs="Times New Roman"/>
          <w:b/>
        </w:rPr>
      </w:pPr>
      <w:r w:rsidRPr="0089005A">
        <w:rPr>
          <w:rFonts w:ascii="Times New Roman" w:eastAsia="Georgia" w:hAnsi="Times New Roman" w:cs="Times New Roman"/>
          <w:b/>
        </w:rPr>
        <w:t>Edmund</w:t>
      </w:r>
    </w:p>
    <w:p w14:paraId="3091CB9E"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This is the excellent foppery of the world, that</w:t>
      </w:r>
    </w:p>
    <w:p w14:paraId="643D47F5"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when we are sick in fortune (often the surfeits of</w:t>
      </w:r>
    </w:p>
    <w:p w14:paraId="1DFE80DC"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our own behavior) we make guilty of our disasters</w:t>
      </w:r>
    </w:p>
    <w:p w14:paraId="47A23F41"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the sun, the moon, and stars, as if we were villains</w:t>
      </w:r>
    </w:p>
    <w:p w14:paraId="36617775"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on necessity; fools by heavenly compulsion; knaves,</w:t>
      </w:r>
    </w:p>
    <w:p w14:paraId="54308AFC"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thieves, and treachers by spherical predominance;</w:t>
      </w:r>
    </w:p>
    <w:p w14:paraId="6550CA53"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drunkards, liars, and adulterers by an enforced</w:t>
      </w:r>
    </w:p>
    <w:p w14:paraId="676EB7C1"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lastRenderedPageBreak/>
        <w:t>obedience of planetary influence; and all that we</w:t>
      </w:r>
    </w:p>
    <w:p w14:paraId="1D8C4CA5"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are evil in, by a divine thrusting on. An admirable</w:t>
      </w:r>
    </w:p>
    <w:p w14:paraId="2A650E24"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evasion of whoremaster man, to lay his goatish</w:t>
      </w:r>
    </w:p>
    <w:p w14:paraId="01DC3766"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disposition on the charge of a star! My father</w:t>
      </w:r>
    </w:p>
    <w:p w14:paraId="7845FFFF"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compounded with my mother under the Dragon’s</w:t>
      </w:r>
    </w:p>
    <w:p w14:paraId="307ABF78" w14:textId="5167EAA1"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tail, and my nativity was under Ursa Major,</w:t>
      </w:r>
      <w:r w:rsidR="003D222A">
        <w:rPr>
          <w:rStyle w:val="FootnoteReference"/>
          <w:rFonts w:ascii="Times New Roman" w:eastAsia="Georgia" w:hAnsi="Times New Roman" w:cs="Times New Roman"/>
        </w:rPr>
        <w:footnoteReference w:id="5"/>
      </w:r>
      <w:r w:rsidRPr="0089005A">
        <w:rPr>
          <w:rFonts w:ascii="Times New Roman" w:eastAsia="Georgia" w:hAnsi="Times New Roman" w:cs="Times New Roman"/>
        </w:rPr>
        <w:t xml:space="preserve"> so that it</w:t>
      </w:r>
    </w:p>
    <w:p w14:paraId="7010234D"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follows I am rough and lecherous. Fut, I should</w:t>
      </w:r>
    </w:p>
    <w:p w14:paraId="36273078"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have been that I am, had the maidenliest star in the</w:t>
      </w:r>
    </w:p>
    <w:p w14:paraId="187B29DD"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firmament twinkled on my bastardizing.</w:t>
      </w:r>
    </w:p>
    <w:p w14:paraId="4801B496" w14:textId="77777777" w:rsidR="00E846E2" w:rsidRPr="0089005A" w:rsidRDefault="00E846E2">
      <w:pPr>
        <w:rPr>
          <w:rFonts w:ascii="Times New Roman" w:eastAsia="Georgia" w:hAnsi="Times New Roman" w:cs="Times New Roman"/>
        </w:rPr>
      </w:pPr>
    </w:p>
    <w:p w14:paraId="0479CC44" w14:textId="77777777" w:rsidR="00E846E2" w:rsidRPr="0089005A" w:rsidRDefault="00AA6282">
      <w:pPr>
        <w:rPr>
          <w:rFonts w:ascii="Times New Roman" w:eastAsia="Georgia" w:hAnsi="Times New Roman" w:cs="Times New Roman"/>
        </w:rPr>
      </w:pPr>
      <w:r w:rsidRPr="0089005A">
        <w:rPr>
          <w:rFonts w:ascii="Times New Roman" w:eastAsia="Georgia" w:hAnsi="Times New Roman" w:cs="Times New Roman"/>
        </w:rPr>
        <w:t>----------------------</w:t>
      </w:r>
    </w:p>
    <w:p w14:paraId="4F9E0426" w14:textId="77777777" w:rsidR="00E846E2" w:rsidRPr="0089005A" w:rsidRDefault="00AA6282">
      <w:pPr>
        <w:spacing w:before="180"/>
        <w:rPr>
          <w:rFonts w:ascii="Times New Roman" w:eastAsia="Georgia" w:hAnsi="Times New Roman" w:cs="Times New Roman"/>
          <w:b/>
          <w:color w:val="212121"/>
        </w:rPr>
      </w:pPr>
      <w:r w:rsidRPr="0089005A">
        <w:rPr>
          <w:rFonts w:ascii="Times New Roman" w:eastAsia="Georgia" w:hAnsi="Times New Roman" w:cs="Times New Roman"/>
          <w:b/>
          <w:color w:val="212121"/>
        </w:rPr>
        <w:t>Questions</w:t>
      </w:r>
    </w:p>
    <w:p w14:paraId="2390FA25" w14:textId="7BD47F46" w:rsidR="00AF56C9" w:rsidRDefault="0059704B">
      <w:pPr>
        <w:numPr>
          <w:ilvl w:val="0"/>
          <w:numId w:val="5"/>
        </w:numPr>
        <w:spacing w:before="180" w:line="240" w:lineRule="auto"/>
        <w:contextualSpacing/>
        <w:rPr>
          <w:rFonts w:ascii="Times New Roman" w:eastAsia="Georgia" w:hAnsi="Times New Roman" w:cs="Times New Roman"/>
          <w:color w:val="212121"/>
        </w:rPr>
      </w:pPr>
      <w:r>
        <w:rPr>
          <w:rFonts w:ascii="Times New Roman" w:eastAsia="Georgia" w:hAnsi="Times New Roman" w:cs="Times New Roman"/>
          <w:color w:val="212121"/>
        </w:rPr>
        <w:t xml:space="preserve">Go searching in </w:t>
      </w:r>
      <w:r w:rsidR="00380290">
        <w:rPr>
          <w:rFonts w:ascii="Times New Roman" w:eastAsia="Georgia" w:hAnsi="Times New Roman" w:cs="Times New Roman"/>
          <w:color w:val="212121"/>
        </w:rPr>
        <w:t>Shakespeare’s dialogue above</w:t>
      </w:r>
      <w:r>
        <w:rPr>
          <w:rFonts w:ascii="Times New Roman" w:eastAsia="Georgia" w:hAnsi="Times New Roman" w:cs="Times New Roman"/>
          <w:color w:val="212121"/>
        </w:rPr>
        <w:t xml:space="preserve"> </w:t>
      </w:r>
      <w:r w:rsidR="007046D9" w:rsidRPr="0089005A">
        <w:rPr>
          <w:rFonts w:ascii="Times New Roman" w:eastAsia="Georgia" w:hAnsi="Times New Roman" w:cs="Times New Roman"/>
          <w:color w:val="212121"/>
        </w:rPr>
        <w:t>for</w:t>
      </w:r>
      <w:r w:rsidR="00AA6282" w:rsidRPr="0089005A">
        <w:rPr>
          <w:rFonts w:ascii="Times New Roman" w:eastAsia="Georgia" w:hAnsi="Times New Roman" w:cs="Times New Roman"/>
          <w:color w:val="212121"/>
        </w:rPr>
        <w:t xml:space="preserve"> references to ast</w:t>
      </w:r>
      <w:r w:rsidR="007046D9" w:rsidRPr="0089005A">
        <w:rPr>
          <w:rFonts w:ascii="Times New Roman" w:eastAsia="Georgia" w:hAnsi="Times New Roman" w:cs="Times New Roman"/>
          <w:color w:val="212121"/>
        </w:rPr>
        <w:t>ronomy</w:t>
      </w:r>
      <w:r>
        <w:rPr>
          <w:rFonts w:ascii="Times New Roman" w:eastAsia="Georgia" w:hAnsi="Times New Roman" w:cs="Times New Roman"/>
          <w:color w:val="212121"/>
        </w:rPr>
        <w:t xml:space="preserve">, astrology, and nature. What references can you find? </w:t>
      </w:r>
    </w:p>
    <w:p w14:paraId="5CFC3991" w14:textId="77777777" w:rsidR="00AF56C9" w:rsidRDefault="00AF56C9" w:rsidP="00AF56C9">
      <w:pPr>
        <w:spacing w:before="180" w:line="240" w:lineRule="auto"/>
        <w:contextualSpacing/>
        <w:rPr>
          <w:rFonts w:ascii="Times New Roman" w:eastAsia="Georgia" w:hAnsi="Times New Roman" w:cs="Times New Roman"/>
          <w:color w:val="212121"/>
        </w:rPr>
      </w:pPr>
    </w:p>
    <w:p w14:paraId="3C937D4D" w14:textId="4107E8A9" w:rsidR="00B51B0B" w:rsidRDefault="00DB10EF">
      <w:pPr>
        <w:numPr>
          <w:ilvl w:val="0"/>
          <w:numId w:val="5"/>
        </w:numPr>
        <w:spacing w:before="180" w:line="240" w:lineRule="auto"/>
        <w:contextualSpacing/>
        <w:rPr>
          <w:rFonts w:ascii="Times New Roman" w:eastAsia="Georgia" w:hAnsi="Times New Roman" w:cs="Times New Roman"/>
          <w:color w:val="212121"/>
        </w:rPr>
      </w:pPr>
      <w:r>
        <w:rPr>
          <w:rFonts w:ascii="Times New Roman" w:eastAsia="Georgia" w:hAnsi="Times New Roman" w:cs="Times New Roman"/>
          <w:color w:val="212121"/>
        </w:rPr>
        <w:t>How do</w:t>
      </w:r>
      <w:r w:rsidR="00AF56C9">
        <w:rPr>
          <w:rFonts w:ascii="Times New Roman" w:eastAsia="Georgia" w:hAnsi="Times New Roman" w:cs="Times New Roman"/>
          <w:color w:val="212121"/>
        </w:rPr>
        <w:t xml:space="preserve"> the references you found </w:t>
      </w:r>
      <w:r>
        <w:rPr>
          <w:rFonts w:ascii="Times New Roman" w:eastAsia="Georgia" w:hAnsi="Times New Roman" w:cs="Times New Roman"/>
          <w:color w:val="212121"/>
        </w:rPr>
        <w:t>help</w:t>
      </w:r>
      <w:r w:rsidR="0059704B">
        <w:rPr>
          <w:rFonts w:ascii="Times New Roman" w:eastAsia="Georgia" w:hAnsi="Times New Roman" w:cs="Times New Roman"/>
          <w:color w:val="212121"/>
        </w:rPr>
        <w:t xml:space="preserve"> Edmund and Gloucester</w:t>
      </w:r>
      <w:r>
        <w:rPr>
          <w:rFonts w:ascii="Times New Roman" w:eastAsia="Georgia" w:hAnsi="Times New Roman" w:cs="Times New Roman"/>
          <w:color w:val="212121"/>
        </w:rPr>
        <w:t xml:space="preserve"> express their thoughts</w:t>
      </w:r>
      <w:r w:rsidR="0059704B">
        <w:rPr>
          <w:rFonts w:ascii="Times New Roman" w:eastAsia="Georgia" w:hAnsi="Times New Roman" w:cs="Times New Roman"/>
          <w:color w:val="212121"/>
        </w:rPr>
        <w:t xml:space="preserve">? </w:t>
      </w:r>
      <w:r w:rsidR="00AF56C9">
        <w:rPr>
          <w:rFonts w:ascii="Times New Roman" w:eastAsia="Georgia" w:hAnsi="Times New Roman" w:cs="Times New Roman"/>
          <w:color w:val="212121"/>
        </w:rPr>
        <w:t>(</w:t>
      </w:r>
      <w:r w:rsidR="00BD336B">
        <w:rPr>
          <w:rFonts w:ascii="Times New Roman" w:eastAsia="Georgia" w:hAnsi="Times New Roman" w:cs="Times New Roman"/>
          <w:color w:val="212121"/>
        </w:rPr>
        <w:t>Exploring the detailed ways a text works</w:t>
      </w:r>
      <w:r w:rsidR="0059704B">
        <w:rPr>
          <w:rFonts w:ascii="Times New Roman" w:eastAsia="Georgia" w:hAnsi="Times New Roman" w:cs="Times New Roman"/>
          <w:color w:val="212121"/>
        </w:rPr>
        <w:t xml:space="preserve"> is called “close reading”</w:t>
      </w:r>
      <w:r w:rsidR="00BD336B">
        <w:rPr>
          <w:rFonts w:ascii="Times New Roman" w:eastAsia="Georgia" w:hAnsi="Times New Roman" w:cs="Times New Roman"/>
          <w:color w:val="212121"/>
        </w:rPr>
        <w:t xml:space="preserve"> in literary criticism. Among other things, close reading </w:t>
      </w:r>
      <w:r w:rsidR="0059704B">
        <w:rPr>
          <w:rFonts w:ascii="Times New Roman" w:eastAsia="Georgia" w:hAnsi="Times New Roman" w:cs="Times New Roman"/>
          <w:color w:val="212121"/>
        </w:rPr>
        <w:t>explores the ways that cultural ideas are expressed and structured in literary expression.</w:t>
      </w:r>
      <w:r w:rsidR="00AF56C9">
        <w:rPr>
          <w:rFonts w:ascii="Times New Roman" w:eastAsia="Georgia" w:hAnsi="Times New Roman" w:cs="Times New Roman"/>
          <w:color w:val="212121"/>
        </w:rPr>
        <w:t>)</w:t>
      </w:r>
      <w:r w:rsidR="0059704B">
        <w:rPr>
          <w:rFonts w:ascii="Times New Roman" w:eastAsia="Georgia" w:hAnsi="Times New Roman" w:cs="Times New Roman"/>
          <w:color w:val="212121"/>
        </w:rPr>
        <w:t xml:space="preserve"> </w:t>
      </w:r>
    </w:p>
    <w:p w14:paraId="47B35A87" w14:textId="77777777" w:rsidR="00B51B0B" w:rsidRDefault="00B51B0B" w:rsidP="00B51B0B">
      <w:pPr>
        <w:spacing w:before="180" w:line="240" w:lineRule="auto"/>
        <w:ind w:left="720"/>
        <w:contextualSpacing/>
        <w:rPr>
          <w:rFonts w:ascii="Times New Roman" w:eastAsia="Georgia" w:hAnsi="Times New Roman" w:cs="Times New Roman"/>
          <w:color w:val="212121"/>
        </w:rPr>
      </w:pPr>
    </w:p>
    <w:p w14:paraId="4D0098B8" w14:textId="09C81B7D" w:rsidR="007046D9" w:rsidRPr="0089005A" w:rsidRDefault="00F2326D">
      <w:pPr>
        <w:numPr>
          <w:ilvl w:val="0"/>
          <w:numId w:val="5"/>
        </w:numPr>
        <w:spacing w:before="180" w:line="240" w:lineRule="auto"/>
        <w:contextualSpacing/>
        <w:rPr>
          <w:rFonts w:ascii="Times New Roman" w:eastAsia="Georgia" w:hAnsi="Times New Roman" w:cs="Times New Roman"/>
          <w:color w:val="212121"/>
        </w:rPr>
      </w:pPr>
      <w:r>
        <w:rPr>
          <w:rFonts w:ascii="Times New Roman" w:eastAsia="Georgia" w:hAnsi="Times New Roman" w:cs="Times New Roman"/>
          <w:color w:val="212121"/>
        </w:rPr>
        <w:t xml:space="preserve">Define the </w:t>
      </w:r>
      <w:r w:rsidR="00B3129F" w:rsidRPr="0089005A">
        <w:rPr>
          <w:rFonts w:ascii="Times New Roman" w:eastAsia="Georgia" w:hAnsi="Times New Roman" w:cs="Times New Roman"/>
          <w:color w:val="212121"/>
        </w:rPr>
        <w:t xml:space="preserve">terms </w:t>
      </w:r>
      <w:r w:rsidR="007046D9" w:rsidRPr="0089005A">
        <w:rPr>
          <w:rFonts w:ascii="Times New Roman" w:eastAsia="Georgia" w:hAnsi="Times New Roman" w:cs="Times New Roman"/>
          <w:color w:val="212121"/>
        </w:rPr>
        <w:t xml:space="preserve">“nature” and “influence” as </w:t>
      </w:r>
      <w:r w:rsidR="0059704B">
        <w:rPr>
          <w:rFonts w:ascii="Times New Roman" w:eastAsia="Georgia" w:hAnsi="Times New Roman" w:cs="Times New Roman"/>
          <w:color w:val="212121"/>
        </w:rPr>
        <w:t xml:space="preserve">Gloucester and Edmund use them. How are these terms similar and different in modern use? </w:t>
      </w:r>
      <w:r w:rsidR="007046D9" w:rsidRPr="0089005A">
        <w:rPr>
          <w:rFonts w:ascii="Times New Roman" w:eastAsia="Georgia" w:hAnsi="Times New Roman" w:cs="Times New Roman"/>
          <w:color w:val="212121"/>
        </w:rPr>
        <w:t xml:space="preserve"> </w:t>
      </w:r>
    </w:p>
    <w:p w14:paraId="463D22DE" w14:textId="77777777" w:rsidR="007046D9" w:rsidRPr="0089005A" w:rsidRDefault="007046D9" w:rsidP="007046D9">
      <w:pPr>
        <w:spacing w:before="180" w:line="240" w:lineRule="auto"/>
        <w:ind w:left="720"/>
        <w:contextualSpacing/>
        <w:rPr>
          <w:rFonts w:ascii="Times New Roman" w:eastAsia="Georgia" w:hAnsi="Times New Roman" w:cs="Times New Roman"/>
          <w:color w:val="212121"/>
        </w:rPr>
      </w:pPr>
    </w:p>
    <w:p w14:paraId="14A63E86" w14:textId="5B1A55ED" w:rsidR="001A0F1B" w:rsidRDefault="0059704B" w:rsidP="001A0F1B">
      <w:pPr>
        <w:numPr>
          <w:ilvl w:val="0"/>
          <w:numId w:val="5"/>
        </w:numPr>
        <w:spacing w:before="180" w:line="240" w:lineRule="auto"/>
        <w:contextualSpacing/>
        <w:rPr>
          <w:rFonts w:ascii="Times New Roman" w:eastAsia="Georgia" w:hAnsi="Times New Roman" w:cs="Times New Roman"/>
          <w:color w:val="212121"/>
        </w:rPr>
      </w:pPr>
      <w:r>
        <w:rPr>
          <w:rFonts w:ascii="Times New Roman" w:eastAsia="Georgia" w:hAnsi="Times New Roman" w:cs="Times New Roman"/>
          <w:color w:val="212121"/>
        </w:rPr>
        <w:t xml:space="preserve">Can you describe the ways that Shakespeare is using </w:t>
      </w:r>
      <w:r w:rsidR="00220735">
        <w:rPr>
          <w:rFonts w:ascii="Times New Roman" w:eastAsia="Georgia" w:hAnsi="Times New Roman" w:cs="Times New Roman"/>
          <w:color w:val="212121"/>
        </w:rPr>
        <w:t>scientific knowledge in this dialogue</w:t>
      </w:r>
      <w:r>
        <w:rPr>
          <w:rFonts w:ascii="Times New Roman" w:eastAsia="Georgia" w:hAnsi="Times New Roman" w:cs="Times New Roman"/>
          <w:color w:val="212121"/>
        </w:rPr>
        <w:t xml:space="preserve">? </w:t>
      </w:r>
    </w:p>
    <w:p w14:paraId="6CAF2C58" w14:textId="77777777" w:rsidR="007046D9" w:rsidRPr="0089005A" w:rsidRDefault="007046D9" w:rsidP="007046D9">
      <w:pPr>
        <w:spacing w:before="180" w:line="240" w:lineRule="auto"/>
        <w:contextualSpacing/>
        <w:rPr>
          <w:rFonts w:ascii="Times New Roman" w:eastAsia="Georgia" w:hAnsi="Times New Roman" w:cs="Times New Roman"/>
          <w:color w:val="212121"/>
        </w:rPr>
      </w:pPr>
    </w:p>
    <w:p w14:paraId="7E774C8C" w14:textId="77777777" w:rsidR="00E846E2" w:rsidRPr="0089005A" w:rsidRDefault="00AA6282">
      <w:pPr>
        <w:spacing w:before="180"/>
        <w:rPr>
          <w:rFonts w:ascii="Times New Roman" w:eastAsia="Georgia" w:hAnsi="Times New Roman" w:cs="Times New Roman"/>
          <w:color w:val="212121"/>
        </w:rPr>
      </w:pPr>
      <w:r w:rsidRPr="0089005A">
        <w:rPr>
          <w:rFonts w:ascii="Times New Roman" w:eastAsia="Georgia" w:hAnsi="Times New Roman" w:cs="Times New Roman"/>
          <w:color w:val="212121"/>
        </w:rPr>
        <w:t>----------------------</w:t>
      </w:r>
    </w:p>
    <w:p w14:paraId="41C0956A" w14:textId="77777777" w:rsidR="00E846E2" w:rsidRDefault="00E846E2">
      <w:pPr>
        <w:rPr>
          <w:rFonts w:ascii="Times New Roman" w:eastAsia="Georgia" w:hAnsi="Times New Roman" w:cs="Times New Roman"/>
          <w:color w:val="212121"/>
        </w:rPr>
      </w:pPr>
    </w:p>
    <w:p w14:paraId="7B0C61E2" w14:textId="25142053" w:rsidR="003323E6" w:rsidRPr="003323E6" w:rsidRDefault="003323E6">
      <w:pPr>
        <w:rPr>
          <w:rFonts w:ascii="Times New Roman" w:eastAsia="Georgia" w:hAnsi="Times New Roman" w:cs="Times New Roman"/>
          <w:color w:val="212121"/>
        </w:rPr>
      </w:pPr>
      <w:r>
        <w:rPr>
          <w:rFonts w:ascii="Times New Roman" w:eastAsia="Georgia" w:hAnsi="Times New Roman" w:cs="Times New Roman"/>
          <w:color w:val="212121"/>
        </w:rPr>
        <w:t>(see next page for Part II)</w:t>
      </w:r>
    </w:p>
    <w:p w14:paraId="16A02687" w14:textId="77777777" w:rsidR="00D05421" w:rsidRPr="0089005A" w:rsidRDefault="00D05421">
      <w:pPr>
        <w:rPr>
          <w:rFonts w:ascii="Times New Roman" w:eastAsia="Georgia" w:hAnsi="Times New Roman" w:cs="Times New Roman"/>
          <w:b/>
          <w:color w:val="212121"/>
        </w:rPr>
      </w:pPr>
    </w:p>
    <w:p w14:paraId="5380F5C7" w14:textId="77777777" w:rsidR="00D05421" w:rsidRPr="0089005A" w:rsidRDefault="00D05421">
      <w:pPr>
        <w:rPr>
          <w:rFonts w:ascii="Times New Roman" w:eastAsia="Georgia" w:hAnsi="Times New Roman" w:cs="Times New Roman"/>
          <w:b/>
          <w:color w:val="212121"/>
        </w:rPr>
      </w:pPr>
    </w:p>
    <w:p w14:paraId="77B411E7" w14:textId="77777777" w:rsidR="00D05421" w:rsidRPr="0089005A" w:rsidRDefault="00D05421">
      <w:pPr>
        <w:rPr>
          <w:rFonts w:ascii="Times New Roman" w:eastAsia="Georgia" w:hAnsi="Times New Roman" w:cs="Times New Roman"/>
          <w:b/>
          <w:color w:val="212121"/>
        </w:rPr>
      </w:pPr>
    </w:p>
    <w:p w14:paraId="1A002297" w14:textId="77777777" w:rsidR="00D05421" w:rsidRPr="0089005A" w:rsidRDefault="00D05421">
      <w:pPr>
        <w:rPr>
          <w:rFonts w:ascii="Times New Roman" w:eastAsia="Georgia" w:hAnsi="Times New Roman" w:cs="Times New Roman"/>
          <w:b/>
          <w:color w:val="212121"/>
        </w:rPr>
      </w:pPr>
    </w:p>
    <w:p w14:paraId="5A7E6AD9" w14:textId="77777777" w:rsidR="00D05421" w:rsidRPr="0089005A" w:rsidRDefault="00D05421">
      <w:pPr>
        <w:rPr>
          <w:rFonts w:ascii="Times New Roman" w:eastAsia="Georgia" w:hAnsi="Times New Roman" w:cs="Times New Roman"/>
          <w:b/>
          <w:color w:val="212121"/>
        </w:rPr>
      </w:pPr>
    </w:p>
    <w:p w14:paraId="25F2F802" w14:textId="77777777" w:rsidR="00D05421" w:rsidRPr="0089005A" w:rsidRDefault="00D05421">
      <w:pPr>
        <w:rPr>
          <w:rFonts w:ascii="Times New Roman" w:eastAsia="Georgia" w:hAnsi="Times New Roman" w:cs="Times New Roman"/>
          <w:b/>
          <w:color w:val="212121"/>
        </w:rPr>
      </w:pPr>
    </w:p>
    <w:p w14:paraId="7BDD6150" w14:textId="77777777" w:rsidR="00D05421" w:rsidRPr="0089005A" w:rsidRDefault="00D05421">
      <w:pPr>
        <w:rPr>
          <w:rFonts w:ascii="Times New Roman" w:eastAsia="Georgia" w:hAnsi="Times New Roman" w:cs="Times New Roman"/>
          <w:b/>
          <w:color w:val="212121"/>
        </w:rPr>
      </w:pPr>
    </w:p>
    <w:p w14:paraId="3340B1D9" w14:textId="77777777" w:rsidR="00D05421" w:rsidRPr="0089005A" w:rsidRDefault="00D05421">
      <w:pPr>
        <w:rPr>
          <w:rFonts w:ascii="Times New Roman" w:eastAsia="Georgia" w:hAnsi="Times New Roman" w:cs="Times New Roman"/>
          <w:b/>
          <w:color w:val="212121"/>
        </w:rPr>
      </w:pPr>
    </w:p>
    <w:p w14:paraId="1E62F931" w14:textId="77777777" w:rsidR="00B3129F" w:rsidRPr="0089005A" w:rsidRDefault="00B3129F">
      <w:pPr>
        <w:rPr>
          <w:rFonts w:ascii="Times New Roman" w:eastAsia="Georgia" w:hAnsi="Times New Roman" w:cs="Times New Roman"/>
          <w:b/>
          <w:color w:val="212121"/>
        </w:rPr>
      </w:pPr>
    </w:p>
    <w:p w14:paraId="1E1750C1" w14:textId="77777777" w:rsidR="0089005A" w:rsidRDefault="0089005A">
      <w:pPr>
        <w:rPr>
          <w:rFonts w:ascii="Times New Roman" w:eastAsia="Georgia" w:hAnsi="Times New Roman" w:cs="Times New Roman"/>
          <w:b/>
          <w:color w:val="212121"/>
        </w:rPr>
      </w:pPr>
    </w:p>
    <w:p w14:paraId="3DA96CB5" w14:textId="77777777" w:rsidR="00F2326D" w:rsidRDefault="00F2326D">
      <w:pPr>
        <w:rPr>
          <w:rFonts w:ascii="Times New Roman" w:eastAsia="Georgia" w:hAnsi="Times New Roman" w:cs="Times New Roman"/>
          <w:b/>
          <w:color w:val="212121"/>
        </w:rPr>
      </w:pPr>
    </w:p>
    <w:p w14:paraId="178400B5" w14:textId="77777777" w:rsidR="0089005A" w:rsidRDefault="0089005A">
      <w:pPr>
        <w:rPr>
          <w:rFonts w:ascii="Times New Roman" w:eastAsia="Georgia" w:hAnsi="Times New Roman" w:cs="Times New Roman"/>
          <w:b/>
          <w:color w:val="212121"/>
        </w:rPr>
      </w:pPr>
    </w:p>
    <w:p w14:paraId="6726D8B6" w14:textId="77777777" w:rsidR="003323E6" w:rsidRDefault="003323E6">
      <w:pPr>
        <w:rPr>
          <w:rFonts w:ascii="Times New Roman" w:eastAsia="Georgia" w:hAnsi="Times New Roman" w:cs="Times New Roman"/>
          <w:b/>
          <w:color w:val="212121"/>
        </w:rPr>
      </w:pPr>
    </w:p>
    <w:p w14:paraId="10BA01EC" w14:textId="77777777" w:rsidR="002054A5" w:rsidRDefault="002054A5">
      <w:pPr>
        <w:rPr>
          <w:rFonts w:ascii="Times New Roman" w:eastAsia="Georgia" w:hAnsi="Times New Roman" w:cs="Times New Roman"/>
          <w:b/>
          <w:color w:val="212121"/>
        </w:rPr>
      </w:pPr>
    </w:p>
    <w:p w14:paraId="1430D568" w14:textId="39780F66" w:rsidR="00E846E2" w:rsidRPr="0089005A" w:rsidRDefault="00AA6282">
      <w:pPr>
        <w:rPr>
          <w:rFonts w:ascii="Times New Roman" w:eastAsia="Georgia" w:hAnsi="Times New Roman" w:cs="Times New Roman"/>
          <w:b/>
          <w:color w:val="212121"/>
        </w:rPr>
      </w:pPr>
      <w:r w:rsidRPr="0089005A">
        <w:rPr>
          <w:rFonts w:ascii="Times New Roman" w:eastAsia="Georgia" w:hAnsi="Times New Roman" w:cs="Times New Roman"/>
          <w:b/>
          <w:color w:val="212121"/>
        </w:rPr>
        <w:lastRenderedPageBreak/>
        <w:t>P</w:t>
      </w:r>
      <w:r w:rsidR="00D05421" w:rsidRPr="0089005A">
        <w:rPr>
          <w:rFonts w:ascii="Times New Roman" w:eastAsia="Georgia" w:hAnsi="Times New Roman" w:cs="Times New Roman"/>
          <w:b/>
          <w:color w:val="212121"/>
        </w:rPr>
        <w:t>ART</w:t>
      </w:r>
      <w:r w:rsidR="005F2854" w:rsidRPr="0089005A">
        <w:rPr>
          <w:rFonts w:ascii="Times New Roman" w:eastAsia="Georgia" w:hAnsi="Times New Roman" w:cs="Times New Roman"/>
          <w:b/>
          <w:color w:val="212121"/>
        </w:rPr>
        <w:t xml:space="preserve"> II – Competing Claims</w:t>
      </w:r>
      <w:r w:rsidR="00BE72D7" w:rsidRPr="0089005A">
        <w:rPr>
          <w:rFonts w:ascii="Times New Roman" w:eastAsia="Georgia" w:hAnsi="Times New Roman" w:cs="Times New Roman"/>
          <w:b/>
          <w:color w:val="212121"/>
        </w:rPr>
        <w:t xml:space="preserve"> </w:t>
      </w:r>
    </w:p>
    <w:p w14:paraId="3077BEB7" w14:textId="77777777" w:rsidR="00E846E2" w:rsidRPr="0089005A" w:rsidRDefault="00E846E2">
      <w:pPr>
        <w:rPr>
          <w:rFonts w:ascii="Times New Roman" w:eastAsia="Georgia" w:hAnsi="Times New Roman" w:cs="Times New Roman"/>
          <w:i/>
          <w:color w:val="212121"/>
        </w:rPr>
      </w:pPr>
    </w:p>
    <w:p w14:paraId="7CDC3457" w14:textId="1577CA25" w:rsidR="00E846E2" w:rsidRPr="0089005A" w:rsidRDefault="00AA6282">
      <w:pPr>
        <w:rPr>
          <w:rFonts w:ascii="Times New Roman" w:eastAsia="Georgia" w:hAnsi="Times New Roman" w:cs="Times New Roman"/>
          <w:i/>
          <w:color w:val="0000FF"/>
        </w:rPr>
      </w:pPr>
      <w:r w:rsidRPr="0089005A">
        <w:rPr>
          <w:rFonts w:ascii="Times New Roman" w:eastAsia="Georgia" w:hAnsi="Times New Roman" w:cs="Times New Roman"/>
          <w:i/>
          <w:color w:val="212121"/>
        </w:rPr>
        <w:t>Gloucester re-enter</w:t>
      </w:r>
      <w:r w:rsidR="007B1C6C">
        <w:rPr>
          <w:rFonts w:ascii="Times New Roman" w:eastAsia="Georgia" w:hAnsi="Times New Roman" w:cs="Times New Roman"/>
          <w:i/>
          <w:color w:val="212121"/>
        </w:rPr>
        <w:t>s</w:t>
      </w:r>
      <w:r w:rsidRPr="0089005A">
        <w:rPr>
          <w:rFonts w:ascii="Times New Roman" w:eastAsia="Georgia" w:hAnsi="Times New Roman" w:cs="Times New Roman"/>
          <w:i/>
          <w:color w:val="212121"/>
        </w:rPr>
        <w:t xml:space="preserve">. </w:t>
      </w:r>
      <w:r w:rsidRPr="0089005A">
        <w:rPr>
          <w:rFonts w:ascii="Times New Roman" w:eastAsia="Georgia" w:hAnsi="Times New Roman" w:cs="Times New Roman"/>
          <w:i/>
        </w:rPr>
        <w:t xml:space="preserve">In the distance the storm strengthens, roiling the sea as it creeps toward land with dark towers of cumulonimbus clouds. </w:t>
      </w:r>
    </w:p>
    <w:p w14:paraId="26D0E0D9" w14:textId="77777777" w:rsidR="00E846E2" w:rsidRPr="0089005A" w:rsidRDefault="00E846E2">
      <w:pPr>
        <w:rPr>
          <w:rFonts w:ascii="Times New Roman" w:eastAsia="Georgia" w:hAnsi="Times New Roman" w:cs="Times New Roman"/>
        </w:rPr>
      </w:pPr>
    </w:p>
    <w:p w14:paraId="364EA665" w14:textId="6E54D0D5" w:rsidR="00E846E2" w:rsidRPr="0089005A" w:rsidRDefault="00AA6282">
      <w:pPr>
        <w:rPr>
          <w:rFonts w:ascii="Times New Roman" w:eastAsia="Georgia" w:hAnsi="Times New Roman" w:cs="Times New Roman"/>
        </w:rPr>
      </w:pPr>
      <w:r w:rsidRPr="0089005A">
        <w:rPr>
          <w:rFonts w:ascii="Times New Roman" w:eastAsia="Georgia" w:hAnsi="Times New Roman" w:cs="Times New Roman"/>
          <w:b/>
        </w:rPr>
        <w:t xml:space="preserve">Edmund: </w:t>
      </w:r>
      <w:r w:rsidRPr="0089005A">
        <w:rPr>
          <w:rFonts w:ascii="Times New Roman" w:eastAsia="Georgia" w:hAnsi="Times New Roman" w:cs="Times New Roman"/>
        </w:rPr>
        <w:t xml:space="preserve">Father, </w:t>
      </w:r>
      <w:r w:rsidR="00B94025" w:rsidRPr="0089005A">
        <w:rPr>
          <w:rFonts w:ascii="Times New Roman" w:eastAsia="Georgia" w:hAnsi="Times New Roman" w:cs="Times New Roman"/>
        </w:rPr>
        <w:t xml:space="preserve">why do you ponder </w:t>
      </w:r>
      <w:r w:rsidR="00581596">
        <w:rPr>
          <w:rFonts w:ascii="Times New Roman" w:eastAsia="Georgia" w:hAnsi="Times New Roman" w:cs="Times New Roman"/>
        </w:rPr>
        <w:t>last year’s</w:t>
      </w:r>
      <w:r w:rsidR="00B94025" w:rsidRPr="0089005A">
        <w:rPr>
          <w:rFonts w:ascii="Times New Roman" w:eastAsia="Georgia" w:hAnsi="Times New Roman" w:cs="Times New Roman"/>
        </w:rPr>
        <w:t xml:space="preserve"> eclipse and the stars</w:t>
      </w:r>
      <w:r w:rsidRPr="0089005A">
        <w:rPr>
          <w:rFonts w:ascii="Times New Roman" w:eastAsia="Georgia" w:hAnsi="Times New Roman" w:cs="Times New Roman"/>
        </w:rPr>
        <w:t xml:space="preserve"> </w:t>
      </w:r>
      <w:r w:rsidR="00581596">
        <w:rPr>
          <w:rFonts w:ascii="Times New Roman" w:eastAsia="Georgia" w:hAnsi="Times New Roman" w:cs="Times New Roman"/>
        </w:rPr>
        <w:t xml:space="preserve">above </w:t>
      </w:r>
      <w:r w:rsidRPr="0089005A">
        <w:rPr>
          <w:rFonts w:ascii="Times New Roman" w:eastAsia="Georgia" w:hAnsi="Times New Roman" w:cs="Times New Roman"/>
        </w:rPr>
        <w:t xml:space="preserve">while Edgar plots </w:t>
      </w:r>
      <w:r w:rsidR="00D7443F" w:rsidRPr="0089005A">
        <w:rPr>
          <w:rFonts w:ascii="Times New Roman" w:eastAsia="Georgia" w:hAnsi="Times New Roman" w:cs="Times New Roman"/>
        </w:rPr>
        <w:t>to steal your money and your life? The letter I gave you is proof e</w:t>
      </w:r>
      <w:r w:rsidR="00B94025" w:rsidRPr="0089005A">
        <w:rPr>
          <w:rFonts w:ascii="Times New Roman" w:eastAsia="Georgia" w:hAnsi="Times New Roman" w:cs="Times New Roman"/>
        </w:rPr>
        <w:t>nough of his</w:t>
      </w:r>
      <w:r w:rsidR="002A1DEF" w:rsidRPr="0089005A">
        <w:rPr>
          <w:rFonts w:ascii="Times New Roman" w:eastAsia="Georgia" w:hAnsi="Times New Roman" w:cs="Times New Roman"/>
        </w:rPr>
        <w:t xml:space="preserve"> deceit and malice. Look to your own nature as a powerful Earl, and</w:t>
      </w:r>
      <w:r w:rsidR="00927922" w:rsidRPr="0089005A">
        <w:rPr>
          <w:rFonts w:ascii="Times New Roman" w:eastAsia="Georgia" w:hAnsi="Times New Roman" w:cs="Times New Roman"/>
        </w:rPr>
        <w:t xml:space="preserve"> banish him! </w:t>
      </w:r>
    </w:p>
    <w:p w14:paraId="21C44731" w14:textId="77777777" w:rsidR="00766E27" w:rsidRPr="0089005A" w:rsidRDefault="00766E27">
      <w:pPr>
        <w:rPr>
          <w:rFonts w:ascii="Times New Roman" w:eastAsia="Georgia" w:hAnsi="Times New Roman" w:cs="Times New Roman"/>
        </w:rPr>
      </w:pPr>
    </w:p>
    <w:p w14:paraId="56437B81" w14:textId="1BF73AAC" w:rsidR="009A1CDF" w:rsidRPr="0089005A" w:rsidRDefault="00766E27">
      <w:pPr>
        <w:rPr>
          <w:rFonts w:ascii="Times New Roman" w:eastAsia="Georgia" w:hAnsi="Times New Roman" w:cs="Times New Roman"/>
        </w:rPr>
      </w:pPr>
      <w:r w:rsidRPr="0089005A">
        <w:rPr>
          <w:rFonts w:ascii="Times New Roman" w:eastAsia="Georgia" w:hAnsi="Times New Roman" w:cs="Times New Roman"/>
          <w:b/>
        </w:rPr>
        <w:t>Gloucester:</w:t>
      </w:r>
      <w:r w:rsidRPr="0089005A">
        <w:rPr>
          <w:rFonts w:ascii="Times New Roman" w:eastAsia="Georgia" w:hAnsi="Times New Roman" w:cs="Times New Roman"/>
        </w:rPr>
        <w:t xml:space="preserve"> </w:t>
      </w:r>
      <w:r w:rsidR="00927922" w:rsidRPr="0089005A">
        <w:rPr>
          <w:rFonts w:ascii="Times New Roman" w:eastAsia="Georgia" w:hAnsi="Times New Roman" w:cs="Times New Roman"/>
        </w:rPr>
        <w:t>Edmund,</w:t>
      </w:r>
      <w:r w:rsidR="009C7DC5">
        <w:rPr>
          <w:rFonts w:ascii="Times New Roman" w:eastAsia="Georgia" w:hAnsi="Times New Roman" w:cs="Times New Roman"/>
        </w:rPr>
        <w:t xml:space="preserve"> </w:t>
      </w:r>
      <w:r w:rsidR="0079255F">
        <w:rPr>
          <w:rFonts w:ascii="Times New Roman" w:eastAsia="Georgia" w:hAnsi="Times New Roman" w:cs="Times New Roman"/>
        </w:rPr>
        <w:t xml:space="preserve">this letter is </w:t>
      </w:r>
      <w:r w:rsidR="00715C38">
        <w:rPr>
          <w:rFonts w:ascii="Times New Roman" w:eastAsia="Georgia" w:hAnsi="Times New Roman" w:cs="Times New Roman"/>
        </w:rPr>
        <w:t xml:space="preserve">indeed </w:t>
      </w:r>
      <w:r w:rsidR="0079255F">
        <w:rPr>
          <w:rFonts w:ascii="Times New Roman" w:eastAsia="Georgia" w:hAnsi="Times New Roman" w:cs="Times New Roman"/>
        </w:rPr>
        <w:t>damning</w:t>
      </w:r>
      <w:r w:rsidR="00715C38">
        <w:rPr>
          <w:rFonts w:ascii="Times New Roman" w:eastAsia="Georgia" w:hAnsi="Times New Roman" w:cs="Times New Roman"/>
        </w:rPr>
        <w:t>, and I will likely do so</w:t>
      </w:r>
      <w:r w:rsidR="0079255F">
        <w:rPr>
          <w:rFonts w:ascii="Times New Roman" w:eastAsia="Georgia" w:hAnsi="Times New Roman" w:cs="Times New Roman"/>
        </w:rPr>
        <w:t>.</w:t>
      </w:r>
      <w:r w:rsidR="00A56459">
        <w:rPr>
          <w:rFonts w:ascii="Times New Roman" w:eastAsia="Georgia" w:hAnsi="Times New Roman" w:cs="Times New Roman"/>
        </w:rPr>
        <w:t xml:space="preserve"> </w:t>
      </w:r>
      <w:r w:rsidR="00715C38">
        <w:rPr>
          <w:rFonts w:ascii="Times New Roman" w:eastAsia="Georgia" w:hAnsi="Times New Roman" w:cs="Times New Roman"/>
        </w:rPr>
        <w:t>But we must</w:t>
      </w:r>
      <w:r w:rsidR="0079255F">
        <w:rPr>
          <w:rFonts w:ascii="Times New Roman" w:eastAsia="Georgia" w:hAnsi="Times New Roman" w:cs="Times New Roman"/>
        </w:rPr>
        <w:t xml:space="preserve"> weigh our actions with the signs we are given </w:t>
      </w:r>
      <w:r w:rsidR="0064713B">
        <w:rPr>
          <w:rFonts w:ascii="Times New Roman" w:eastAsia="Georgia" w:hAnsi="Times New Roman" w:cs="Times New Roman"/>
        </w:rPr>
        <w:t>–</w:t>
      </w:r>
      <w:r w:rsidR="0079255F">
        <w:rPr>
          <w:rFonts w:ascii="Times New Roman" w:eastAsia="Georgia" w:hAnsi="Times New Roman" w:cs="Times New Roman"/>
        </w:rPr>
        <w:t xml:space="preserve"> </w:t>
      </w:r>
      <w:r w:rsidR="0064713B">
        <w:rPr>
          <w:rFonts w:ascii="Times New Roman" w:eastAsia="Georgia" w:hAnsi="Times New Roman" w:cs="Times New Roman"/>
        </w:rPr>
        <w:t>acting on</w:t>
      </w:r>
      <w:r w:rsidR="002A1DEF" w:rsidRPr="0089005A">
        <w:rPr>
          <w:rFonts w:ascii="Times New Roman" w:eastAsia="Georgia" w:hAnsi="Times New Roman" w:cs="Times New Roman"/>
        </w:rPr>
        <w:t xml:space="preserve"> your own ideas</w:t>
      </w:r>
      <w:r w:rsidR="0064713B">
        <w:rPr>
          <w:rFonts w:ascii="Times New Roman" w:eastAsia="Georgia" w:hAnsi="Times New Roman" w:cs="Times New Roman"/>
        </w:rPr>
        <w:t xml:space="preserve"> is short-sighted</w:t>
      </w:r>
      <w:r w:rsidR="002A1DEF" w:rsidRPr="0089005A">
        <w:rPr>
          <w:rFonts w:ascii="Times New Roman" w:eastAsia="Georgia" w:hAnsi="Times New Roman" w:cs="Times New Roman"/>
        </w:rPr>
        <w:t>.</w:t>
      </w:r>
      <w:r w:rsidR="00927922" w:rsidRPr="0089005A">
        <w:rPr>
          <w:rFonts w:ascii="Times New Roman" w:eastAsia="Georgia" w:hAnsi="Times New Roman" w:cs="Times New Roman"/>
        </w:rPr>
        <w:t xml:space="preserve"> </w:t>
      </w:r>
      <w:r w:rsidR="002A1DEF" w:rsidRPr="0089005A">
        <w:rPr>
          <w:rFonts w:ascii="Times New Roman" w:eastAsia="Georgia" w:hAnsi="Times New Roman" w:cs="Times New Roman"/>
        </w:rPr>
        <w:t>T</w:t>
      </w:r>
      <w:r w:rsidR="00927922" w:rsidRPr="0089005A">
        <w:rPr>
          <w:rFonts w:ascii="Times New Roman" w:eastAsia="Georgia" w:hAnsi="Times New Roman" w:cs="Times New Roman"/>
        </w:rPr>
        <w:t>he stars and p</w:t>
      </w:r>
      <w:r w:rsidR="00715C38">
        <w:rPr>
          <w:rFonts w:ascii="Times New Roman" w:eastAsia="Georgia" w:hAnsi="Times New Roman" w:cs="Times New Roman"/>
        </w:rPr>
        <w:t>lanets pour their influence upon us and</w:t>
      </w:r>
      <w:r w:rsidR="00927922" w:rsidRPr="0089005A">
        <w:rPr>
          <w:rFonts w:ascii="Times New Roman" w:eastAsia="Georgia" w:hAnsi="Times New Roman" w:cs="Times New Roman"/>
        </w:rPr>
        <w:t xml:space="preserve"> govern our condition. The sun gives heat</w:t>
      </w:r>
      <w:r w:rsidR="00435816" w:rsidRPr="0089005A">
        <w:rPr>
          <w:rFonts w:ascii="Times New Roman" w:eastAsia="Georgia" w:hAnsi="Times New Roman" w:cs="Times New Roman"/>
        </w:rPr>
        <w:t>, which</w:t>
      </w:r>
      <w:r w:rsidR="0064713B">
        <w:rPr>
          <w:rFonts w:ascii="Times New Roman" w:eastAsia="Georgia" w:hAnsi="Times New Roman" w:cs="Times New Roman"/>
        </w:rPr>
        <w:t xml:space="preserve"> controls our seasons </w:t>
      </w:r>
      <w:r w:rsidR="00435816" w:rsidRPr="0089005A">
        <w:rPr>
          <w:rFonts w:ascii="Times New Roman" w:eastAsia="Georgia" w:hAnsi="Times New Roman" w:cs="Times New Roman"/>
        </w:rPr>
        <w:t>even if we cannot see it</w:t>
      </w:r>
      <w:r w:rsidR="0009104A" w:rsidRPr="0089005A">
        <w:rPr>
          <w:rFonts w:ascii="Times New Roman" w:eastAsia="Georgia" w:hAnsi="Times New Roman" w:cs="Times New Roman"/>
        </w:rPr>
        <w:t>, does it not?</w:t>
      </w:r>
      <w:r w:rsidR="00435816" w:rsidRPr="0089005A">
        <w:rPr>
          <w:rFonts w:ascii="Times New Roman" w:eastAsia="Georgia" w:hAnsi="Times New Roman" w:cs="Times New Roman"/>
        </w:rPr>
        <w:t xml:space="preserve"> </w:t>
      </w:r>
      <w:r w:rsidR="0009104A" w:rsidRPr="0089005A">
        <w:rPr>
          <w:rFonts w:ascii="Times New Roman" w:eastAsia="Georgia" w:hAnsi="Times New Roman" w:cs="Times New Roman"/>
        </w:rPr>
        <w:t>If h</w:t>
      </w:r>
      <w:r w:rsidR="00435816" w:rsidRPr="0089005A">
        <w:rPr>
          <w:rFonts w:ascii="Times New Roman" w:eastAsia="Georgia" w:hAnsi="Times New Roman" w:cs="Times New Roman"/>
        </w:rPr>
        <w:t>eat and light influence</w:t>
      </w:r>
      <w:r w:rsidR="00715C38">
        <w:rPr>
          <w:rFonts w:ascii="Times New Roman" w:eastAsia="Georgia" w:hAnsi="Times New Roman" w:cs="Times New Roman"/>
        </w:rPr>
        <w:t xml:space="preserve"> our </w:t>
      </w:r>
      <w:r w:rsidR="0009104A" w:rsidRPr="0089005A">
        <w:rPr>
          <w:rFonts w:ascii="Times New Roman" w:eastAsia="Georgia" w:hAnsi="Times New Roman" w:cs="Times New Roman"/>
        </w:rPr>
        <w:t xml:space="preserve">world, </w:t>
      </w:r>
      <w:r w:rsidR="00435816" w:rsidRPr="0089005A">
        <w:rPr>
          <w:rFonts w:ascii="Times New Roman" w:eastAsia="Georgia" w:hAnsi="Times New Roman" w:cs="Times New Roman"/>
        </w:rPr>
        <w:t xml:space="preserve">why not the actions of man? </w:t>
      </w:r>
    </w:p>
    <w:p w14:paraId="0E1B1834" w14:textId="77777777" w:rsidR="009A1CDF" w:rsidRPr="0089005A" w:rsidRDefault="009A1CDF">
      <w:pPr>
        <w:rPr>
          <w:rFonts w:ascii="Times New Roman" w:eastAsia="Georgia" w:hAnsi="Times New Roman" w:cs="Times New Roman"/>
        </w:rPr>
      </w:pPr>
    </w:p>
    <w:p w14:paraId="01EBE005" w14:textId="475E389E" w:rsidR="00766E27" w:rsidRPr="0089005A" w:rsidRDefault="0029554D">
      <w:pPr>
        <w:rPr>
          <w:rFonts w:ascii="Times New Roman" w:eastAsia="Georgia" w:hAnsi="Times New Roman" w:cs="Times New Roman"/>
        </w:rPr>
      </w:pPr>
      <w:r w:rsidRPr="0089005A">
        <w:rPr>
          <w:rFonts w:ascii="Times New Roman" w:eastAsia="Georgia" w:hAnsi="Times New Roman" w:cs="Times New Roman"/>
          <w:b/>
        </w:rPr>
        <w:t>Edmund:</w:t>
      </w:r>
      <w:r w:rsidRPr="0089005A">
        <w:rPr>
          <w:rFonts w:ascii="Times New Roman" w:eastAsia="Georgia" w:hAnsi="Times New Roman" w:cs="Times New Roman"/>
        </w:rPr>
        <w:t xml:space="preserve"> </w:t>
      </w:r>
      <w:r w:rsidR="002A1DEF" w:rsidRPr="0089005A">
        <w:rPr>
          <w:rFonts w:ascii="Times New Roman" w:eastAsia="Georgia" w:hAnsi="Times New Roman" w:cs="Times New Roman"/>
        </w:rPr>
        <w:t xml:space="preserve">I </w:t>
      </w:r>
      <w:r w:rsidR="006D3C51">
        <w:rPr>
          <w:rFonts w:ascii="Times New Roman" w:eastAsia="Georgia" w:hAnsi="Times New Roman" w:cs="Times New Roman"/>
        </w:rPr>
        <w:t>need no lectures, Earl</w:t>
      </w:r>
      <w:r w:rsidRPr="0089005A">
        <w:rPr>
          <w:rFonts w:ascii="Times New Roman" w:eastAsia="Georgia" w:hAnsi="Times New Roman" w:cs="Times New Roman"/>
        </w:rPr>
        <w:t xml:space="preserve">. </w:t>
      </w:r>
      <w:r w:rsidR="004C0E07">
        <w:rPr>
          <w:rFonts w:ascii="Times New Roman" w:eastAsia="Georgia" w:hAnsi="Times New Roman" w:cs="Times New Roman"/>
        </w:rPr>
        <w:t xml:space="preserve">You have proof enough. </w:t>
      </w:r>
      <w:r w:rsidR="00EC1063" w:rsidRPr="0089005A">
        <w:rPr>
          <w:rFonts w:ascii="Times New Roman" w:eastAsia="Georgia" w:hAnsi="Times New Roman" w:cs="Times New Roman"/>
        </w:rPr>
        <w:t xml:space="preserve">You strip your own willpower and responsibilities by letting the planets spin </w:t>
      </w:r>
      <w:r w:rsidR="00CC2EBA">
        <w:rPr>
          <w:rFonts w:ascii="Times New Roman" w:eastAsia="Georgia" w:hAnsi="Times New Roman" w:cs="Times New Roman"/>
        </w:rPr>
        <w:t xml:space="preserve">out </w:t>
      </w:r>
      <w:r w:rsidR="002E7501">
        <w:rPr>
          <w:rFonts w:ascii="Times New Roman" w:eastAsia="Georgia" w:hAnsi="Times New Roman" w:cs="Times New Roman"/>
        </w:rPr>
        <w:t>your condition and your actions</w:t>
      </w:r>
      <w:r w:rsidR="00EC1063" w:rsidRPr="0089005A">
        <w:rPr>
          <w:rFonts w:ascii="Times New Roman" w:eastAsia="Georgia" w:hAnsi="Times New Roman" w:cs="Times New Roman"/>
        </w:rPr>
        <w:t xml:space="preserve">. </w:t>
      </w:r>
    </w:p>
    <w:p w14:paraId="0BF96076" w14:textId="77777777" w:rsidR="004F47BE" w:rsidRPr="0089005A" w:rsidRDefault="004F47BE">
      <w:pPr>
        <w:rPr>
          <w:rFonts w:ascii="Times New Roman" w:eastAsia="Georgia" w:hAnsi="Times New Roman" w:cs="Times New Roman"/>
        </w:rPr>
      </w:pPr>
    </w:p>
    <w:p w14:paraId="2ED439E7" w14:textId="4C52CF50" w:rsidR="00B104CA" w:rsidRPr="0089005A" w:rsidRDefault="004F47BE">
      <w:pPr>
        <w:rPr>
          <w:rFonts w:ascii="Times New Roman" w:eastAsia="Georgia" w:hAnsi="Times New Roman" w:cs="Times New Roman"/>
        </w:rPr>
      </w:pPr>
      <w:r w:rsidRPr="0089005A">
        <w:rPr>
          <w:rFonts w:ascii="Times New Roman" w:eastAsia="Georgia" w:hAnsi="Times New Roman" w:cs="Times New Roman"/>
          <w:b/>
        </w:rPr>
        <w:t>Gloucester:</w:t>
      </w:r>
      <w:r w:rsidR="0029554D" w:rsidRPr="0089005A">
        <w:rPr>
          <w:rFonts w:ascii="Times New Roman" w:eastAsia="Georgia" w:hAnsi="Times New Roman" w:cs="Times New Roman"/>
        </w:rPr>
        <w:t xml:space="preserve"> </w:t>
      </w:r>
      <w:r w:rsidR="00B104CA" w:rsidRPr="0089005A">
        <w:rPr>
          <w:rFonts w:ascii="Times New Roman" w:eastAsia="Georgia" w:hAnsi="Times New Roman" w:cs="Times New Roman"/>
        </w:rPr>
        <w:t>My son –</w:t>
      </w:r>
    </w:p>
    <w:p w14:paraId="1FE80628" w14:textId="77777777" w:rsidR="00B104CA" w:rsidRPr="0089005A" w:rsidRDefault="00B104CA">
      <w:pPr>
        <w:rPr>
          <w:rFonts w:ascii="Times New Roman" w:eastAsia="Georgia" w:hAnsi="Times New Roman" w:cs="Times New Roman"/>
        </w:rPr>
      </w:pPr>
    </w:p>
    <w:p w14:paraId="78F63F58" w14:textId="2A583B28" w:rsidR="004F47BE" w:rsidRPr="0089005A" w:rsidRDefault="00B104CA">
      <w:pPr>
        <w:rPr>
          <w:rFonts w:ascii="Times New Roman" w:eastAsia="Georgia" w:hAnsi="Times New Roman" w:cs="Times New Roman"/>
        </w:rPr>
      </w:pPr>
      <w:r w:rsidRPr="0089005A">
        <w:rPr>
          <w:rFonts w:ascii="Times New Roman" w:eastAsia="Georgia" w:hAnsi="Times New Roman" w:cs="Times New Roman"/>
          <w:b/>
        </w:rPr>
        <w:t>Edmund:</w:t>
      </w:r>
      <w:r w:rsidRPr="0089005A">
        <w:rPr>
          <w:rFonts w:ascii="Times New Roman" w:eastAsia="Georgia" w:hAnsi="Times New Roman" w:cs="Times New Roman"/>
        </w:rPr>
        <w:t xml:space="preserve"> </w:t>
      </w:r>
      <w:r w:rsidR="004C0E07">
        <w:rPr>
          <w:rFonts w:ascii="Times New Roman" w:eastAsia="Georgia" w:hAnsi="Times New Roman" w:cs="Times New Roman"/>
        </w:rPr>
        <w:t>(</w:t>
      </w:r>
      <w:r w:rsidR="004C0E07" w:rsidRPr="004C0E07">
        <w:rPr>
          <w:rFonts w:ascii="Times New Roman" w:eastAsia="Georgia" w:hAnsi="Times New Roman" w:cs="Times New Roman"/>
          <w:i/>
        </w:rPr>
        <w:t>Aside</w:t>
      </w:r>
      <w:r w:rsidR="004C0E07">
        <w:rPr>
          <w:rFonts w:ascii="Times New Roman" w:eastAsia="Georgia" w:hAnsi="Times New Roman" w:cs="Times New Roman"/>
        </w:rPr>
        <w:t xml:space="preserve">) </w:t>
      </w:r>
      <w:r w:rsidRPr="0089005A">
        <w:rPr>
          <w:rFonts w:ascii="Times New Roman" w:eastAsia="Georgia" w:hAnsi="Times New Roman" w:cs="Times New Roman"/>
        </w:rPr>
        <w:t>You</w:t>
      </w:r>
      <w:r w:rsidR="009A6D19" w:rsidRPr="0089005A">
        <w:rPr>
          <w:rFonts w:ascii="Times New Roman" w:eastAsia="Georgia" w:hAnsi="Times New Roman" w:cs="Times New Roman"/>
        </w:rPr>
        <w:t>r</w:t>
      </w:r>
      <w:r w:rsidRPr="0089005A">
        <w:rPr>
          <w:rFonts w:ascii="Times New Roman" w:eastAsia="Georgia" w:hAnsi="Times New Roman" w:cs="Times New Roman"/>
        </w:rPr>
        <w:t xml:space="preserve"> </w:t>
      </w:r>
      <w:r w:rsidRPr="00CC2EBA">
        <w:rPr>
          <w:rFonts w:ascii="Times New Roman" w:eastAsia="Georgia" w:hAnsi="Times New Roman" w:cs="Times New Roman"/>
          <w:i/>
        </w:rPr>
        <w:t>illegitimate</w:t>
      </w:r>
      <w:r w:rsidRPr="0089005A">
        <w:rPr>
          <w:rFonts w:ascii="Times New Roman" w:eastAsia="Georgia" w:hAnsi="Times New Roman" w:cs="Times New Roman"/>
        </w:rPr>
        <w:t xml:space="preserve"> son, according to society. </w:t>
      </w:r>
      <w:r w:rsidR="004C0E07">
        <w:rPr>
          <w:rFonts w:ascii="Times New Roman" w:eastAsia="Georgia" w:hAnsi="Times New Roman" w:cs="Times New Roman"/>
        </w:rPr>
        <w:t>(</w:t>
      </w:r>
      <w:r w:rsidR="004C0E07" w:rsidRPr="004C0E07">
        <w:rPr>
          <w:rFonts w:ascii="Times New Roman" w:eastAsia="Georgia" w:hAnsi="Times New Roman" w:cs="Times New Roman"/>
          <w:i/>
        </w:rPr>
        <w:t>To Gloucester</w:t>
      </w:r>
      <w:r w:rsidR="004C0E07">
        <w:rPr>
          <w:rFonts w:ascii="Times New Roman" w:eastAsia="Georgia" w:hAnsi="Times New Roman" w:cs="Times New Roman"/>
        </w:rPr>
        <w:t xml:space="preserve">) </w:t>
      </w:r>
      <w:r w:rsidR="007E13D4" w:rsidRPr="0089005A">
        <w:rPr>
          <w:rFonts w:ascii="Times New Roman" w:eastAsia="Georgia" w:hAnsi="Times New Roman" w:cs="Times New Roman"/>
        </w:rPr>
        <w:t>I do not live by what society says, nor by what immaterial influ</w:t>
      </w:r>
      <w:r w:rsidR="00946AB0">
        <w:rPr>
          <w:rFonts w:ascii="Times New Roman" w:eastAsia="Georgia" w:hAnsi="Times New Roman" w:cs="Times New Roman"/>
        </w:rPr>
        <w:t>ences supposedly do.</w:t>
      </w:r>
      <w:r w:rsidR="007E13D4" w:rsidRPr="0089005A">
        <w:rPr>
          <w:rFonts w:ascii="Times New Roman" w:eastAsia="Georgia" w:hAnsi="Times New Roman" w:cs="Times New Roman"/>
        </w:rPr>
        <w:t xml:space="preserve"> I live by what I </w:t>
      </w:r>
      <w:r w:rsidR="009A6D19" w:rsidRPr="0089005A">
        <w:rPr>
          <w:rFonts w:ascii="Times New Roman" w:eastAsia="Georgia" w:hAnsi="Times New Roman" w:cs="Times New Roman"/>
        </w:rPr>
        <w:t xml:space="preserve">know: my own nature, </w:t>
      </w:r>
      <w:r w:rsidR="006B10B5">
        <w:rPr>
          <w:rFonts w:ascii="Times New Roman" w:eastAsia="Georgia" w:hAnsi="Times New Roman" w:cs="Times New Roman"/>
        </w:rPr>
        <w:t>and the mischievous nature of others</w:t>
      </w:r>
      <w:r w:rsidR="00A82D29">
        <w:rPr>
          <w:rFonts w:ascii="Times New Roman" w:eastAsia="Georgia" w:hAnsi="Times New Roman" w:cs="Times New Roman"/>
        </w:rPr>
        <w:t>.</w:t>
      </w:r>
      <w:r w:rsidR="006B10B5">
        <w:rPr>
          <w:rFonts w:ascii="Times New Roman" w:eastAsia="Georgia" w:hAnsi="Times New Roman" w:cs="Times New Roman"/>
        </w:rPr>
        <w:t xml:space="preserve"> I seek to aid your cause, Father, not to harm it!</w:t>
      </w:r>
      <w:r w:rsidR="00A82D29">
        <w:rPr>
          <w:rFonts w:ascii="Times New Roman" w:eastAsia="Georgia" w:hAnsi="Times New Roman" w:cs="Times New Roman"/>
        </w:rPr>
        <w:t xml:space="preserve"> </w:t>
      </w:r>
      <w:r w:rsidR="00CC2EBA">
        <w:rPr>
          <w:rFonts w:ascii="Times New Roman" w:eastAsia="Georgia" w:hAnsi="Times New Roman" w:cs="Times New Roman"/>
        </w:rPr>
        <w:t xml:space="preserve"> </w:t>
      </w:r>
    </w:p>
    <w:p w14:paraId="02524810" w14:textId="77777777" w:rsidR="00E846E2" w:rsidRPr="0089005A" w:rsidRDefault="00E846E2">
      <w:pPr>
        <w:rPr>
          <w:rFonts w:ascii="Times New Roman" w:eastAsia="Georgia" w:hAnsi="Times New Roman" w:cs="Times New Roman"/>
        </w:rPr>
      </w:pPr>
    </w:p>
    <w:p w14:paraId="29A33959" w14:textId="73D937BD" w:rsidR="00E846E2" w:rsidRPr="0089005A" w:rsidRDefault="00AA6282">
      <w:pPr>
        <w:rPr>
          <w:rFonts w:ascii="Times New Roman" w:eastAsia="Georgia" w:hAnsi="Times New Roman" w:cs="Times New Roman"/>
        </w:rPr>
      </w:pPr>
      <w:r w:rsidRPr="0089005A">
        <w:rPr>
          <w:rFonts w:ascii="Times New Roman" w:eastAsia="Georgia" w:hAnsi="Times New Roman" w:cs="Times New Roman"/>
          <w:b/>
        </w:rPr>
        <w:t>Gloucester:</w:t>
      </w:r>
      <w:r w:rsidRPr="0089005A">
        <w:rPr>
          <w:rFonts w:ascii="Times New Roman" w:eastAsia="Georgia" w:hAnsi="Times New Roman" w:cs="Times New Roman"/>
        </w:rPr>
        <w:t xml:space="preserve"> </w:t>
      </w:r>
      <w:r w:rsidR="00A416C0" w:rsidRPr="0089005A">
        <w:rPr>
          <w:rFonts w:ascii="Times New Roman" w:eastAsia="Georgia" w:hAnsi="Times New Roman" w:cs="Times New Roman"/>
        </w:rPr>
        <w:t xml:space="preserve">Edmund, </w:t>
      </w:r>
      <w:r w:rsidR="00CC2EBA">
        <w:rPr>
          <w:rFonts w:ascii="Times New Roman" w:eastAsia="Georgia" w:hAnsi="Times New Roman" w:cs="Times New Roman"/>
        </w:rPr>
        <w:t>you speak insanity. W</w:t>
      </w:r>
      <w:r w:rsidR="00A416C0" w:rsidRPr="0089005A">
        <w:rPr>
          <w:rFonts w:ascii="Times New Roman" w:eastAsia="Georgia" w:hAnsi="Times New Roman" w:cs="Times New Roman"/>
        </w:rPr>
        <w:t>ould you</w:t>
      </w:r>
      <w:r w:rsidR="00245487" w:rsidRPr="0089005A">
        <w:rPr>
          <w:rFonts w:ascii="Times New Roman" w:eastAsia="Georgia" w:hAnsi="Times New Roman" w:cs="Times New Roman"/>
        </w:rPr>
        <w:t xml:space="preserve"> </w:t>
      </w:r>
      <w:r w:rsidR="002F5C95" w:rsidRPr="0089005A">
        <w:rPr>
          <w:rFonts w:ascii="Times New Roman" w:eastAsia="Georgia" w:hAnsi="Times New Roman" w:cs="Times New Roman"/>
        </w:rPr>
        <w:t>relieve impish humors by bleeding</w:t>
      </w:r>
      <w:r w:rsidR="00245487" w:rsidRPr="0089005A">
        <w:rPr>
          <w:rFonts w:ascii="Times New Roman" w:eastAsia="Georgia" w:hAnsi="Times New Roman" w:cs="Times New Roman"/>
        </w:rPr>
        <w:t xml:space="preserve"> wi</w:t>
      </w:r>
      <w:r w:rsidR="00A416C0" w:rsidRPr="0089005A">
        <w:rPr>
          <w:rFonts w:ascii="Times New Roman" w:eastAsia="Georgia" w:hAnsi="Times New Roman" w:cs="Times New Roman"/>
        </w:rPr>
        <w:t>thout consulting the right time</w:t>
      </w:r>
      <w:r w:rsidR="00CC2EBA">
        <w:rPr>
          <w:rFonts w:ascii="Times New Roman" w:eastAsia="Georgia" w:hAnsi="Times New Roman" w:cs="Times New Roman"/>
        </w:rPr>
        <w:t xml:space="preserve"> first</w:t>
      </w:r>
      <w:r w:rsidR="00A416C0" w:rsidRPr="0089005A">
        <w:rPr>
          <w:rFonts w:ascii="Times New Roman" w:eastAsia="Georgia" w:hAnsi="Times New Roman" w:cs="Times New Roman"/>
        </w:rPr>
        <w:t>?</w:t>
      </w:r>
      <w:r w:rsidR="00245487" w:rsidRPr="0089005A">
        <w:rPr>
          <w:rFonts w:ascii="Times New Roman" w:eastAsia="Georgia" w:hAnsi="Times New Roman" w:cs="Times New Roman"/>
        </w:rPr>
        <w:t xml:space="preserve"> </w:t>
      </w:r>
      <w:r w:rsidR="008F5EDD" w:rsidRPr="0089005A">
        <w:rPr>
          <w:rFonts w:ascii="Times New Roman" w:eastAsia="Georgia" w:hAnsi="Times New Roman" w:cs="Times New Roman"/>
        </w:rPr>
        <w:t>The great John Dee advises her royal Highness on planetary influence. Even o</w:t>
      </w:r>
      <w:r w:rsidR="00245487" w:rsidRPr="0089005A">
        <w:rPr>
          <w:rFonts w:ascii="Times New Roman" w:eastAsia="Georgia" w:hAnsi="Times New Roman" w:cs="Times New Roman"/>
        </w:rPr>
        <w:t>ur</w:t>
      </w:r>
      <w:r w:rsidR="00A416C0" w:rsidRPr="0089005A">
        <w:rPr>
          <w:rFonts w:ascii="Times New Roman" w:eastAsia="Georgia" w:hAnsi="Times New Roman" w:cs="Times New Roman"/>
        </w:rPr>
        <w:t xml:space="preserve"> own</w:t>
      </w:r>
      <w:r w:rsidR="008F5EDD" w:rsidRPr="0089005A">
        <w:rPr>
          <w:rFonts w:ascii="Times New Roman" w:eastAsia="Georgia" w:hAnsi="Times New Roman" w:cs="Times New Roman"/>
        </w:rPr>
        <w:t xml:space="preserve"> physicians </w:t>
      </w:r>
      <w:r w:rsidR="00CC2EBA">
        <w:rPr>
          <w:rFonts w:ascii="Times New Roman" w:eastAsia="Georgia" w:hAnsi="Times New Roman" w:cs="Times New Roman"/>
        </w:rPr>
        <w:t>consult</w:t>
      </w:r>
      <w:r w:rsidR="00A416C0" w:rsidRPr="0089005A">
        <w:rPr>
          <w:rFonts w:ascii="Times New Roman" w:eastAsia="Georgia" w:hAnsi="Times New Roman" w:cs="Times New Roman"/>
        </w:rPr>
        <w:t xml:space="preserve"> the positions of the planets when ad</w:t>
      </w:r>
      <w:r w:rsidR="008F5EDD" w:rsidRPr="0089005A">
        <w:rPr>
          <w:rFonts w:ascii="Times New Roman" w:eastAsia="Georgia" w:hAnsi="Times New Roman" w:cs="Times New Roman"/>
        </w:rPr>
        <w:t>vising us to act on our bodies!</w:t>
      </w:r>
    </w:p>
    <w:p w14:paraId="75DBD343" w14:textId="77777777" w:rsidR="00E846E2" w:rsidRPr="0089005A" w:rsidRDefault="00E846E2">
      <w:pPr>
        <w:rPr>
          <w:rFonts w:ascii="Times New Roman" w:eastAsia="Georgia" w:hAnsi="Times New Roman" w:cs="Times New Roman"/>
        </w:rPr>
      </w:pPr>
    </w:p>
    <w:p w14:paraId="0D44B092" w14:textId="4F359C9F" w:rsidR="00E846E2" w:rsidRPr="0089005A" w:rsidRDefault="00AA6282">
      <w:pPr>
        <w:rPr>
          <w:rFonts w:ascii="Times New Roman" w:eastAsia="Georgia" w:hAnsi="Times New Roman" w:cs="Times New Roman"/>
          <w:color w:val="000000" w:themeColor="text1"/>
        </w:rPr>
      </w:pPr>
      <w:r w:rsidRPr="0089005A">
        <w:rPr>
          <w:rFonts w:ascii="Times New Roman" w:eastAsia="Georgia" w:hAnsi="Times New Roman" w:cs="Times New Roman"/>
          <w:b/>
          <w:color w:val="000000" w:themeColor="text1"/>
        </w:rPr>
        <w:t>Edmund:</w:t>
      </w:r>
      <w:r w:rsidRPr="0089005A">
        <w:rPr>
          <w:rFonts w:ascii="Times New Roman" w:eastAsia="Georgia" w:hAnsi="Times New Roman" w:cs="Times New Roman"/>
          <w:color w:val="000000" w:themeColor="text1"/>
        </w:rPr>
        <w:t xml:space="preserve"> </w:t>
      </w:r>
      <w:r w:rsidR="008F5EDD" w:rsidRPr="0089005A">
        <w:rPr>
          <w:rFonts w:ascii="Times New Roman" w:eastAsia="Georgia" w:hAnsi="Times New Roman" w:cs="Times New Roman"/>
          <w:color w:val="000000" w:themeColor="text1"/>
        </w:rPr>
        <w:t>Yes, and her Grace</w:t>
      </w:r>
      <w:r w:rsidR="008C5FC5" w:rsidRPr="0089005A">
        <w:rPr>
          <w:rFonts w:ascii="Times New Roman" w:eastAsia="Georgia" w:hAnsi="Times New Roman" w:cs="Times New Roman"/>
          <w:color w:val="000000" w:themeColor="text1"/>
        </w:rPr>
        <w:t xml:space="preserve"> and your Church also denounce this foppery </w:t>
      </w:r>
      <w:r w:rsidR="00A82D29">
        <w:rPr>
          <w:rFonts w:ascii="Times New Roman" w:eastAsia="Georgia" w:hAnsi="Times New Roman" w:cs="Times New Roman"/>
          <w:color w:val="000000" w:themeColor="text1"/>
        </w:rPr>
        <w:t>when it explains away</w:t>
      </w:r>
      <w:r w:rsidR="00CE5F7B" w:rsidRPr="0089005A">
        <w:rPr>
          <w:rFonts w:ascii="Times New Roman" w:eastAsia="Georgia" w:hAnsi="Times New Roman" w:cs="Times New Roman"/>
          <w:color w:val="000000" w:themeColor="text1"/>
        </w:rPr>
        <w:t xml:space="preserve"> y</w:t>
      </w:r>
      <w:r w:rsidR="005A2FC7" w:rsidRPr="0089005A">
        <w:rPr>
          <w:rFonts w:ascii="Times New Roman" w:eastAsia="Georgia" w:hAnsi="Times New Roman" w:cs="Times New Roman"/>
          <w:color w:val="000000" w:themeColor="text1"/>
        </w:rPr>
        <w:t>our sins and your misbehaviors</w:t>
      </w:r>
      <w:r w:rsidR="00A82D29">
        <w:rPr>
          <w:rFonts w:ascii="Times New Roman" w:eastAsia="Georgia" w:hAnsi="Times New Roman" w:cs="Times New Roman"/>
          <w:color w:val="000000" w:themeColor="text1"/>
        </w:rPr>
        <w:t xml:space="preserve"> – even yours, adulterous old man</w:t>
      </w:r>
      <w:r w:rsidR="005A2FC7" w:rsidRPr="0089005A">
        <w:rPr>
          <w:rFonts w:ascii="Times New Roman" w:eastAsia="Georgia" w:hAnsi="Times New Roman" w:cs="Times New Roman"/>
          <w:color w:val="000000" w:themeColor="text1"/>
        </w:rPr>
        <w:t xml:space="preserve">. You are a walking contradiction, Father. </w:t>
      </w:r>
    </w:p>
    <w:p w14:paraId="69D0C397" w14:textId="77777777" w:rsidR="009F2A00" w:rsidRPr="0089005A" w:rsidRDefault="009F2A00">
      <w:pPr>
        <w:rPr>
          <w:rFonts w:ascii="Times New Roman" w:eastAsia="Georgia" w:hAnsi="Times New Roman" w:cs="Times New Roman"/>
          <w:color w:val="000000" w:themeColor="text1"/>
        </w:rPr>
      </w:pPr>
    </w:p>
    <w:p w14:paraId="08EC57B1" w14:textId="6253BD6F" w:rsidR="009F2A00" w:rsidRPr="0089005A" w:rsidRDefault="009F2A00">
      <w:pPr>
        <w:rPr>
          <w:rFonts w:ascii="Times New Roman" w:eastAsia="Georgia" w:hAnsi="Times New Roman" w:cs="Times New Roman"/>
          <w:color w:val="000000" w:themeColor="text1"/>
        </w:rPr>
      </w:pPr>
      <w:r w:rsidRPr="0089005A">
        <w:rPr>
          <w:rFonts w:ascii="Times New Roman" w:eastAsia="Georgia" w:hAnsi="Times New Roman" w:cs="Times New Roman"/>
          <w:b/>
          <w:color w:val="000000" w:themeColor="text1"/>
        </w:rPr>
        <w:t xml:space="preserve">Gloucester: </w:t>
      </w:r>
      <w:r w:rsidR="005A2FC7" w:rsidRPr="0089005A">
        <w:rPr>
          <w:rFonts w:ascii="Times New Roman" w:eastAsia="Georgia" w:hAnsi="Times New Roman" w:cs="Times New Roman"/>
          <w:color w:val="000000" w:themeColor="text1"/>
        </w:rPr>
        <w:t>Son, the proof is in the way of things</w:t>
      </w:r>
      <w:r w:rsidR="00E202E3" w:rsidRPr="0089005A">
        <w:rPr>
          <w:rFonts w:ascii="Times New Roman" w:eastAsia="Georgia" w:hAnsi="Times New Roman" w:cs="Times New Roman"/>
          <w:color w:val="000000" w:themeColor="text1"/>
        </w:rPr>
        <w:t>: our sun was eclipsed l</w:t>
      </w:r>
      <w:r w:rsidR="005A2FC7" w:rsidRPr="0089005A">
        <w:rPr>
          <w:rFonts w:ascii="Times New Roman" w:eastAsia="Georgia" w:hAnsi="Times New Roman" w:cs="Times New Roman"/>
          <w:color w:val="000000" w:themeColor="text1"/>
        </w:rPr>
        <w:t xml:space="preserve">ast year, and this year, my </w:t>
      </w:r>
      <w:r w:rsidR="00E202E3" w:rsidRPr="0089005A">
        <w:rPr>
          <w:rFonts w:ascii="Times New Roman" w:eastAsia="Georgia" w:hAnsi="Times New Roman" w:cs="Times New Roman"/>
          <w:color w:val="000000" w:themeColor="text1"/>
        </w:rPr>
        <w:t>sons fall away from each other.</w:t>
      </w:r>
    </w:p>
    <w:p w14:paraId="72C77428" w14:textId="77777777" w:rsidR="00E202E3" w:rsidRPr="0089005A" w:rsidRDefault="00E202E3">
      <w:pPr>
        <w:rPr>
          <w:rFonts w:ascii="Times New Roman" w:eastAsia="Georgia" w:hAnsi="Times New Roman" w:cs="Times New Roman"/>
          <w:color w:val="000000" w:themeColor="text1"/>
        </w:rPr>
      </w:pPr>
    </w:p>
    <w:p w14:paraId="2B696CEC" w14:textId="27611E31" w:rsidR="00E202E3" w:rsidRPr="00561BE9" w:rsidRDefault="00E202E3">
      <w:pPr>
        <w:rPr>
          <w:rFonts w:ascii="Times New Roman" w:eastAsia="Georgia" w:hAnsi="Times New Roman" w:cs="Times New Roman"/>
          <w:color w:val="000000" w:themeColor="text1"/>
        </w:rPr>
      </w:pPr>
      <w:r w:rsidRPr="00561BE9">
        <w:rPr>
          <w:rFonts w:ascii="Times New Roman" w:eastAsia="Georgia" w:hAnsi="Times New Roman" w:cs="Times New Roman"/>
          <w:b/>
          <w:color w:val="000000" w:themeColor="text1"/>
        </w:rPr>
        <w:t>Edmund:</w:t>
      </w:r>
      <w:r w:rsidR="002D704D">
        <w:rPr>
          <w:rFonts w:ascii="Times New Roman" w:eastAsia="Georgia" w:hAnsi="Times New Roman" w:cs="Times New Roman"/>
          <w:color w:val="000000" w:themeColor="text1"/>
        </w:rPr>
        <w:t xml:space="preserve"> Our family was</w:t>
      </w:r>
      <w:r w:rsidRPr="00561BE9">
        <w:rPr>
          <w:rFonts w:ascii="Times New Roman" w:eastAsia="Georgia" w:hAnsi="Times New Roman" w:cs="Times New Roman"/>
          <w:color w:val="000000" w:themeColor="text1"/>
        </w:rPr>
        <w:t xml:space="preserve"> never that close. And your prognosticators get it wrong </w:t>
      </w:r>
      <w:r w:rsidRPr="00561BE9">
        <w:rPr>
          <w:rFonts w:ascii="Times New Roman" w:eastAsia="Georgia" w:hAnsi="Times New Roman" w:cs="Times New Roman"/>
          <w:i/>
          <w:color w:val="000000" w:themeColor="text1"/>
        </w:rPr>
        <w:t>all the time</w:t>
      </w:r>
      <w:r w:rsidRPr="00561BE9">
        <w:rPr>
          <w:rFonts w:ascii="Times New Roman" w:eastAsia="Georgia" w:hAnsi="Times New Roman" w:cs="Times New Roman"/>
          <w:color w:val="000000" w:themeColor="text1"/>
        </w:rPr>
        <w:t xml:space="preserve">. What about the great flood of our forefathers, </w:t>
      </w:r>
      <w:r w:rsidR="005A131D" w:rsidRPr="00561BE9">
        <w:rPr>
          <w:rFonts w:ascii="Times New Roman" w:eastAsia="Georgia" w:hAnsi="Times New Roman" w:cs="Times New Roman"/>
          <w:color w:val="000000" w:themeColor="text1"/>
        </w:rPr>
        <w:t xml:space="preserve">the Deluge of 1524? </w:t>
      </w:r>
      <w:r w:rsidR="00AC7961" w:rsidRPr="00561BE9">
        <w:rPr>
          <w:rFonts w:ascii="Times New Roman" w:hAnsi="Times New Roman" w:cs="Times New Roman"/>
        </w:rPr>
        <w:t>Wasn’t the whole of Europe gripp</w:t>
      </w:r>
      <w:r w:rsidR="00561BE9">
        <w:rPr>
          <w:rFonts w:ascii="Times New Roman" w:hAnsi="Times New Roman" w:cs="Times New Roman"/>
        </w:rPr>
        <w:t>ed by fear then, because of some supposed</w:t>
      </w:r>
      <w:r w:rsidR="00AC7961" w:rsidRPr="00561BE9">
        <w:rPr>
          <w:rFonts w:ascii="Times New Roman" w:hAnsi="Times New Roman" w:cs="Times New Roman"/>
        </w:rPr>
        <w:t xml:space="preserve"> conjunction of all the planets in the Fish? </w:t>
      </w:r>
      <w:r w:rsidR="00561BE9">
        <w:rPr>
          <w:rFonts w:ascii="Times New Roman" w:hAnsi="Times New Roman" w:cs="Times New Roman"/>
        </w:rPr>
        <w:t>Noah’s flood come again and all that?</w:t>
      </w:r>
      <w:r w:rsidR="00561BE9" w:rsidRPr="00561BE9">
        <w:rPr>
          <w:rFonts w:ascii="Times New Roman" w:hAnsi="Times New Roman" w:cs="Times New Roman"/>
        </w:rPr>
        <w:t xml:space="preserve"> Al</w:t>
      </w:r>
      <w:r w:rsidR="00561BE9">
        <w:rPr>
          <w:rFonts w:ascii="Times New Roman" w:hAnsi="Times New Roman" w:cs="Times New Roman"/>
        </w:rPr>
        <w:t>l those populist fears unleashed</w:t>
      </w:r>
      <w:r w:rsidR="00561BE9" w:rsidRPr="00561BE9">
        <w:rPr>
          <w:rFonts w:ascii="Times New Roman" w:hAnsi="Times New Roman" w:cs="Times New Roman"/>
        </w:rPr>
        <w:t xml:space="preserve">, and yet </w:t>
      </w:r>
      <w:r w:rsidR="00561BE9" w:rsidRPr="00561BE9">
        <w:rPr>
          <w:rFonts w:ascii="Times New Roman" w:eastAsia="Georgia" w:hAnsi="Times New Roman" w:cs="Times New Roman"/>
          <w:color w:val="000000" w:themeColor="text1"/>
        </w:rPr>
        <w:t>w</w:t>
      </w:r>
      <w:r w:rsidR="005A131D" w:rsidRPr="00561BE9">
        <w:rPr>
          <w:rFonts w:ascii="Times New Roman" w:eastAsia="Georgia" w:hAnsi="Times New Roman" w:cs="Times New Roman"/>
          <w:color w:val="000000" w:themeColor="text1"/>
        </w:rPr>
        <w:t xml:space="preserve">e’re all still here, aren’t we? </w:t>
      </w:r>
      <w:r w:rsidR="00561BE9" w:rsidRPr="00561BE9">
        <w:rPr>
          <w:rFonts w:ascii="Times New Roman" w:eastAsia="Georgia" w:hAnsi="Times New Roman" w:cs="Times New Roman"/>
          <w:color w:val="000000" w:themeColor="text1"/>
        </w:rPr>
        <w:t xml:space="preserve">Terror, for nothing. </w:t>
      </w:r>
      <w:r w:rsidR="00F056B4" w:rsidRPr="00561BE9">
        <w:rPr>
          <w:rFonts w:ascii="Times New Roman" w:eastAsia="Georgia" w:hAnsi="Times New Roman" w:cs="Times New Roman"/>
          <w:color w:val="000000" w:themeColor="text1"/>
        </w:rPr>
        <w:t>And yet</w:t>
      </w:r>
      <w:r w:rsidR="00561BE9" w:rsidRPr="00561BE9">
        <w:rPr>
          <w:rFonts w:ascii="Times New Roman" w:eastAsia="Georgia" w:hAnsi="Times New Roman" w:cs="Times New Roman"/>
          <w:color w:val="000000" w:themeColor="text1"/>
        </w:rPr>
        <w:t xml:space="preserve"> you say</w:t>
      </w:r>
      <w:r w:rsidR="00F056B4" w:rsidRPr="00561BE9">
        <w:rPr>
          <w:rFonts w:ascii="Times New Roman" w:eastAsia="Georgia" w:hAnsi="Times New Roman" w:cs="Times New Roman"/>
          <w:color w:val="000000" w:themeColor="text1"/>
        </w:rPr>
        <w:t xml:space="preserve"> your Earldom is at risk. </w:t>
      </w:r>
    </w:p>
    <w:p w14:paraId="1E3EE0EF" w14:textId="77777777" w:rsidR="00535DF1" w:rsidRPr="0089005A" w:rsidRDefault="00535DF1">
      <w:pPr>
        <w:rPr>
          <w:rFonts w:ascii="Times New Roman" w:eastAsia="Georgia" w:hAnsi="Times New Roman" w:cs="Times New Roman"/>
          <w:color w:val="000000" w:themeColor="text1"/>
        </w:rPr>
      </w:pPr>
    </w:p>
    <w:p w14:paraId="6D47F947" w14:textId="2A4A77DE" w:rsidR="00535DF1" w:rsidRPr="0089005A" w:rsidRDefault="00535DF1">
      <w:pPr>
        <w:rPr>
          <w:rFonts w:ascii="Times New Roman" w:eastAsia="Georgia" w:hAnsi="Times New Roman" w:cs="Times New Roman"/>
          <w:color w:val="000000" w:themeColor="text1"/>
        </w:rPr>
      </w:pPr>
      <w:r w:rsidRPr="0089005A">
        <w:rPr>
          <w:rFonts w:ascii="Times New Roman" w:eastAsia="Georgia" w:hAnsi="Times New Roman" w:cs="Times New Roman"/>
          <w:b/>
          <w:color w:val="000000" w:themeColor="text1"/>
        </w:rPr>
        <w:t>Gloucester:</w:t>
      </w:r>
      <w:r w:rsidRPr="0089005A">
        <w:rPr>
          <w:rFonts w:ascii="Times New Roman" w:eastAsia="Georgia" w:hAnsi="Times New Roman" w:cs="Times New Roman"/>
          <w:color w:val="000000" w:themeColor="text1"/>
        </w:rPr>
        <w:t xml:space="preserve"> My son, my son . . . </w:t>
      </w:r>
    </w:p>
    <w:p w14:paraId="2E24B39A" w14:textId="77777777" w:rsidR="00EA06DB" w:rsidRPr="0089005A" w:rsidRDefault="00EA06DB">
      <w:pPr>
        <w:rPr>
          <w:rFonts w:ascii="Times New Roman" w:eastAsia="Georgia" w:hAnsi="Times New Roman" w:cs="Times New Roman"/>
          <w:color w:val="000000" w:themeColor="text1"/>
        </w:rPr>
      </w:pPr>
    </w:p>
    <w:p w14:paraId="623CB52B" w14:textId="59B26FA8" w:rsidR="00EA06DB" w:rsidRPr="0089005A" w:rsidRDefault="00EA06DB">
      <w:pPr>
        <w:rPr>
          <w:rFonts w:ascii="Times New Roman" w:eastAsia="Georgia" w:hAnsi="Times New Roman" w:cs="Times New Roman"/>
        </w:rPr>
      </w:pPr>
      <w:r w:rsidRPr="0089005A">
        <w:rPr>
          <w:rFonts w:ascii="Times New Roman" w:eastAsia="Georgia" w:hAnsi="Times New Roman" w:cs="Times New Roman"/>
        </w:rPr>
        <w:t>----------------------</w:t>
      </w:r>
    </w:p>
    <w:p w14:paraId="4DFF263C" w14:textId="77777777" w:rsidR="00EA06DB" w:rsidRPr="0089005A" w:rsidRDefault="00EA06DB">
      <w:pPr>
        <w:rPr>
          <w:rFonts w:ascii="Times New Roman" w:eastAsia="Georgia" w:hAnsi="Times New Roman" w:cs="Times New Roman"/>
          <w:color w:val="000000" w:themeColor="text1"/>
        </w:rPr>
      </w:pPr>
    </w:p>
    <w:p w14:paraId="1FDD606C" w14:textId="77777777" w:rsidR="007760A7" w:rsidRDefault="007760A7" w:rsidP="00B3129F">
      <w:pPr>
        <w:rPr>
          <w:rFonts w:ascii="Times New Roman" w:eastAsia="Georgia" w:hAnsi="Times New Roman" w:cs="Times New Roman"/>
          <w:b/>
          <w:color w:val="000000" w:themeColor="text1"/>
        </w:rPr>
      </w:pPr>
    </w:p>
    <w:p w14:paraId="41D19392" w14:textId="77777777" w:rsidR="00B3129F" w:rsidRPr="0089005A" w:rsidRDefault="00EA06DB" w:rsidP="00B3129F">
      <w:pPr>
        <w:rPr>
          <w:rFonts w:ascii="Times New Roman" w:eastAsia="Georgia" w:hAnsi="Times New Roman" w:cs="Times New Roman"/>
          <w:b/>
          <w:color w:val="000000" w:themeColor="text1"/>
        </w:rPr>
      </w:pPr>
      <w:r w:rsidRPr="0089005A">
        <w:rPr>
          <w:rFonts w:ascii="Times New Roman" w:eastAsia="Georgia" w:hAnsi="Times New Roman" w:cs="Times New Roman"/>
          <w:b/>
          <w:color w:val="000000" w:themeColor="text1"/>
        </w:rPr>
        <w:lastRenderedPageBreak/>
        <w:t>Questions</w:t>
      </w:r>
    </w:p>
    <w:p w14:paraId="2FC3E5B5" w14:textId="77777777" w:rsidR="00B3129F" w:rsidRPr="0089005A" w:rsidRDefault="00B3129F" w:rsidP="00B3129F">
      <w:pPr>
        <w:rPr>
          <w:rFonts w:ascii="Times New Roman" w:eastAsia="Georgia" w:hAnsi="Times New Roman" w:cs="Times New Roman"/>
          <w:color w:val="000000" w:themeColor="text1"/>
        </w:rPr>
      </w:pPr>
    </w:p>
    <w:p w14:paraId="1285768D" w14:textId="3C7C8E9E" w:rsidR="00FC09F0" w:rsidRDefault="00FC09F0" w:rsidP="00BE741C">
      <w:pPr>
        <w:pStyle w:val="ListParagraph"/>
        <w:numPr>
          <w:ilvl w:val="0"/>
          <w:numId w:val="7"/>
        </w:numPr>
        <w:rPr>
          <w:rFonts w:ascii="Times New Roman" w:eastAsia="Georgia" w:hAnsi="Times New Roman" w:cs="Times New Roman"/>
          <w:color w:val="000000" w:themeColor="text1"/>
        </w:rPr>
      </w:pPr>
      <w:r>
        <w:rPr>
          <w:rFonts w:ascii="Times New Roman" w:eastAsia="Georgia" w:hAnsi="Times New Roman" w:cs="Times New Roman"/>
          <w:color w:val="000000" w:themeColor="text1"/>
        </w:rPr>
        <w:t>Summarize the disagreement that Gloucester and Edmund are having. What are they arguing about, what evidence does each use, and what is at stake in each character’s claims?</w:t>
      </w:r>
    </w:p>
    <w:p w14:paraId="2521B506" w14:textId="77777777" w:rsidR="00FC09F0" w:rsidRPr="00FC09F0" w:rsidRDefault="00FC09F0" w:rsidP="00FC09F0">
      <w:pPr>
        <w:rPr>
          <w:rFonts w:ascii="Times New Roman" w:eastAsia="Georgia" w:hAnsi="Times New Roman" w:cs="Times New Roman"/>
          <w:color w:val="000000" w:themeColor="text1"/>
        </w:rPr>
      </w:pPr>
    </w:p>
    <w:p w14:paraId="0275A866" w14:textId="28E5FD0D" w:rsidR="00FC09F0" w:rsidRDefault="00FC09F0" w:rsidP="00FC09F0">
      <w:pPr>
        <w:pStyle w:val="ListParagraph"/>
        <w:numPr>
          <w:ilvl w:val="0"/>
          <w:numId w:val="7"/>
        </w:numPr>
        <w:rPr>
          <w:rFonts w:ascii="Times New Roman" w:eastAsia="Georgia" w:hAnsi="Times New Roman" w:cs="Times New Roman"/>
          <w:color w:val="000000" w:themeColor="text1"/>
        </w:rPr>
      </w:pPr>
      <w:r w:rsidRPr="0089005A">
        <w:rPr>
          <w:rFonts w:ascii="Times New Roman" w:eastAsia="Georgia" w:hAnsi="Times New Roman" w:cs="Times New Roman"/>
          <w:color w:val="000000" w:themeColor="text1"/>
        </w:rPr>
        <w:t xml:space="preserve">Using circles, connecting lines, or any other visual approach, draw two concept maps that relate the following ideas: social </w:t>
      </w:r>
      <w:r>
        <w:rPr>
          <w:rFonts w:ascii="Times New Roman" w:eastAsia="Georgia" w:hAnsi="Times New Roman" w:cs="Times New Roman"/>
          <w:color w:val="000000" w:themeColor="text1"/>
        </w:rPr>
        <w:t>norms</w:t>
      </w:r>
      <w:r w:rsidRPr="0089005A">
        <w:rPr>
          <w:rFonts w:ascii="Times New Roman" w:eastAsia="Georgia" w:hAnsi="Times New Roman" w:cs="Times New Roman"/>
          <w:color w:val="000000" w:themeColor="text1"/>
        </w:rPr>
        <w:t xml:space="preserve">, the Church, Nature, planetary influence, human nature, personal choice. One map should represent Edmund’s thinking, and the other should represent Gloucester’s thinking. </w:t>
      </w:r>
      <w:r w:rsidR="00220735">
        <w:rPr>
          <w:rFonts w:ascii="Times New Roman" w:eastAsia="Georgia" w:hAnsi="Times New Roman" w:cs="Times New Roman"/>
          <w:color w:val="000000" w:themeColor="text1"/>
        </w:rPr>
        <w:t xml:space="preserve">Refer to your research in Pre-Assignment Question #2 as necessary. </w:t>
      </w:r>
    </w:p>
    <w:p w14:paraId="76C9FF48" w14:textId="07571C46" w:rsidR="00FC09F0" w:rsidRPr="00FC09F0" w:rsidRDefault="00FC09F0" w:rsidP="00FC09F0">
      <w:pPr>
        <w:rPr>
          <w:rFonts w:ascii="Times New Roman" w:eastAsia="Georgia" w:hAnsi="Times New Roman" w:cs="Times New Roman"/>
          <w:color w:val="000000" w:themeColor="text1"/>
        </w:rPr>
      </w:pPr>
    </w:p>
    <w:p w14:paraId="1AF4D1D5" w14:textId="43B7B79D" w:rsidR="00220735" w:rsidRDefault="00104525" w:rsidP="00BE741C">
      <w:pPr>
        <w:pStyle w:val="ListParagraph"/>
        <w:numPr>
          <w:ilvl w:val="0"/>
          <w:numId w:val="7"/>
        </w:numPr>
        <w:rPr>
          <w:rFonts w:ascii="Times New Roman" w:eastAsia="Georgia" w:hAnsi="Times New Roman" w:cs="Times New Roman"/>
          <w:color w:val="000000" w:themeColor="text1"/>
        </w:rPr>
      </w:pPr>
      <w:r>
        <w:rPr>
          <w:rFonts w:ascii="Times New Roman" w:eastAsia="Georgia" w:hAnsi="Times New Roman" w:cs="Times New Roman"/>
          <w:color w:val="000000" w:themeColor="text1"/>
        </w:rPr>
        <w:t xml:space="preserve">How would you define </w:t>
      </w:r>
      <w:r w:rsidR="00220735">
        <w:rPr>
          <w:rFonts w:ascii="Times New Roman" w:eastAsia="Georgia" w:hAnsi="Times New Roman" w:cs="Times New Roman"/>
          <w:color w:val="000000" w:themeColor="text1"/>
        </w:rPr>
        <w:t>science and scientific inquiry</w:t>
      </w:r>
      <w:r>
        <w:rPr>
          <w:rFonts w:ascii="Times New Roman" w:eastAsia="Georgia" w:hAnsi="Times New Roman" w:cs="Times New Roman"/>
          <w:color w:val="000000" w:themeColor="text1"/>
        </w:rPr>
        <w:t xml:space="preserve"> as the</w:t>
      </w:r>
      <w:r w:rsidR="000920D4">
        <w:rPr>
          <w:rFonts w:ascii="Times New Roman" w:eastAsia="Georgia" w:hAnsi="Times New Roman" w:cs="Times New Roman"/>
          <w:color w:val="000000" w:themeColor="text1"/>
        </w:rPr>
        <w:t xml:space="preserve">y are understood and used today? </w:t>
      </w:r>
    </w:p>
    <w:p w14:paraId="747B3E46" w14:textId="6A21C732" w:rsidR="00220735" w:rsidRPr="00220735" w:rsidRDefault="00220735" w:rsidP="00220735">
      <w:pPr>
        <w:pStyle w:val="ListParagraph"/>
        <w:rPr>
          <w:rFonts w:ascii="Times New Roman" w:eastAsia="Georgia" w:hAnsi="Times New Roman" w:cs="Times New Roman"/>
          <w:color w:val="000000" w:themeColor="text1"/>
        </w:rPr>
      </w:pPr>
    </w:p>
    <w:p w14:paraId="3ED7E70C" w14:textId="676C0DAB" w:rsidR="00BE741C" w:rsidRDefault="000920D4" w:rsidP="00BE741C">
      <w:pPr>
        <w:pStyle w:val="ListParagraph"/>
        <w:numPr>
          <w:ilvl w:val="0"/>
          <w:numId w:val="7"/>
        </w:numPr>
        <w:rPr>
          <w:rFonts w:ascii="Times New Roman" w:eastAsia="Georgia" w:hAnsi="Times New Roman" w:cs="Times New Roman"/>
          <w:color w:val="000000" w:themeColor="text1"/>
        </w:rPr>
      </w:pPr>
      <w:r>
        <w:rPr>
          <w:rFonts w:ascii="Times New Roman" w:eastAsia="Georgia" w:hAnsi="Times New Roman" w:cs="Times New Roman"/>
          <w:color w:val="000000" w:themeColor="text1"/>
        </w:rPr>
        <w:t>Do you see any overlaps between modern scientific inq</w:t>
      </w:r>
      <w:r w:rsidR="00220735">
        <w:rPr>
          <w:rFonts w:ascii="Times New Roman" w:eastAsia="Georgia" w:hAnsi="Times New Roman" w:cs="Times New Roman"/>
          <w:color w:val="000000" w:themeColor="text1"/>
        </w:rPr>
        <w:t>uiry and the knowledge shown</w:t>
      </w:r>
      <w:r>
        <w:rPr>
          <w:rFonts w:ascii="Times New Roman" w:eastAsia="Georgia" w:hAnsi="Times New Roman" w:cs="Times New Roman"/>
          <w:color w:val="000000" w:themeColor="text1"/>
        </w:rPr>
        <w:t xml:space="preserve"> by Gloucester and Edmund?  </w:t>
      </w:r>
      <w:r w:rsidR="00104525">
        <w:rPr>
          <w:rFonts w:ascii="Times New Roman" w:eastAsia="Georgia" w:hAnsi="Times New Roman" w:cs="Times New Roman"/>
          <w:color w:val="000000" w:themeColor="text1"/>
        </w:rPr>
        <w:t xml:space="preserve"> </w:t>
      </w:r>
      <w:r w:rsidR="00BE741C" w:rsidRPr="0089005A">
        <w:rPr>
          <w:rFonts w:ascii="Times New Roman" w:eastAsia="Georgia" w:hAnsi="Times New Roman" w:cs="Times New Roman"/>
          <w:color w:val="000000" w:themeColor="text1"/>
        </w:rPr>
        <w:t xml:space="preserve"> </w:t>
      </w:r>
    </w:p>
    <w:p w14:paraId="4596F9D6" w14:textId="6F882385" w:rsidR="0077250B" w:rsidRPr="006506CE" w:rsidRDefault="0077250B" w:rsidP="006506CE">
      <w:pPr>
        <w:rPr>
          <w:rFonts w:ascii="Times New Roman" w:eastAsia="Georgia" w:hAnsi="Times New Roman" w:cs="Times New Roman"/>
          <w:color w:val="000000" w:themeColor="text1"/>
        </w:rPr>
      </w:pPr>
    </w:p>
    <w:p w14:paraId="20ED947E" w14:textId="2B0B203A" w:rsidR="009F4C34" w:rsidRPr="0089005A" w:rsidRDefault="009F4C34">
      <w:pPr>
        <w:rPr>
          <w:rFonts w:ascii="Times New Roman" w:eastAsia="Georgia" w:hAnsi="Times New Roman" w:cs="Times New Roman"/>
          <w:color w:val="000000" w:themeColor="text1"/>
        </w:rPr>
      </w:pPr>
    </w:p>
    <w:p w14:paraId="6EC557DB" w14:textId="39B9919A" w:rsidR="009F4C34" w:rsidRPr="0089005A" w:rsidRDefault="009F4C34">
      <w:pPr>
        <w:rPr>
          <w:rFonts w:ascii="Times New Roman" w:eastAsia="Georgia" w:hAnsi="Times New Roman" w:cs="Times New Roman"/>
        </w:rPr>
      </w:pPr>
      <w:r w:rsidRPr="0089005A">
        <w:rPr>
          <w:rFonts w:ascii="Times New Roman" w:eastAsia="Georgia" w:hAnsi="Times New Roman" w:cs="Times New Roman"/>
        </w:rPr>
        <w:t>----------------------</w:t>
      </w:r>
    </w:p>
    <w:p w14:paraId="1CE2D63C" w14:textId="7770AE42" w:rsidR="005F2854" w:rsidRPr="0089005A" w:rsidRDefault="005F2854">
      <w:pPr>
        <w:rPr>
          <w:rFonts w:ascii="Times New Roman" w:eastAsia="Georgia" w:hAnsi="Times New Roman" w:cs="Times New Roman"/>
          <w:color w:val="000000" w:themeColor="text1"/>
        </w:rPr>
      </w:pPr>
    </w:p>
    <w:p w14:paraId="2911DA70" w14:textId="2A46E1E5" w:rsidR="006F5F38" w:rsidRPr="003323E6" w:rsidRDefault="003323E6">
      <w:pPr>
        <w:rPr>
          <w:rFonts w:ascii="Times New Roman" w:eastAsia="Georgia" w:hAnsi="Times New Roman" w:cs="Times New Roman"/>
          <w:color w:val="212121"/>
        </w:rPr>
      </w:pPr>
      <w:r>
        <w:rPr>
          <w:rFonts w:ascii="Times New Roman" w:eastAsia="Georgia" w:hAnsi="Times New Roman" w:cs="Times New Roman"/>
          <w:color w:val="212121"/>
        </w:rPr>
        <w:t>(see next page for Part III)</w:t>
      </w:r>
    </w:p>
    <w:p w14:paraId="7C48944B" w14:textId="7C297655" w:rsidR="003323E6" w:rsidRDefault="003323E6">
      <w:pPr>
        <w:rPr>
          <w:rFonts w:ascii="Times New Roman" w:eastAsia="Georgia" w:hAnsi="Times New Roman" w:cs="Times New Roman"/>
          <w:b/>
          <w:color w:val="212121"/>
        </w:rPr>
      </w:pPr>
    </w:p>
    <w:p w14:paraId="076DEC3F" w14:textId="13AF352E" w:rsidR="003323E6" w:rsidRDefault="00037C67">
      <w:pPr>
        <w:rPr>
          <w:rFonts w:ascii="Times New Roman" w:eastAsia="Georgia" w:hAnsi="Times New Roman" w:cs="Times New Roman"/>
          <w:b/>
          <w:color w:val="212121"/>
        </w:rPr>
      </w:pPr>
      <w:r>
        <w:rPr>
          <w:rFonts w:ascii="Times New Roman" w:eastAsia="Georgia" w:hAnsi="Times New Roman" w:cs="Times New Roman"/>
          <w:b/>
          <w:noProof/>
          <w:color w:val="212121"/>
        </w:rPr>
        <mc:AlternateContent>
          <mc:Choice Requires="wps">
            <w:drawing>
              <wp:anchor distT="0" distB="0" distL="114300" distR="114300" simplePos="0" relativeHeight="251661312" behindDoc="0" locked="0" layoutInCell="1" allowOverlap="1" wp14:anchorId="4397E999" wp14:editId="0BB182B1">
                <wp:simplePos x="0" y="0"/>
                <wp:positionH relativeFrom="column">
                  <wp:posOffset>3606800</wp:posOffset>
                </wp:positionH>
                <wp:positionV relativeFrom="paragraph">
                  <wp:posOffset>140335</wp:posOffset>
                </wp:positionV>
                <wp:extent cx="2971800" cy="11811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350">
                          <a:solidFill>
                            <a:prstClr val="black"/>
                          </a:solidFill>
                        </a:ln>
                      </wps:spPr>
                      <wps:txbx>
                        <w:txbxContent>
                          <w:p w14:paraId="5EAA95F1" w14:textId="7C26F0D8" w:rsidR="00037C67" w:rsidRPr="003B6C03" w:rsidRDefault="001D3DB5">
                            <w:pPr>
                              <w:rPr>
                                <w:rFonts w:ascii="Times New Roman" w:hAnsi="Times New Roman" w:cs="Times New Roman"/>
                                <w:b/>
                                <w:sz w:val="20"/>
                                <w:szCs w:val="20"/>
                                <w:lang w:val="en-US"/>
                              </w:rPr>
                            </w:pPr>
                            <w:r w:rsidRPr="003B6C03">
                              <w:rPr>
                                <w:rFonts w:ascii="Times New Roman" w:hAnsi="Times New Roman" w:cs="Times New Roman"/>
                                <w:b/>
                                <w:sz w:val="20"/>
                                <w:szCs w:val="20"/>
                                <w:lang w:val="en-US"/>
                              </w:rPr>
                              <w:t xml:space="preserve">Figure 2: </w:t>
                            </w:r>
                            <w:r w:rsidR="00037C67" w:rsidRPr="003B6C03">
                              <w:rPr>
                                <w:rFonts w:ascii="Times New Roman" w:hAnsi="Times New Roman" w:cs="Times New Roman"/>
                                <w:b/>
                                <w:sz w:val="20"/>
                                <w:szCs w:val="20"/>
                                <w:lang w:val="en-US"/>
                              </w:rPr>
                              <w:t>From Wikipedia, “Astrology”: “</w:t>
                            </w:r>
                            <w:r w:rsidR="00037C67" w:rsidRPr="003B6C03">
                              <w:rPr>
                                <w:rFonts w:ascii="Times New Roman" w:hAnsi="Times New Roman" w:cs="Times New Roman"/>
                                <w:b/>
                                <w:i/>
                                <w:sz w:val="20"/>
                                <w:szCs w:val="20"/>
                                <w:lang w:val="en-US"/>
                              </w:rPr>
                              <w:t>The Zodiac Man</w:t>
                            </w:r>
                            <w:r w:rsidR="00037C67" w:rsidRPr="003B6C03">
                              <w:rPr>
                                <w:rFonts w:ascii="Times New Roman" w:hAnsi="Times New Roman" w:cs="Times New Roman"/>
                                <w:b/>
                                <w:sz w:val="20"/>
                                <w:szCs w:val="20"/>
                                <w:lang w:val="en-US"/>
                              </w:rPr>
                              <w:t xml:space="preserve"> a diagram of a human body and astrological symbols with instructions explaining the importance of astrology from a medical perspective. From a 15</w:t>
                            </w:r>
                            <w:r w:rsidR="00037C67" w:rsidRPr="003B6C03">
                              <w:rPr>
                                <w:rFonts w:ascii="Times New Roman" w:hAnsi="Times New Roman" w:cs="Times New Roman"/>
                                <w:b/>
                                <w:sz w:val="20"/>
                                <w:szCs w:val="20"/>
                                <w:vertAlign w:val="superscript"/>
                                <w:lang w:val="en-US"/>
                              </w:rPr>
                              <w:t>th</w:t>
                            </w:r>
                            <w:r w:rsidR="00037C67" w:rsidRPr="003B6C03">
                              <w:rPr>
                                <w:rFonts w:ascii="Times New Roman" w:hAnsi="Times New Roman" w:cs="Times New Roman"/>
                                <w:b/>
                                <w:sz w:val="20"/>
                                <w:szCs w:val="20"/>
                                <w:lang w:val="en-US"/>
                              </w:rPr>
                              <w:t>-century Welsh manuscript”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97E999" id="_x0000_t202" coordsize="21600,21600" o:spt="202" path="m,l,21600r21600,l21600,xe">
                <v:stroke joinstyle="miter"/>
                <v:path gradientshapeok="t" o:connecttype="rect"/>
              </v:shapetype>
              <v:shape id="Text Box 6" o:spid="_x0000_s1026" type="#_x0000_t202" style="position:absolute;margin-left:284pt;margin-top:11.05pt;width:234pt;height: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" fillcolor="white [3201]" strokeweight=".5pt">
                <v:textbox>
                  <w:txbxContent>
                    <w:p w14:paraId="5EAA95F1" w14:textId="7C26F0D8" w:rsidR="00037C67" w:rsidRPr="003B6C03" w:rsidRDefault="001D3DB5">
                      <w:pPr>
                        <w:rPr>
                          <w:rFonts w:ascii="Times New Roman" w:hAnsi="Times New Roman" w:cs="Times New Roman"/>
                          <w:b/>
                          <w:sz w:val="20"/>
                          <w:szCs w:val="20"/>
                          <w:lang w:val="en-US"/>
                        </w:rPr>
                      </w:pPr>
                      <w:r w:rsidRPr="003B6C03">
                        <w:rPr>
                          <w:rFonts w:ascii="Times New Roman" w:hAnsi="Times New Roman" w:cs="Times New Roman"/>
                          <w:b/>
                          <w:sz w:val="20"/>
                          <w:szCs w:val="20"/>
                          <w:lang w:val="en-US"/>
                        </w:rPr>
                        <w:t xml:space="preserve">Figure 2: </w:t>
                      </w:r>
                      <w:r w:rsidR="00037C67" w:rsidRPr="003B6C03">
                        <w:rPr>
                          <w:rFonts w:ascii="Times New Roman" w:hAnsi="Times New Roman" w:cs="Times New Roman"/>
                          <w:b/>
                          <w:sz w:val="20"/>
                          <w:szCs w:val="20"/>
                          <w:lang w:val="en-US"/>
                        </w:rPr>
                        <w:t>From Wikipedia, “Astrology”: “</w:t>
                      </w:r>
                      <w:r w:rsidR="00037C67" w:rsidRPr="003B6C03">
                        <w:rPr>
                          <w:rFonts w:ascii="Times New Roman" w:hAnsi="Times New Roman" w:cs="Times New Roman"/>
                          <w:b/>
                          <w:i/>
                          <w:sz w:val="20"/>
                          <w:szCs w:val="20"/>
                          <w:lang w:val="en-US"/>
                        </w:rPr>
                        <w:t>The Zodiac Man</w:t>
                      </w:r>
                      <w:r w:rsidR="00037C67" w:rsidRPr="003B6C03">
                        <w:rPr>
                          <w:rFonts w:ascii="Times New Roman" w:hAnsi="Times New Roman" w:cs="Times New Roman"/>
                          <w:b/>
                          <w:sz w:val="20"/>
                          <w:szCs w:val="20"/>
                          <w:lang w:val="en-US"/>
                        </w:rPr>
                        <w:t xml:space="preserve"> a diagram of a human body and astrological symbols with instructions explaining the importance of astrology from a medical perspective. From a 15</w:t>
                      </w:r>
                      <w:r w:rsidR="00037C67" w:rsidRPr="003B6C03">
                        <w:rPr>
                          <w:rFonts w:ascii="Times New Roman" w:hAnsi="Times New Roman" w:cs="Times New Roman"/>
                          <w:b/>
                          <w:sz w:val="20"/>
                          <w:szCs w:val="20"/>
                          <w:vertAlign w:val="superscript"/>
                          <w:lang w:val="en-US"/>
                        </w:rPr>
                        <w:t>th</w:t>
                      </w:r>
                      <w:r w:rsidR="00037C67" w:rsidRPr="003B6C03">
                        <w:rPr>
                          <w:rFonts w:ascii="Times New Roman" w:hAnsi="Times New Roman" w:cs="Times New Roman"/>
                          <w:b/>
                          <w:sz w:val="20"/>
                          <w:szCs w:val="20"/>
                          <w:lang w:val="en-US"/>
                        </w:rPr>
                        <w:t>-century Welsh manuscript”</w:t>
                      </w:r>
                    </w:p>
                  </w:txbxContent>
                </v:textbox>
              </v:shape>
            </w:pict>
          </mc:Fallback>
        </mc:AlternateContent>
      </w:r>
      <w:r>
        <w:rPr>
          <w:rFonts w:ascii="Times New Roman" w:eastAsia="Georgia" w:hAnsi="Times New Roman" w:cs="Times New Roman"/>
          <w:b/>
          <w:noProof/>
          <w:color w:val="212121"/>
        </w:rPr>
        <w:drawing>
          <wp:anchor distT="0" distB="0" distL="114300" distR="114300" simplePos="0" relativeHeight="251660288" behindDoc="0" locked="0" layoutInCell="1" allowOverlap="1" wp14:anchorId="0E1F4E68" wp14:editId="45E327F0">
            <wp:simplePos x="0" y="0"/>
            <wp:positionH relativeFrom="column">
              <wp:posOffset>80084</wp:posOffset>
            </wp:positionH>
            <wp:positionV relativeFrom="paragraph">
              <wp:posOffset>58420</wp:posOffset>
            </wp:positionV>
            <wp:extent cx="3171094" cy="447294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_26_'The_Zodiac_Man'_a_diagram_of_a_human_body_and_astrological_symbols_with_instructions_explaining_the_importance_of_astrology_from_a_medical_perspective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5480" cy="4479126"/>
                    </a:xfrm>
                    <a:prstGeom prst="rect">
                      <a:avLst/>
                    </a:prstGeom>
                  </pic:spPr>
                </pic:pic>
              </a:graphicData>
            </a:graphic>
            <wp14:sizeRelH relativeFrom="page">
              <wp14:pctWidth>0</wp14:pctWidth>
            </wp14:sizeRelH>
            <wp14:sizeRelV relativeFrom="page">
              <wp14:pctHeight>0</wp14:pctHeight>
            </wp14:sizeRelV>
          </wp:anchor>
        </w:drawing>
      </w:r>
    </w:p>
    <w:p w14:paraId="1F0CEF0D" w14:textId="0936205D" w:rsidR="003323E6" w:rsidRDefault="003323E6">
      <w:pPr>
        <w:rPr>
          <w:rFonts w:ascii="Times New Roman" w:eastAsia="Georgia" w:hAnsi="Times New Roman" w:cs="Times New Roman"/>
          <w:b/>
          <w:color w:val="212121"/>
        </w:rPr>
      </w:pPr>
    </w:p>
    <w:p w14:paraId="4E3B881C" w14:textId="446056B1" w:rsidR="003323E6" w:rsidRDefault="003323E6">
      <w:pPr>
        <w:rPr>
          <w:rFonts w:ascii="Times New Roman" w:eastAsia="Georgia" w:hAnsi="Times New Roman" w:cs="Times New Roman"/>
          <w:b/>
          <w:color w:val="212121"/>
        </w:rPr>
      </w:pPr>
    </w:p>
    <w:p w14:paraId="5CE17176" w14:textId="48072C10" w:rsidR="003323E6" w:rsidRDefault="003323E6">
      <w:pPr>
        <w:rPr>
          <w:rFonts w:ascii="Times New Roman" w:eastAsia="Georgia" w:hAnsi="Times New Roman" w:cs="Times New Roman"/>
          <w:b/>
          <w:color w:val="212121"/>
        </w:rPr>
      </w:pPr>
    </w:p>
    <w:p w14:paraId="4FCAAD28" w14:textId="0561FE45" w:rsidR="003323E6" w:rsidRDefault="003323E6">
      <w:pPr>
        <w:rPr>
          <w:rFonts w:ascii="Times New Roman" w:eastAsia="Georgia" w:hAnsi="Times New Roman" w:cs="Times New Roman"/>
          <w:b/>
          <w:color w:val="212121"/>
        </w:rPr>
      </w:pPr>
    </w:p>
    <w:p w14:paraId="2D61C9F3" w14:textId="3C2C1B10" w:rsidR="003323E6" w:rsidRDefault="003323E6">
      <w:pPr>
        <w:rPr>
          <w:rFonts w:ascii="Times New Roman" w:eastAsia="Georgia" w:hAnsi="Times New Roman" w:cs="Times New Roman"/>
          <w:b/>
          <w:color w:val="212121"/>
        </w:rPr>
      </w:pPr>
    </w:p>
    <w:p w14:paraId="1B8D30C4" w14:textId="515D3D99" w:rsidR="003323E6" w:rsidRDefault="003323E6">
      <w:pPr>
        <w:rPr>
          <w:rFonts w:ascii="Times New Roman" w:eastAsia="Georgia" w:hAnsi="Times New Roman" w:cs="Times New Roman"/>
          <w:b/>
          <w:color w:val="212121"/>
        </w:rPr>
      </w:pPr>
    </w:p>
    <w:p w14:paraId="12949F9B" w14:textId="2C12AEA8" w:rsidR="003323E6" w:rsidRDefault="003323E6">
      <w:pPr>
        <w:rPr>
          <w:rFonts w:ascii="Times New Roman" w:eastAsia="Georgia" w:hAnsi="Times New Roman" w:cs="Times New Roman"/>
          <w:b/>
          <w:color w:val="212121"/>
        </w:rPr>
      </w:pPr>
    </w:p>
    <w:p w14:paraId="6ABBACF6" w14:textId="4332ED34" w:rsidR="003323E6" w:rsidRDefault="003323E6">
      <w:pPr>
        <w:rPr>
          <w:rFonts w:ascii="Times New Roman" w:eastAsia="Georgia" w:hAnsi="Times New Roman" w:cs="Times New Roman"/>
          <w:b/>
          <w:color w:val="212121"/>
        </w:rPr>
      </w:pPr>
    </w:p>
    <w:p w14:paraId="3CE7474A" w14:textId="40CCFFF0" w:rsidR="003323E6" w:rsidRDefault="003323E6">
      <w:pPr>
        <w:rPr>
          <w:rFonts w:ascii="Times New Roman" w:eastAsia="Georgia" w:hAnsi="Times New Roman" w:cs="Times New Roman"/>
          <w:b/>
          <w:color w:val="212121"/>
        </w:rPr>
      </w:pPr>
    </w:p>
    <w:p w14:paraId="0FA6A745" w14:textId="703434E8" w:rsidR="003323E6" w:rsidRDefault="003323E6">
      <w:pPr>
        <w:rPr>
          <w:rFonts w:ascii="Times New Roman" w:eastAsia="Georgia" w:hAnsi="Times New Roman" w:cs="Times New Roman"/>
          <w:b/>
          <w:color w:val="212121"/>
        </w:rPr>
      </w:pPr>
    </w:p>
    <w:p w14:paraId="076BBD30" w14:textId="1D21D87A" w:rsidR="003323E6" w:rsidRDefault="003323E6">
      <w:pPr>
        <w:rPr>
          <w:rFonts w:ascii="Times New Roman" w:eastAsia="Georgia" w:hAnsi="Times New Roman" w:cs="Times New Roman"/>
          <w:b/>
          <w:color w:val="212121"/>
        </w:rPr>
      </w:pPr>
    </w:p>
    <w:p w14:paraId="4B4599FA" w14:textId="77777777" w:rsidR="003323E6" w:rsidRDefault="003323E6">
      <w:pPr>
        <w:rPr>
          <w:rFonts w:ascii="Times New Roman" w:eastAsia="Georgia" w:hAnsi="Times New Roman" w:cs="Times New Roman"/>
          <w:b/>
          <w:color w:val="212121"/>
        </w:rPr>
      </w:pPr>
    </w:p>
    <w:p w14:paraId="4830E6DC" w14:textId="77777777" w:rsidR="003323E6" w:rsidRDefault="003323E6">
      <w:pPr>
        <w:rPr>
          <w:rFonts w:ascii="Times New Roman" w:eastAsia="Georgia" w:hAnsi="Times New Roman" w:cs="Times New Roman"/>
          <w:b/>
          <w:color w:val="212121"/>
        </w:rPr>
      </w:pPr>
    </w:p>
    <w:p w14:paraId="17155400" w14:textId="77777777" w:rsidR="003323E6" w:rsidRDefault="003323E6">
      <w:pPr>
        <w:rPr>
          <w:rFonts w:ascii="Times New Roman" w:eastAsia="Georgia" w:hAnsi="Times New Roman" w:cs="Times New Roman"/>
          <w:b/>
          <w:color w:val="212121"/>
        </w:rPr>
      </w:pPr>
    </w:p>
    <w:p w14:paraId="284441D1" w14:textId="77777777" w:rsidR="003323E6" w:rsidRDefault="003323E6">
      <w:pPr>
        <w:rPr>
          <w:rFonts w:ascii="Times New Roman" w:eastAsia="Georgia" w:hAnsi="Times New Roman" w:cs="Times New Roman"/>
          <w:b/>
          <w:color w:val="212121"/>
        </w:rPr>
      </w:pPr>
    </w:p>
    <w:p w14:paraId="5D9DC325" w14:textId="77777777" w:rsidR="003323E6" w:rsidRDefault="003323E6">
      <w:pPr>
        <w:rPr>
          <w:rFonts w:ascii="Times New Roman" w:eastAsia="Georgia" w:hAnsi="Times New Roman" w:cs="Times New Roman"/>
          <w:b/>
          <w:color w:val="212121"/>
        </w:rPr>
      </w:pPr>
    </w:p>
    <w:p w14:paraId="08544294" w14:textId="77777777" w:rsidR="003323E6" w:rsidRDefault="003323E6">
      <w:pPr>
        <w:rPr>
          <w:rFonts w:ascii="Times New Roman" w:eastAsia="Georgia" w:hAnsi="Times New Roman" w:cs="Times New Roman"/>
          <w:b/>
          <w:color w:val="212121"/>
        </w:rPr>
      </w:pPr>
    </w:p>
    <w:p w14:paraId="238ADCF7" w14:textId="77777777" w:rsidR="003323E6" w:rsidRDefault="003323E6">
      <w:pPr>
        <w:rPr>
          <w:rFonts w:ascii="Times New Roman" w:eastAsia="Georgia" w:hAnsi="Times New Roman" w:cs="Times New Roman"/>
          <w:b/>
          <w:color w:val="212121"/>
        </w:rPr>
      </w:pPr>
    </w:p>
    <w:p w14:paraId="214BC839" w14:textId="77777777" w:rsidR="003323E6" w:rsidRDefault="003323E6">
      <w:pPr>
        <w:rPr>
          <w:rFonts w:ascii="Times New Roman" w:eastAsia="Georgia" w:hAnsi="Times New Roman" w:cs="Times New Roman"/>
          <w:b/>
          <w:color w:val="212121"/>
        </w:rPr>
      </w:pPr>
    </w:p>
    <w:p w14:paraId="734CFA09" w14:textId="77777777" w:rsidR="003323E6" w:rsidRDefault="003323E6">
      <w:pPr>
        <w:rPr>
          <w:rFonts w:ascii="Times New Roman" w:eastAsia="Georgia" w:hAnsi="Times New Roman" w:cs="Times New Roman"/>
          <w:b/>
          <w:color w:val="212121"/>
        </w:rPr>
      </w:pPr>
    </w:p>
    <w:p w14:paraId="6B212879" w14:textId="77777777" w:rsidR="003323E6" w:rsidRDefault="003323E6">
      <w:pPr>
        <w:rPr>
          <w:rFonts w:ascii="Times New Roman" w:eastAsia="Georgia" w:hAnsi="Times New Roman" w:cs="Times New Roman"/>
          <w:b/>
          <w:color w:val="212121"/>
        </w:rPr>
      </w:pPr>
    </w:p>
    <w:p w14:paraId="721A97E0" w14:textId="77777777" w:rsidR="003323E6" w:rsidRDefault="003323E6">
      <w:pPr>
        <w:rPr>
          <w:rFonts w:ascii="Times New Roman" w:eastAsia="Georgia" w:hAnsi="Times New Roman" w:cs="Times New Roman"/>
          <w:b/>
          <w:color w:val="212121"/>
        </w:rPr>
      </w:pPr>
    </w:p>
    <w:p w14:paraId="01415833" w14:textId="77777777" w:rsidR="003323E6" w:rsidRDefault="003323E6">
      <w:pPr>
        <w:rPr>
          <w:rFonts w:ascii="Times New Roman" w:eastAsia="Georgia" w:hAnsi="Times New Roman" w:cs="Times New Roman"/>
          <w:b/>
          <w:color w:val="212121"/>
        </w:rPr>
      </w:pPr>
    </w:p>
    <w:p w14:paraId="1F369500" w14:textId="68DC8E1D" w:rsidR="00E846E2" w:rsidRPr="0089005A" w:rsidRDefault="00E64388">
      <w:pPr>
        <w:rPr>
          <w:rFonts w:ascii="Times New Roman" w:eastAsia="Georgia" w:hAnsi="Times New Roman" w:cs="Times New Roman"/>
          <w:b/>
          <w:color w:val="212121"/>
        </w:rPr>
      </w:pPr>
      <w:r>
        <w:rPr>
          <w:rFonts w:ascii="Times New Roman" w:eastAsia="Georgia" w:hAnsi="Times New Roman" w:cs="Times New Roman"/>
          <w:b/>
          <w:color w:val="212121"/>
        </w:rPr>
        <w:lastRenderedPageBreak/>
        <w:t>PART III – Galileo Enters</w:t>
      </w:r>
    </w:p>
    <w:p w14:paraId="412B54E7" w14:textId="77777777" w:rsidR="005F2854" w:rsidRPr="0089005A" w:rsidRDefault="005F2854">
      <w:pPr>
        <w:rPr>
          <w:rFonts w:ascii="Times New Roman" w:eastAsia="Georgia" w:hAnsi="Times New Roman" w:cs="Times New Roman"/>
          <w:i/>
          <w:color w:val="000000" w:themeColor="text1"/>
        </w:rPr>
      </w:pPr>
    </w:p>
    <w:p w14:paraId="0BFEF12D" w14:textId="71E5F00A" w:rsidR="00E846E2" w:rsidRPr="0089005A" w:rsidRDefault="00686891">
      <w:pPr>
        <w:rPr>
          <w:rFonts w:ascii="Times New Roman" w:eastAsia="Georgia" w:hAnsi="Times New Roman" w:cs="Times New Roman"/>
          <w:i/>
          <w:color w:val="000000" w:themeColor="text1"/>
        </w:rPr>
      </w:pPr>
      <w:r>
        <w:rPr>
          <w:rFonts w:ascii="Times New Roman" w:eastAsia="Georgia" w:hAnsi="Times New Roman" w:cs="Times New Roman"/>
          <w:i/>
        </w:rPr>
        <w:t xml:space="preserve">The storm </w:t>
      </w:r>
      <w:r w:rsidR="00A35191">
        <w:rPr>
          <w:rFonts w:ascii="Times New Roman" w:eastAsia="Georgia" w:hAnsi="Times New Roman" w:cs="Times New Roman"/>
          <w:i/>
        </w:rPr>
        <w:t xml:space="preserve">approaches. </w:t>
      </w:r>
      <w:r w:rsidR="00F015D8" w:rsidRPr="0089005A">
        <w:rPr>
          <w:rFonts w:ascii="Times New Roman" w:eastAsia="Georgia" w:hAnsi="Times New Roman" w:cs="Times New Roman"/>
          <w:i/>
        </w:rPr>
        <w:t>Galileo</w:t>
      </w:r>
      <w:r w:rsidR="00A35191">
        <w:rPr>
          <w:rFonts w:ascii="Times New Roman" w:eastAsia="Georgia" w:hAnsi="Times New Roman" w:cs="Times New Roman"/>
          <w:i/>
        </w:rPr>
        <w:t xml:space="preserve"> wanders</w:t>
      </w:r>
      <w:r w:rsidR="00271AE7" w:rsidRPr="0089005A">
        <w:rPr>
          <w:rFonts w:ascii="Times New Roman" w:eastAsia="Georgia" w:hAnsi="Times New Roman" w:cs="Times New Roman"/>
          <w:i/>
        </w:rPr>
        <w:t xml:space="preserve"> around nearby as if lost,</w:t>
      </w:r>
      <w:r w:rsidR="00F015D8" w:rsidRPr="0089005A">
        <w:rPr>
          <w:rFonts w:ascii="Times New Roman" w:eastAsia="Georgia" w:hAnsi="Times New Roman" w:cs="Times New Roman"/>
          <w:i/>
        </w:rPr>
        <w:t xml:space="preserve"> </w:t>
      </w:r>
      <w:r w:rsidR="006F5F38">
        <w:rPr>
          <w:rFonts w:ascii="Times New Roman" w:eastAsia="Georgia" w:hAnsi="Times New Roman" w:cs="Times New Roman"/>
          <w:i/>
          <w:color w:val="000000" w:themeColor="text1"/>
        </w:rPr>
        <w:t>interrupting</w:t>
      </w:r>
      <w:r w:rsidR="00271AE7" w:rsidRPr="0089005A">
        <w:rPr>
          <w:rFonts w:ascii="Times New Roman" w:eastAsia="Georgia" w:hAnsi="Times New Roman" w:cs="Times New Roman"/>
          <w:i/>
          <w:color w:val="000000" w:themeColor="text1"/>
        </w:rPr>
        <w:t xml:space="preserve"> Edmund and Gloucester.</w:t>
      </w:r>
    </w:p>
    <w:p w14:paraId="4E770C76" w14:textId="77777777" w:rsidR="00E846E2" w:rsidRPr="0089005A" w:rsidRDefault="00E846E2">
      <w:pPr>
        <w:rPr>
          <w:rFonts w:ascii="Times New Roman" w:eastAsia="Georgia" w:hAnsi="Times New Roman" w:cs="Times New Roman"/>
          <w:i/>
          <w:color w:val="000000" w:themeColor="text1"/>
        </w:rPr>
      </w:pPr>
    </w:p>
    <w:p w14:paraId="4825DEC9" w14:textId="5A8F795B" w:rsidR="00E846E2" w:rsidRPr="0089005A" w:rsidRDefault="00AA6282">
      <w:pPr>
        <w:rPr>
          <w:rFonts w:ascii="Times New Roman" w:eastAsia="Georgia" w:hAnsi="Times New Roman" w:cs="Times New Roman"/>
          <w:color w:val="000000" w:themeColor="text1"/>
        </w:rPr>
      </w:pPr>
      <w:r w:rsidRPr="0089005A">
        <w:rPr>
          <w:rFonts w:ascii="Times New Roman" w:eastAsia="Georgia" w:hAnsi="Times New Roman" w:cs="Times New Roman"/>
          <w:b/>
          <w:color w:val="000000" w:themeColor="text1"/>
        </w:rPr>
        <w:t xml:space="preserve">Galileo: </w:t>
      </w:r>
      <w:r w:rsidR="00352DEF">
        <w:rPr>
          <w:rFonts w:ascii="Times New Roman" w:eastAsia="Georgia" w:hAnsi="Times New Roman" w:cs="Times New Roman"/>
          <w:color w:val="000000" w:themeColor="text1"/>
        </w:rPr>
        <w:t>Excuse me gentlemen.</w:t>
      </w:r>
      <w:r w:rsidRPr="0089005A">
        <w:rPr>
          <w:rFonts w:ascii="Times New Roman" w:eastAsia="Georgia" w:hAnsi="Times New Roman" w:cs="Times New Roman"/>
          <w:color w:val="000000" w:themeColor="text1"/>
        </w:rPr>
        <w:t xml:space="preserve"> </w:t>
      </w:r>
      <w:r w:rsidR="00352DEF">
        <w:rPr>
          <w:rFonts w:ascii="Times New Roman" w:eastAsia="Georgia" w:hAnsi="Times New Roman" w:cs="Times New Roman"/>
          <w:color w:val="000000" w:themeColor="text1"/>
        </w:rPr>
        <w:t xml:space="preserve">I </w:t>
      </w:r>
      <w:r w:rsidRPr="0089005A">
        <w:rPr>
          <w:rFonts w:ascii="Times New Roman" w:eastAsia="Georgia" w:hAnsi="Times New Roman" w:cs="Times New Roman"/>
          <w:color w:val="000000" w:themeColor="text1"/>
        </w:rPr>
        <w:t>am grateful to have arrived in</w:t>
      </w:r>
      <w:r w:rsidR="00352DEF">
        <w:rPr>
          <w:rFonts w:ascii="Times New Roman" w:eastAsia="Georgia" w:hAnsi="Times New Roman" w:cs="Times New Roman"/>
          <w:color w:val="000000" w:themeColor="text1"/>
        </w:rPr>
        <w:t xml:space="preserve"> England before the nasty storm, but I have lost my way.</w:t>
      </w:r>
      <w:r w:rsidRPr="0089005A">
        <w:rPr>
          <w:rFonts w:ascii="Times New Roman" w:eastAsia="Georgia" w:hAnsi="Times New Roman" w:cs="Times New Roman"/>
          <w:color w:val="000000" w:themeColor="text1"/>
        </w:rPr>
        <w:t xml:space="preserve"> Might I say, I am </w:t>
      </w:r>
      <w:r w:rsidR="00352DEF">
        <w:rPr>
          <w:rFonts w:ascii="Times New Roman" w:eastAsia="Georgia" w:hAnsi="Times New Roman" w:cs="Times New Roman"/>
          <w:color w:val="000000" w:themeColor="text1"/>
        </w:rPr>
        <w:t xml:space="preserve">also </w:t>
      </w:r>
      <w:r w:rsidRPr="0089005A">
        <w:rPr>
          <w:rFonts w:ascii="Times New Roman" w:eastAsia="Georgia" w:hAnsi="Times New Roman" w:cs="Times New Roman"/>
          <w:color w:val="000000" w:themeColor="text1"/>
        </w:rPr>
        <w:t xml:space="preserve">intrigued by your conversation. </w:t>
      </w:r>
    </w:p>
    <w:p w14:paraId="6FE0AFA4" w14:textId="77777777" w:rsidR="00E846E2" w:rsidRPr="0089005A" w:rsidRDefault="00E846E2">
      <w:pPr>
        <w:rPr>
          <w:rFonts w:ascii="Times New Roman" w:eastAsia="Georgia" w:hAnsi="Times New Roman" w:cs="Times New Roman"/>
          <w:b/>
          <w:color w:val="000000" w:themeColor="text1"/>
        </w:rPr>
      </w:pPr>
    </w:p>
    <w:p w14:paraId="19BF12A1" w14:textId="4408110B" w:rsidR="00E846E2" w:rsidRPr="0089005A" w:rsidRDefault="00AA6282">
      <w:pPr>
        <w:rPr>
          <w:rFonts w:ascii="Times New Roman" w:eastAsia="Georgia" w:hAnsi="Times New Roman" w:cs="Times New Roman"/>
          <w:color w:val="000000" w:themeColor="text1"/>
        </w:rPr>
      </w:pPr>
      <w:r w:rsidRPr="0089005A">
        <w:rPr>
          <w:rFonts w:ascii="Times New Roman" w:eastAsia="Georgia" w:hAnsi="Times New Roman" w:cs="Times New Roman"/>
          <w:b/>
          <w:color w:val="000000" w:themeColor="text1"/>
        </w:rPr>
        <w:t xml:space="preserve">Gloucester: </w:t>
      </w:r>
      <w:r w:rsidR="006F5F38">
        <w:rPr>
          <w:rFonts w:ascii="Times New Roman" w:eastAsia="Georgia" w:hAnsi="Times New Roman" w:cs="Times New Roman"/>
          <w:color w:val="000000" w:themeColor="text1"/>
        </w:rPr>
        <w:t>Greetings Professor, w</w:t>
      </w:r>
      <w:r w:rsidRPr="0089005A">
        <w:rPr>
          <w:rFonts w:ascii="Times New Roman" w:eastAsia="Georgia" w:hAnsi="Times New Roman" w:cs="Times New Roman"/>
          <w:color w:val="000000" w:themeColor="text1"/>
        </w:rPr>
        <w:t xml:space="preserve">e are happy to direct your path. </w:t>
      </w:r>
      <w:r w:rsidR="004716B5">
        <w:rPr>
          <w:rFonts w:ascii="Times New Roman" w:eastAsia="Georgia" w:hAnsi="Times New Roman" w:cs="Times New Roman"/>
          <w:color w:val="000000" w:themeColor="text1"/>
        </w:rPr>
        <w:t>And if I may, w</w:t>
      </w:r>
      <w:r w:rsidRPr="0089005A">
        <w:rPr>
          <w:rFonts w:ascii="Times New Roman" w:eastAsia="Georgia" w:hAnsi="Times New Roman" w:cs="Times New Roman"/>
          <w:color w:val="000000" w:themeColor="text1"/>
        </w:rPr>
        <w:t>hat intrigues you so</w:t>
      </w:r>
      <w:r w:rsidR="004716B5">
        <w:rPr>
          <w:rFonts w:ascii="Times New Roman" w:eastAsia="Georgia" w:hAnsi="Times New Roman" w:cs="Times New Roman"/>
          <w:color w:val="000000" w:themeColor="text1"/>
        </w:rPr>
        <w:t xml:space="preserve">? </w:t>
      </w:r>
    </w:p>
    <w:p w14:paraId="523A5B44" w14:textId="77777777" w:rsidR="00E846E2" w:rsidRPr="0089005A" w:rsidRDefault="00E846E2">
      <w:pPr>
        <w:rPr>
          <w:rFonts w:ascii="Times New Roman" w:eastAsia="Georgia" w:hAnsi="Times New Roman" w:cs="Times New Roman"/>
          <w:color w:val="000000" w:themeColor="text1"/>
        </w:rPr>
      </w:pPr>
    </w:p>
    <w:p w14:paraId="7373FF69" w14:textId="15FBBFD6" w:rsidR="00D12ECD" w:rsidRDefault="00AA6282">
      <w:pPr>
        <w:rPr>
          <w:rFonts w:ascii="Times New Roman" w:eastAsia="Georgia" w:hAnsi="Times New Roman" w:cs="Times New Roman"/>
          <w:color w:val="000000" w:themeColor="text1"/>
        </w:rPr>
      </w:pPr>
      <w:r w:rsidRPr="0089005A">
        <w:rPr>
          <w:rFonts w:ascii="Times New Roman" w:eastAsia="Georgia" w:hAnsi="Times New Roman" w:cs="Times New Roman"/>
          <w:b/>
          <w:color w:val="000000" w:themeColor="text1"/>
        </w:rPr>
        <w:t xml:space="preserve">Galileo: </w:t>
      </w:r>
      <w:r w:rsidR="00A35191">
        <w:rPr>
          <w:rFonts w:ascii="Times New Roman" w:eastAsia="Georgia" w:hAnsi="Times New Roman" w:cs="Times New Roman"/>
          <w:color w:val="000000" w:themeColor="text1"/>
        </w:rPr>
        <w:t>Well, it strikes me that you both are ri</w:t>
      </w:r>
      <w:r w:rsidR="00D12ECD">
        <w:rPr>
          <w:rFonts w:ascii="Times New Roman" w:eastAsia="Georgia" w:hAnsi="Times New Roman" w:cs="Times New Roman"/>
          <w:color w:val="000000" w:themeColor="text1"/>
        </w:rPr>
        <w:t>ght and wrong, in certain ways. You, sir –</w:t>
      </w:r>
    </w:p>
    <w:p w14:paraId="75FB42E4" w14:textId="77777777" w:rsidR="00D12ECD" w:rsidRDefault="00D12ECD">
      <w:pPr>
        <w:rPr>
          <w:rFonts w:ascii="Times New Roman" w:eastAsia="Georgia" w:hAnsi="Times New Roman" w:cs="Times New Roman"/>
          <w:color w:val="000000" w:themeColor="text1"/>
        </w:rPr>
      </w:pPr>
    </w:p>
    <w:p w14:paraId="39D7AADB" w14:textId="77777777" w:rsidR="00D12ECD" w:rsidRDefault="00D12ECD">
      <w:pPr>
        <w:rPr>
          <w:rFonts w:ascii="Times New Roman" w:eastAsia="Georgia" w:hAnsi="Times New Roman" w:cs="Times New Roman"/>
          <w:color w:val="000000" w:themeColor="text1"/>
        </w:rPr>
      </w:pPr>
      <w:r w:rsidRPr="00D12ECD">
        <w:rPr>
          <w:rFonts w:ascii="Times New Roman" w:eastAsia="Georgia" w:hAnsi="Times New Roman" w:cs="Times New Roman"/>
          <w:b/>
          <w:color w:val="000000" w:themeColor="text1"/>
        </w:rPr>
        <w:t>Gloucester:</w:t>
      </w:r>
      <w:r>
        <w:rPr>
          <w:rFonts w:ascii="Times New Roman" w:eastAsia="Georgia" w:hAnsi="Times New Roman" w:cs="Times New Roman"/>
          <w:color w:val="000000" w:themeColor="text1"/>
        </w:rPr>
        <w:t xml:space="preserve"> The Earl of Gloucester, sir, and my son, Edmund.</w:t>
      </w:r>
    </w:p>
    <w:p w14:paraId="379E99C0" w14:textId="77777777" w:rsidR="00D12ECD" w:rsidRDefault="00D12ECD">
      <w:pPr>
        <w:rPr>
          <w:rFonts w:ascii="Times New Roman" w:eastAsia="Georgia" w:hAnsi="Times New Roman" w:cs="Times New Roman"/>
          <w:color w:val="000000" w:themeColor="text1"/>
        </w:rPr>
      </w:pPr>
    </w:p>
    <w:p w14:paraId="23CC230F" w14:textId="6940BB82" w:rsidR="00E846E2" w:rsidRPr="0089005A" w:rsidRDefault="00D12ECD">
      <w:pPr>
        <w:rPr>
          <w:rFonts w:ascii="Times New Roman" w:eastAsia="Georgia" w:hAnsi="Times New Roman" w:cs="Times New Roman"/>
          <w:color w:val="000000" w:themeColor="text1"/>
        </w:rPr>
      </w:pPr>
      <w:r w:rsidRPr="00D12ECD">
        <w:rPr>
          <w:rFonts w:ascii="Times New Roman" w:eastAsia="Georgia" w:hAnsi="Times New Roman" w:cs="Times New Roman"/>
          <w:b/>
          <w:color w:val="000000" w:themeColor="text1"/>
        </w:rPr>
        <w:t>Galileo:</w:t>
      </w:r>
      <w:r>
        <w:rPr>
          <w:rFonts w:ascii="Times New Roman" w:eastAsia="Georgia" w:hAnsi="Times New Roman" w:cs="Times New Roman"/>
          <w:color w:val="000000" w:themeColor="text1"/>
        </w:rPr>
        <w:t xml:space="preserve"> Well Gloucester, </w:t>
      </w:r>
      <w:r w:rsidR="00070B7A">
        <w:rPr>
          <w:rFonts w:ascii="Times New Roman" w:eastAsia="Georgia" w:hAnsi="Times New Roman" w:cs="Times New Roman"/>
          <w:color w:val="000000" w:themeColor="text1"/>
        </w:rPr>
        <w:t xml:space="preserve">your vision of the cosmos seems a bit too </w:t>
      </w:r>
      <w:r w:rsidR="00BF339D">
        <w:rPr>
          <w:rFonts w:ascii="Times New Roman" w:eastAsia="Georgia" w:hAnsi="Times New Roman" w:cs="Times New Roman"/>
          <w:color w:val="000000" w:themeColor="text1"/>
        </w:rPr>
        <w:t>tied to the occult and unknowable</w:t>
      </w:r>
      <w:r w:rsidR="00F861EE">
        <w:rPr>
          <w:rFonts w:ascii="Times New Roman" w:eastAsia="Georgia" w:hAnsi="Times New Roman" w:cs="Times New Roman"/>
          <w:color w:val="000000" w:themeColor="text1"/>
        </w:rPr>
        <w:t xml:space="preserve"> forces</w:t>
      </w:r>
      <w:r w:rsidR="007C44A3">
        <w:rPr>
          <w:rFonts w:ascii="Times New Roman" w:eastAsia="Georgia" w:hAnsi="Times New Roman" w:cs="Times New Roman"/>
          <w:color w:val="000000" w:themeColor="text1"/>
        </w:rPr>
        <w:t xml:space="preserve">. </w:t>
      </w:r>
      <w:r w:rsidR="00F74E88">
        <w:rPr>
          <w:rFonts w:ascii="Times New Roman" w:eastAsia="Georgia" w:hAnsi="Times New Roman" w:cs="Times New Roman"/>
          <w:color w:val="000000" w:themeColor="text1"/>
        </w:rPr>
        <w:t xml:space="preserve">The heavens are not the semi-divine, incorruptible realm you think. </w:t>
      </w:r>
      <w:r w:rsidR="007C44A3">
        <w:rPr>
          <w:rFonts w:ascii="Times New Roman" w:eastAsia="Georgia" w:hAnsi="Times New Roman" w:cs="Times New Roman"/>
          <w:color w:val="000000" w:themeColor="text1"/>
        </w:rPr>
        <w:t xml:space="preserve">I myself have </w:t>
      </w:r>
      <w:r w:rsidR="006F5F38">
        <w:rPr>
          <w:rFonts w:ascii="Times New Roman" w:eastAsia="Georgia" w:hAnsi="Times New Roman" w:cs="Times New Roman"/>
          <w:color w:val="000000" w:themeColor="text1"/>
        </w:rPr>
        <w:t xml:space="preserve">observed </w:t>
      </w:r>
      <w:r w:rsidR="0063362C">
        <w:rPr>
          <w:rFonts w:ascii="Times New Roman" w:eastAsia="Georgia" w:hAnsi="Times New Roman" w:cs="Times New Roman"/>
          <w:color w:val="000000" w:themeColor="text1"/>
        </w:rPr>
        <w:t>black spots forming and dissolving on</w:t>
      </w:r>
      <w:r w:rsidR="00EE1FE6">
        <w:rPr>
          <w:rFonts w:ascii="Times New Roman" w:eastAsia="Georgia" w:hAnsi="Times New Roman" w:cs="Times New Roman"/>
          <w:color w:val="000000" w:themeColor="text1"/>
        </w:rPr>
        <w:t xml:space="preserve"> the face of the sun</w:t>
      </w:r>
      <w:r w:rsidR="00C62C0F">
        <w:rPr>
          <w:rFonts w:ascii="Times New Roman" w:eastAsia="Georgia" w:hAnsi="Times New Roman" w:cs="Times New Roman"/>
          <w:color w:val="000000" w:themeColor="text1"/>
        </w:rPr>
        <w:t xml:space="preserve">, and </w:t>
      </w:r>
      <w:r w:rsidR="002916FF">
        <w:rPr>
          <w:rFonts w:ascii="Times New Roman" w:eastAsia="Georgia" w:hAnsi="Times New Roman" w:cs="Times New Roman"/>
          <w:color w:val="000000" w:themeColor="text1"/>
        </w:rPr>
        <w:t xml:space="preserve">seen the lovely face of </w:t>
      </w:r>
      <w:r w:rsidR="00EC0B07">
        <w:rPr>
          <w:rFonts w:ascii="Times New Roman" w:eastAsia="Georgia" w:hAnsi="Times New Roman" w:cs="Times New Roman"/>
          <w:color w:val="000000" w:themeColor="text1"/>
        </w:rPr>
        <w:t>Venus</w:t>
      </w:r>
      <w:r w:rsidR="00070B7A">
        <w:rPr>
          <w:rFonts w:ascii="Times New Roman" w:eastAsia="Georgia" w:hAnsi="Times New Roman" w:cs="Times New Roman"/>
          <w:color w:val="000000" w:themeColor="text1"/>
        </w:rPr>
        <w:t xml:space="preserve"> cast in shadow</w:t>
      </w:r>
      <w:r w:rsidR="00EC0B07">
        <w:rPr>
          <w:rFonts w:ascii="Times New Roman" w:eastAsia="Georgia" w:hAnsi="Times New Roman" w:cs="Times New Roman"/>
          <w:color w:val="000000" w:themeColor="text1"/>
        </w:rPr>
        <w:t>.</w:t>
      </w:r>
      <w:r w:rsidR="00070B7A">
        <w:rPr>
          <w:rFonts w:ascii="Times New Roman" w:eastAsia="Georgia" w:hAnsi="Times New Roman" w:cs="Times New Roman"/>
          <w:color w:val="000000" w:themeColor="text1"/>
        </w:rPr>
        <w:t xml:space="preserve"> </w:t>
      </w:r>
      <w:r w:rsidR="00F74E88">
        <w:rPr>
          <w:rFonts w:ascii="Times New Roman" w:eastAsia="Georgia" w:hAnsi="Times New Roman" w:cs="Times New Roman"/>
          <w:color w:val="000000" w:themeColor="text1"/>
        </w:rPr>
        <w:t>There are more material, worldly causes for</w:t>
      </w:r>
      <w:r w:rsidR="00C62C0F">
        <w:rPr>
          <w:rFonts w:ascii="Times New Roman" w:eastAsia="Georgia" w:hAnsi="Times New Roman" w:cs="Times New Roman"/>
          <w:color w:val="000000" w:themeColor="text1"/>
        </w:rPr>
        <w:t xml:space="preserve"> </w:t>
      </w:r>
      <w:r w:rsidR="00F74E88">
        <w:rPr>
          <w:rFonts w:ascii="Times New Roman" w:eastAsia="Georgia" w:hAnsi="Times New Roman" w:cs="Times New Roman"/>
          <w:color w:val="000000" w:themeColor="text1"/>
        </w:rPr>
        <w:t xml:space="preserve">the ways things are </w:t>
      </w:r>
      <w:r w:rsidR="00C62C0F">
        <w:rPr>
          <w:rFonts w:ascii="Times New Roman" w:eastAsia="Georgia" w:hAnsi="Times New Roman" w:cs="Times New Roman"/>
          <w:color w:val="000000" w:themeColor="text1"/>
        </w:rPr>
        <w:t>than we have thought</w:t>
      </w:r>
      <w:r w:rsidR="00070B7A">
        <w:rPr>
          <w:rFonts w:ascii="Times New Roman" w:eastAsia="Georgia" w:hAnsi="Times New Roman" w:cs="Times New Roman"/>
          <w:color w:val="000000" w:themeColor="text1"/>
        </w:rPr>
        <w:t xml:space="preserve">. </w:t>
      </w:r>
      <w:r w:rsidR="00C62C0F">
        <w:rPr>
          <w:rFonts w:ascii="Times New Roman" w:eastAsia="Georgia" w:hAnsi="Times New Roman" w:cs="Times New Roman"/>
          <w:color w:val="000000" w:themeColor="text1"/>
        </w:rPr>
        <w:t xml:space="preserve">In fact, I have been working lately to describe motion </w:t>
      </w:r>
      <w:r w:rsidR="00070B7A">
        <w:rPr>
          <w:rFonts w:ascii="Times New Roman" w:eastAsia="Georgia" w:hAnsi="Times New Roman" w:cs="Times New Roman"/>
          <w:color w:val="000000" w:themeColor="text1"/>
        </w:rPr>
        <w:t>with</w:t>
      </w:r>
      <w:r w:rsidR="00CE7FFA">
        <w:rPr>
          <w:rFonts w:ascii="Times New Roman" w:eastAsia="Georgia" w:hAnsi="Times New Roman" w:cs="Times New Roman"/>
          <w:color w:val="000000" w:themeColor="text1"/>
        </w:rPr>
        <w:t xml:space="preserve"> m</w:t>
      </w:r>
      <w:r w:rsidR="002916FF">
        <w:rPr>
          <w:rFonts w:ascii="Times New Roman" w:eastAsia="Georgia" w:hAnsi="Times New Roman" w:cs="Times New Roman"/>
          <w:color w:val="000000" w:themeColor="text1"/>
        </w:rPr>
        <w:t>athematics</w:t>
      </w:r>
      <w:r w:rsidR="00C62C0F">
        <w:rPr>
          <w:rFonts w:ascii="Times New Roman" w:eastAsia="Georgia" w:hAnsi="Times New Roman" w:cs="Times New Roman"/>
          <w:color w:val="000000" w:themeColor="text1"/>
        </w:rPr>
        <w:t xml:space="preserve">! </w:t>
      </w:r>
      <w:r w:rsidR="006F5F38">
        <w:rPr>
          <w:rFonts w:ascii="Times New Roman" w:eastAsia="Georgia" w:hAnsi="Times New Roman" w:cs="Times New Roman"/>
          <w:color w:val="000000" w:themeColor="text1"/>
        </w:rPr>
        <w:t xml:space="preserve"> </w:t>
      </w:r>
      <w:r w:rsidR="00EC0B07">
        <w:rPr>
          <w:rFonts w:ascii="Times New Roman" w:eastAsia="Georgia" w:hAnsi="Times New Roman" w:cs="Times New Roman"/>
          <w:color w:val="000000" w:themeColor="text1"/>
        </w:rPr>
        <w:t xml:space="preserve"> </w:t>
      </w:r>
    </w:p>
    <w:p w14:paraId="6969CABE" w14:textId="77777777" w:rsidR="00E846E2" w:rsidRPr="0089005A" w:rsidRDefault="00E846E2">
      <w:pPr>
        <w:rPr>
          <w:rFonts w:ascii="Times New Roman" w:eastAsia="Georgia" w:hAnsi="Times New Roman" w:cs="Times New Roman"/>
          <w:color w:val="000000" w:themeColor="text1"/>
        </w:rPr>
      </w:pPr>
    </w:p>
    <w:p w14:paraId="1A93C221" w14:textId="69BC0C55" w:rsidR="00E846E2" w:rsidRPr="0089005A" w:rsidRDefault="00AA6282">
      <w:pPr>
        <w:rPr>
          <w:rFonts w:ascii="Times New Roman" w:eastAsia="Georgia" w:hAnsi="Times New Roman" w:cs="Times New Roman"/>
          <w:color w:val="000000" w:themeColor="text1"/>
        </w:rPr>
      </w:pPr>
      <w:r w:rsidRPr="0089005A">
        <w:rPr>
          <w:rFonts w:ascii="Times New Roman" w:eastAsia="Georgia" w:hAnsi="Times New Roman" w:cs="Times New Roman"/>
          <w:b/>
          <w:color w:val="000000" w:themeColor="text1"/>
        </w:rPr>
        <w:t>Gloucester:</w:t>
      </w:r>
      <w:r w:rsidRPr="0089005A">
        <w:rPr>
          <w:rFonts w:ascii="Times New Roman" w:eastAsia="Georgia" w:hAnsi="Times New Roman" w:cs="Times New Roman"/>
          <w:i/>
          <w:color w:val="000000" w:themeColor="text1"/>
        </w:rPr>
        <w:t xml:space="preserve"> (Angrily) </w:t>
      </w:r>
      <w:r w:rsidR="00CE7FFA">
        <w:rPr>
          <w:rFonts w:ascii="Times New Roman" w:eastAsia="Georgia" w:hAnsi="Times New Roman" w:cs="Times New Roman"/>
          <w:color w:val="000000" w:themeColor="text1"/>
        </w:rPr>
        <w:t>Why</w:t>
      </w:r>
      <w:r w:rsidR="000D68FA">
        <w:rPr>
          <w:rFonts w:ascii="Times New Roman" w:eastAsia="Georgia" w:hAnsi="Times New Roman" w:cs="Times New Roman"/>
          <w:color w:val="000000" w:themeColor="text1"/>
        </w:rPr>
        <w:t>,</w:t>
      </w:r>
      <w:r w:rsidR="00CE7FFA">
        <w:rPr>
          <w:rFonts w:ascii="Times New Roman" w:eastAsia="Georgia" w:hAnsi="Times New Roman" w:cs="Times New Roman"/>
          <w:color w:val="000000" w:themeColor="text1"/>
        </w:rPr>
        <w:t xml:space="preserve"> these</w:t>
      </w:r>
      <w:r w:rsidRPr="0089005A">
        <w:rPr>
          <w:rFonts w:ascii="Times New Roman" w:eastAsia="Georgia" w:hAnsi="Times New Roman" w:cs="Times New Roman"/>
          <w:color w:val="000000" w:themeColor="text1"/>
        </w:rPr>
        <w:t xml:space="preserve"> notion</w:t>
      </w:r>
      <w:r w:rsidR="00CE7FFA">
        <w:rPr>
          <w:rFonts w:ascii="Times New Roman" w:eastAsia="Georgia" w:hAnsi="Times New Roman" w:cs="Times New Roman"/>
          <w:color w:val="000000" w:themeColor="text1"/>
        </w:rPr>
        <w:t>s are</w:t>
      </w:r>
      <w:r w:rsidRPr="0089005A">
        <w:rPr>
          <w:rFonts w:ascii="Times New Roman" w:eastAsia="Georgia" w:hAnsi="Times New Roman" w:cs="Times New Roman"/>
          <w:color w:val="000000" w:themeColor="text1"/>
        </w:rPr>
        <w:t xml:space="preserve"> preposterous! </w:t>
      </w:r>
      <w:r w:rsidR="00521533">
        <w:rPr>
          <w:rFonts w:ascii="Times New Roman" w:eastAsia="Georgia" w:hAnsi="Times New Roman" w:cs="Times New Roman"/>
          <w:color w:val="000000" w:themeColor="text1"/>
        </w:rPr>
        <w:t>The perfect heavens help us to understand our world</w:t>
      </w:r>
      <w:r w:rsidRPr="0089005A">
        <w:rPr>
          <w:rFonts w:ascii="Times New Roman" w:eastAsia="Georgia" w:hAnsi="Times New Roman" w:cs="Times New Roman"/>
          <w:color w:val="000000" w:themeColor="text1"/>
        </w:rPr>
        <w:t>.</w:t>
      </w:r>
      <w:r w:rsidR="00AB220E">
        <w:rPr>
          <w:rFonts w:ascii="Times New Roman" w:eastAsia="Georgia" w:hAnsi="Times New Roman" w:cs="Times New Roman"/>
          <w:color w:val="000000" w:themeColor="text1"/>
        </w:rPr>
        <w:t xml:space="preserve"> </w:t>
      </w:r>
      <w:r w:rsidR="00C346EC" w:rsidRPr="002916FF">
        <w:rPr>
          <w:rFonts w:ascii="Times New Roman" w:eastAsia="Georgia" w:hAnsi="Times New Roman" w:cs="Times New Roman"/>
          <w:i/>
          <w:color w:val="000000" w:themeColor="text1"/>
        </w:rPr>
        <w:t>(Pauses)</w:t>
      </w:r>
      <w:r w:rsidR="00C346EC">
        <w:rPr>
          <w:rFonts w:ascii="Times New Roman" w:eastAsia="Georgia" w:hAnsi="Times New Roman" w:cs="Times New Roman"/>
          <w:color w:val="000000" w:themeColor="text1"/>
        </w:rPr>
        <w:t xml:space="preserve"> Wait, I know you. </w:t>
      </w:r>
      <w:r w:rsidR="00F77CC0">
        <w:rPr>
          <w:rFonts w:ascii="Times New Roman" w:eastAsia="Georgia" w:hAnsi="Times New Roman" w:cs="Times New Roman"/>
          <w:color w:val="000000" w:themeColor="text1"/>
        </w:rPr>
        <w:t xml:space="preserve">You are that professor at Pisa. You speak of </w:t>
      </w:r>
      <w:r w:rsidR="00EF139E">
        <w:rPr>
          <w:rFonts w:ascii="Times New Roman" w:eastAsia="Georgia" w:hAnsi="Times New Roman" w:cs="Times New Roman"/>
          <w:color w:val="000000" w:themeColor="text1"/>
        </w:rPr>
        <w:t>our created earth</w:t>
      </w:r>
      <w:r w:rsidR="00F77CC0">
        <w:rPr>
          <w:rFonts w:ascii="Times New Roman" w:eastAsia="Georgia" w:hAnsi="Times New Roman" w:cs="Times New Roman"/>
          <w:color w:val="000000" w:themeColor="text1"/>
        </w:rPr>
        <w:t xml:space="preserve"> as </w:t>
      </w:r>
      <w:r w:rsidR="00EF139E">
        <w:rPr>
          <w:rFonts w:ascii="Times New Roman" w:eastAsia="Georgia" w:hAnsi="Times New Roman" w:cs="Times New Roman"/>
          <w:color w:val="000000" w:themeColor="text1"/>
        </w:rPr>
        <w:t>some</w:t>
      </w:r>
      <w:r w:rsidR="0025499F">
        <w:rPr>
          <w:rFonts w:ascii="Times New Roman" w:eastAsia="Georgia" w:hAnsi="Times New Roman" w:cs="Times New Roman"/>
          <w:color w:val="000000" w:themeColor="text1"/>
        </w:rPr>
        <w:t xml:space="preserve"> shifting, </w:t>
      </w:r>
      <w:r w:rsidR="00A46A7B">
        <w:rPr>
          <w:rFonts w:ascii="Times New Roman" w:eastAsia="Georgia" w:hAnsi="Times New Roman" w:cs="Times New Roman"/>
          <w:color w:val="000000" w:themeColor="text1"/>
        </w:rPr>
        <w:t xml:space="preserve">moving chunk in the cosmos. </w:t>
      </w:r>
      <w:r w:rsidR="00F06DF6">
        <w:rPr>
          <w:rFonts w:ascii="Times New Roman" w:eastAsia="Georgia" w:hAnsi="Times New Roman" w:cs="Times New Roman"/>
          <w:color w:val="000000" w:themeColor="text1"/>
        </w:rPr>
        <w:t xml:space="preserve">You know nothing of human fortune. </w:t>
      </w:r>
    </w:p>
    <w:p w14:paraId="318B1D11" w14:textId="77777777" w:rsidR="00E846E2" w:rsidRPr="0089005A" w:rsidRDefault="00E846E2">
      <w:pPr>
        <w:rPr>
          <w:rFonts w:ascii="Times New Roman" w:eastAsia="Georgia" w:hAnsi="Times New Roman" w:cs="Times New Roman"/>
          <w:color w:val="000000" w:themeColor="text1"/>
        </w:rPr>
      </w:pPr>
    </w:p>
    <w:p w14:paraId="40E6EE0A" w14:textId="77777777" w:rsidR="00E846E2" w:rsidRDefault="00AA6282">
      <w:pPr>
        <w:rPr>
          <w:rFonts w:ascii="Times New Roman" w:eastAsia="Georgia" w:hAnsi="Times New Roman" w:cs="Times New Roman"/>
          <w:color w:val="000000" w:themeColor="text1"/>
        </w:rPr>
      </w:pPr>
      <w:r w:rsidRPr="0089005A">
        <w:rPr>
          <w:rFonts w:ascii="Times New Roman" w:eastAsia="Georgia" w:hAnsi="Times New Roman" w:cs="Times New Roman"/>
          <w:b/>
          <w:color w:val="000000" w:themeColor="text1"/>
        </w:rPr>
        <w:t xml:space="preserve">Galileo: </w:t>
      </w:r>
      <w:r w:rsidRPr="0089005A">
        <w:rPr>
          <w:rFonts w:ascii="Times New Roman" w:eastAsia="Georgia" w:hAnsi="Times New Roman" w:cs="Times New Roman"/>
          <w:color w:val="000000" w:themeColor="text1"/>
        </w:rPr>
        <w:t>(</w:t>
      </w:r>
      <w:r w:rsidRPr="0089005A">
        <w:rPr>
          <w:rFonts w:ascii="Times New Roman" w:eastAsia="Georgia" w:hAnsi="Times New Roman" w:cs="Times New Roman"/>
          <w:i/>
          <w:color w:val="000000" w:themeColor="text1"/>
        </w:rPr>
        <w:t>Adamantly</w:t>
      </w:r>
      <w:r w:rsidRPr="0089005A">
        <w:rPr>
          <w:rFonts w:ascii="Times New Roman" w:eastAsia="Georgia" w:hAnsi="Times New Roman" w:cs="Times New Roman"/>
          <w:color w:val="000000" w:themeColor="text1"/>
        </w:rPr>
        <w:t xml:space="preserve">) This you assume. </w:t>
      </w:r>
    </w:p>
    <w:p w14:paraId="3291A9C5" w14:textId="77777777" w:rsidR="009C70E4" w:rsidRDefault="009C70E4">
      <w:pPr>
        <w:rPr>
          <w:rFonts w:ascii="Times New Roman" w:eastAsia="Georgia" w:hAnsi="Times New Roman" w:cs="Times New Roman"/>
          <w:color w:val="000000" w:themeColor="text1"/>
        </w:rPr>
      </w:pPr>
    </w:p>
    <w:p w14:paraId="192AA7C9" w14:textId="47679D00" w:rsidR="009C70E4" w:rsidRDefault="009C70E4">
      <w:pPr>
        <w:rPr>
          <w:rFonts w:ascii="Times New Roman" w:eastAsia="Georgia" w:hAnsi="Times New Roman" w:cs="Times New Roman"/>
          <w:color w:val="000000" w:themeColor="text1"/>
        </w:rPr>
      </w:pPr>
      <w:r w:rsidRPr="00F06DF6">
        <w:rPr>
          <w:rFonts w:ascii="Times New Roman" w:eastAsia="Georgia" w:hAnsi="Times New Roman" w:cs="Times New Roman"/>
          <w:b/>
          <w:color w:val="000000" w:themeColor="text1"/>
        </w:rPr>
        <w:t>Gloucester:</w:t>
      </w:r>
      <w:r>
        <w:rPr>
          <w:rFonts w:ascii="Times New Roman" w:eastAsia="Georgia" w:hAnsi="Times New Roman" w:cs="Times New Roman"/>
          <w:color w:val="000000" w:themeColor="text1"/>
        </w:rPr>
        <w:t xml:space="preserve"> </w:t>
      </w:r>
      <w:r w:rsidR="00F06DF6">
        <w:rPr>
          <w:rFonts w:ascii="Times New Roman" w:eastAsia="Georgia" w:hAnsi="Times New Roman" w:cs="Times New Roman"/>
          <w:color w:val="000000" w:themeColor="text1"/>
        </w:rPr>
        <w:t xml:space="preserve">I assume nothing. </w:t>
      </w:r>
      <w:r w:rsidR="00033DCE">
        <w:rPr>
          <w:rFonts w:ascii="Times New Roman" w:eastAsia="Georgia" w:hAnsi="Times New Roman" w:cs="Times New Roman"/>
          <w:color w:val="000000" w:themeColor="text1"/>
        </w:rPr>
        <w:t>I know</w:t>
      </w:r>
      <w:r w:rsidR="00FF72B3">
        <w:rPr>
          <w:rFonts w:ascii="Times New Roman" w:eastAsia="Georgia" w:hAnsi="Times New Roman" w:cs="Times New Roman"/>
          <w:color w:val="000000" w:themeColor="text1"/>
        </w:rPr>
        <w:t xml:space="preserve"> Aristotle</w:t>
      </w:r>
      <w:r w:rsidR="006F1E4E">
        <w:rPr>
          <w:rFonts w:ascii="Times New Roman" w:eastAsia="Georgia" w:hAnsi="Times New Roman" w:cs="Times New Roman"/>
          <w:color w:val="000000" w:themeColor="text1"/>
        </w:rPr>
        <w:t xml:space="preserve">, who tells us that </w:t>
      </w:r>
      <w:r w:rsidR="00033DCE">
        <w:rPr>
          <w:rFonts w:ascii="Times New Roman" w:eastAsia="Georgia" w:hAnsi="Times New Roman" w:cs="Times New Roman"/>
          <w:color w:val="000000" w:themeColor="text1"/>
        </w:rPr>
        <w:t xml:space="preserve">the nature of things </w:t>
      </w:r>
      <w:r w:rsidR="006F1E4E">
        <w:rPr>
          <w:rFonts w:ascii="Times New Roman" w:eastAsia="Georgia" w:hAnsi="Times New Roman" w:cs="Times New Roman"/>
          <w:color w:val="000000" w:themeColor="text1"/>
        </w:rPr>
        <w:t>on earth</w:t>
      </w:r>
      <w:r w:rsidR="00033DCE">
        <w:rPr>
          <w:rFonts w:ascii="Times New Roman" w:eastAsia="Georgia" w:hAnsi="Times New Roman" w:cs="Times New Roman"/>
          <w:color w:val="000000" w:themeColor="text1"/>
        </w:rPr>
        <w:t xml:space="preserve"> draw</w:t>
      </w:r>
      <w:r w:rsidR="006F1E4E">
        <w:rPr>
          <w:rFonts w:ascii="Times New Roman" w:eastAsia="Georgia" w:hAnsi="Times New Roman" w:cs="Times New Roman"/>
          <w:color w:val="000000" w:themeColor="text1"/>
        </w:rPr>
        <w:t xml:space="preserve"> from the</w:t>
      </w:r>
      <w:r w:rsidR="008267A2">
        <w:rPr>
          <w:rFonts w:ascii="Times New Roman" w:eastAsia="Georgia" w:hAnsi="Times New Roman" w:cs="Times New Roman"/>
          <w:color w:val="000000" w:themeColor="text1"/>
        </w:rPr>
        <w:t>ir causes in the</w:t>
      </w:r>
      <w:r w:rsidR="006F1E4E">
        <w:rPr>
          <w:rFonts w:ascii="Times New Roman" w:eastAsia="Georgia" w:hAnsi="Times New Roman" w:cs="Times New Roman"/>
          <w:color w:val="000000" w:themeColor="text1"/>
        </w:rPr>
        <w:t xml:space="preserve"> he</w:t>
      </w:r>
      <w:r w:rsidR="00033DCE">
        <w:rPr>
          <w:rFonts w:ascii="Times New Roman" w:eastAsia="Georgia" w:hAnsi="Times New Roman" w:cs="Times New Roman"/>
          <w:color w:val="000000" w:themeColor="text1"/>
        </w:rPr>
        <w:t>avens.</w:t>
      </w:r>
      <w:r w:rsidR="005A2EBF">
        <w:rPr>
          <w:rFonts w:ascii="Times New Roman" w:eastAsia="Georgia" w:hAnsi="Times New Roman" w:cs="Times New Roman"/>
          <w:color w:val="000000" w:themeColor="text1"/>
        </w:rPr>
        <w:t xml:space="preserve"> Your mathematical explanations for the heavenly bodies are utterly erroneous – even Ptolemy’s work on mathematical astronomy did not go so far as you. Why,</w:t>
      </w:r>
      <w:r w:rsidR="00086036">
        <w:rPr>
          <w:rFonts w:ascii="Times New Roman" w:eastAsia="Georgia" w:hAnsi="Times New Roman" w:cs="Times New Roman"/>
          <w:color w:val="000000" w:themeColor="text1"/>
        </w:rPr>
        <w:t xml:space="preserve"> Lord </w:t>
      </w:r>
      <w:r w:rsidR="006F1E4E">
        <w:rPr>
          <w:rFonts w:ascii="Times New Roman" w:eastAsia="Georgia" w:hAnsi="Times New Roman" w:cs="Times New Roman"/>
          <w:color w:val="000000" w:themeColor="text1"/>
        </w:rPr>
        <w:t xml:space="preserve">Jesus Christ became known </w:t>
      </w:r>
      <w:r w:rsidR="00CA7188">
        <w:rPr>
          <w:rFonts w:ascii="Times New Roman" w:eastAsia="Georgia" w:hAnsi="Times New Roman" w:cs="Times New Roman"/>
          <w:color w:val="000000" w:themeColor="text1"/>
        </w:rPr>
        <w:t xml:space="preserve">when </w:t>
      </w:r>
      <w:r w:rsidR="006F1E4E">
        <w:rPr>
          <w:rFonts w:ascii="Times New Roman" w:eastAsia="Georgia" w:hAnsi="Times New Roman" w:cs="Times New Roman"/>
          <w:color w:val="000000" w:themeColor="text1"/>
        </w:rPr>
        <w:t>the Great Star</w:t>
      </w:r>
      <w:r w:rsidR="00CA7188">
        <w:rPr>
          <w:rFonts w:ascii="Times New Roman" w:eastAsia="Georgia" w:hAnsi="Times New Roman" w:cs="Times New Roman"/>
          <w:color w:val="000000" w:themeColor="text1"/>
        </w:rPr>
        <w:t xml:space="preserve"> told of His coming</w:t>
      </w:r>
      <w:r w:rsidR="006F1E4E">
        <w:rPr>
          <w:rFonts w:ascii="Times New Roman" w:eastAsia="Georgia" w:hAnsi="Times New Roman" w:cs="Times New Roman"/>
          <w:color w:val="000000" w:themeColor="text1"/>
        </w:rPr>
        <w:t>.</w:t>
      </w:r>
      <w:r w:rsidR="0025499F">
        <w:rPr>
          <w:rFonts w:ascii="Times New Roman" w:eastAsia="Georgia" w:hAnsi="Times New Roman" w:cs="Times New Roman"/>
          <w:color w:val="000000" w:themeColor="text1"/>
        </w:rPr>
        <w:t xml:space="preserve"> </w:t>
      </w:r>
      <w:r w:rsidR="00F90D39">
        <w:rPr>
          <w:rFonts w:ascii="Times New Roman" w:eastAsia="Georgia" w:hAnsi="Times New Roman" w:cs="Times New Roman"/>
          <w:color w:val="000000" w:themeColor="text1"/>
        </w:rPr>
        <w:t>Our past shapes our</w:t>
      </w:r>
      <w:r w:rsidR="00E70FF7">
        <w:rPr>
          <w:rFonts w:ascii="Times New Roman" w:eastAsia="Georgia" w:hAnsi="Times New Roman" w:cs="Times New Roman"/>
          <w:color w:val="000000" w:themeColor="text1"/>
        </w:rPr>
        <w:t xml:space="preserve"> understanding of our present. </w:t>
      </w:r>
      <w:r w:rsidR="006F1E4E">
        <w:rPr>
          <w:rFonts w:ascii="Times New Roman" w:eastAsia="Georgia" w:hAnsi="Times New Roman" w:cs="Times New Roman"/>
          <w:color w:val="000000" w:themeColor="text1"/>
        </w:rPr>
        <w:t xml:space="preserve"> </w:t>
      </w:r>
    </w:p>
    <w:p w14:paraId="17B10C39" w14:textId="77777777" w:rsidR="00B50E5C" w:rsidRDefault="00B50E5C">
      <w:pPr>
        <w:rPr>
          <w:rFonts w:ascii="Times New Roman" w:eastAsia="Georgia" w:hAnsi="Times New Roman" w:cs="Times New Roman"/>
          <w:color w:val="000000" w:themeColor="text1"/>
        </w:rPr>
      </w:pPr>
    </w:p>
    <w:p w14:paraId="7E2EB5E7" w14:textId="6FEE47DF" w:rsidR="00B50E5C" w:rsidRPr="00B50E5C" w:rsidRDefault="00B50E5C">
      <w:pPr>
        <w:rPr>
          <w:rFonts w:ascii="Times New Roman" w:eastAsia="Georgia" w:hAnsi="Times New Roman" w:cs="Times New Roman"/>
          <w:color w:val="000000" w:themeColor="text1"/>
        </w:rPr>
      </w:pPr>
      <w:r w:rsidRPr="00B50E5C">
        <w:rPr>
          <w:rFonts w:ascii="Times New Roman" w:eastAsia="Georgia" w:hAnsi="Times New Roman" w:cs="Times New Roman"/>
          <w:b/>
          <w:color w:val="000000" w:themeColor="text1"/>
        </w:rPr>
        <w:t>Galileo:</w:t>
      </w:r>
      <w:r>
        <w:rPr>
          <w:rFonts w:ascii="Times New Roman" w:eastAsia="Georgia" w:hAnsi="Times New Roman" w:cs="Times New Roman"/>
          <w:b/>
          <w:color w:val="000000" w:themeColor="text1"/>
        </w:rPr>
        <w:t xml:space="preserve"> </w:t>
      </w:r>
      <w:r w:rsidR="00292F40">
        <w:rPr>
          <w:rFonts w:ascii="Times New Roman" w:eastAsia="Georgia" w:hAnsi="Times New Roman" w:cs="Times New Roman"/>
          <w:color w:val="000000" w:themeColor="text1"/>
        </w:rPr>
        <w:t>I</w:t>
      </w:r>
      <w:r w:rsidR="00CE6177">
        <w:rPr>
          <w:rFonts w:ascii="Times New Roman" w:eastAsia="Georgia" w:hAnsi="Times New Roman" w:cs="Times New Roman"/>
          <w:color w:val="000000" w:themeColor="text1"/>
        </w:rPr>
        <w:t xml:space="preserve"> cherish that Star</w:t>
      </w:r>
      <w:r>
        <w:rPr>
          <w:rFonts w:ascii="Times New Roman" w:eastAsia="Georgia" w:hAnsi="Times New Roman" w:cs="Times New Roman"/>
          <w:color w:val="000000" w:themeColor="text1"/>
        </w:rPr>
        <w:t>, nobl</w:t>
      </w:r>
      <w:r w:rsidR="009242B9">
        <w:rPr>
          <w:rFonts w:ascii="Times New Roman" w:eastAsia="Georgia" w:hAnsi="Times New Roman" w:cs="Times New Roman"/>
          <w:color w:val="000000" w:themeColor="text1"/>
        </w:rPr>
        <w:t>e Earl, and read and know</w:t>
      </w:r>
      <w:r>
        <w:rPr>
          <w:rFonts w:ascii="Times New Roman" w:eastAsia="Georgia" w:hAnsi="Times New Roman" w:cs="Times New Roman"/>
          <w:color w:val="000000" w:themeColor="text1"/>
        </w:rPr>
        <w:t xml:space="preserve"> the antique phil</w:t>
      </w:r>
      <w:r w:rsidR="009242B9">
        <w:rPr>
          <w:rFonts w:ascii="Times New Roman" w:eastAsia="Georgia" w:hAnsi="Times New Roman" w:cs="Times New Roman"/>
          <w:color w:val="000000" w:themeColor="text1"/>
        </w:rPr>
        <w:t>osophers</w:t>
      </w:r>
      <w:r>
        <w:rPr>
          <w:rFonts w:ascii="Times New Roman" w:eastAsia="Georgia" w:hAnsi="Times New Roman" w:cs="Times New Roman"/>
          <w:color w:val="000000" w:themeColor="text1"/>
        </w:rPr>
        <w:t xml:space="preserve">. </w:t>
      </w:r>
      <w:r w:rsidR="000C01DC">
        <w:rPr>
          <w:rFonts w:ascii="Times New Roman" w:eastAsia="Georgia" w:hAnsi="Times New Roman" w:cs="Times New Roman"/>
          <w:color w:val="000000" w:themeColor="text1"/>
        </w:rPr>
        <w:t xml:space="preserve">I have </w:t>
      </w:r>
      <w:r w:rsidR="00F90D39">
        <w:rPr>
          <w:rFonts w:ascii="Times New Roman" w:eastAsia="Georgia" w:hAnsi="Times New Roman" w:cs="Times New Roman"/>
          <w:color w:val="000000" w:themeColor="text1"/>
        </w:rPr>
        <w:t xml:space="preserve">even </w:t>
      </w:r>
      <w:r w:rsidR="000C01DC">
        <w:rPr>
          <w:rFonts w:ascii="Times New Roman" w:eastAsia="Georgia" w:hAnsi="Times New Roman" w:cs="Times New Roman"/>
          <w:color w:val="000000" w:themeColor="text1"/>
        </w:rPr>
        <w:t xml:space="preserve">been </w:t>
      </w:r>
      <w:r w:rsidR="00A82645">
        <w:rPr>
          <w:rFonts w:ascii="Times New Roman" w:eastAsia="Georgia" w:hAnsi="Times New Roman" w:cs="Times New Roman"/>
          <w:color w:val="000000" w:themeColor="text1"/>
        </w:rPr>
        <w:t>denounced to the Inquisition</w:t>
      </w:r>
      <w:r w:rsidR="00F90D39">
        <w:rPr>
          <w:rFonts w:ascii="Times New Roman" w:eastAsia="Georgia" w:hAnsi="Times New Roman" w:cs="Times New Roman"/>
          <w:color w:val="000000" w:themeColor="text1"/>
        </w:rPr>
        <w:t xml:space="preserve"> for prognostication</w:t>
      </w:r>
      <w:r w:rsidR="000C01DC">
        <w:rPr>
          <w:rFonts w:ascii="Times New Roman" w:eastAsia="Georgia" w:hAnsi="Times New Roman" w:cs="Times New Roman"/>
          <w:color w:val="000000" w:themeColor="text1"/>
        </w:rPr>
        <w:t xml:space="preserve">. </w:t>
      </w:r>
      <w:r w:rsidR="00C72822">
        <w:rPr>
          <w:rFonts w:ascii="Times New Roman" w:eastAsia="Georgia" w:hAnsi="Times New Roman" w:cs="Times New Roman"/>
          <w:color w:val="000000" w:themeColor="text1"/>
        </w:rPr>
        <w:t xml:space="preserve">But </w:t>
      </w:r>
      <w:r w:rsidR="00E16A02">
        <w:rPr>
          <w:rFonts w:ascii="Times New Roman" w:eastAsia="Georgia" w:hAnsi="Times New Roman" w:cs="Times New Roman"/>
          <w:color w:val="000000" w:themeColor="text1"/>
        </w:rPr>
        <w:t xml:space="preserve">new </w:t>
      </w:r>
      <w:r w:rsidR="00C72822">
        <w:rPr>
          <w:rFonts w:ascii="Times New Roman" w:eastAsia="Georgia" w:hAnsi="Times New Roman" w:cs="Times New Roman"/>
          <w:color w:val="000000" w:themeColor="text1"/>
        </w:rPr>
        <w:t>tools that enh</w:t>
      </w:r>
      <w:r w:rsidR="00CA7188">
        <w:rPr>
          <w:rFonts w:ascii="Times New Roman" w:eastAsia="Georgia" w:hAnsi="Times New Roman" w:cs="Times New Roman"/>
          <w:color w:val="000000" w:themeColor="text1"/>
        </w:rPr>
        <w:t>ance our sight</w:t>
      </w:r>
      <w:r w:rsidR="00E16A02">
        <w:rPr>
          <w:rFonts w:ascii="Times New Roman" w:eastAsia="Georgia" w:hAnsi="Times New Roman" w:cs="Times New Roman"/>
          <w:color w:val="000000" w:themeColor="text1"/>
        </w:rPr>
        <w:t xml:space="preserve"> can show u</w:t>
      </w:r>
      <w:r w:rsidR="00CE6177">
        <w:rPr>
          <w:rFonts w:ascii="Times New Roman" w:eastAsia="Georgia" w:hAnsi="Times New Roman" w:cs="Times New Roman"/>
          <w:color w:val="000000" w:themeColor="text1"/>
        </w:rPr>
        <w:t>s,</w:t>
      </w:r>
      <w:r w:rsidR="00E16A02">
        <w:rPr>
          <w:rFonts w:ascii="Times New Roman" w:eastAsia="Georgia" w:hAnsi="Times New Roman" w:cs="Times New Roman"/>
          <w:color w:val="000000" w:themeColor="text1"/>
        </w:rPr>
        <w:t xml:space="preserve"> in more depth</w:t>
      </w:r>
      <w:r w:rsidR="00CE6177">
        <w:rPr>
          <w:rFonts w:ascii="Times New Roman" w:eastAsia="Georgia" w:hAnsi="Times New Roman" w:cs="Times New Roman"/>
          <w:color w:val="000000" w:themeColor="text1"/>
        </w:rPr>
        <w:t>,</w:t>
      </w:r>
      <w:r w:rsidR="00912EB1">
        <w:rPr>
          <w:rFonts w:ascii="Times New Roman" w:eastAsia="Georgia" w:hAnsi="Times New Roman" w:cs="Times New Roman"/>
          <w:color w:val="000000" w:themeColor="text1"/>
        </w:rPr>
        <w:t xml:space="preserve"> how things work, not just </w:t>
      </w:r>
      <w:r w:rsidR="00CE6177">
        <w:rPr>
          <w:rFonts w:ascii="Times New Roman" w:eastAsia="Georgia" w:hAnsi="Times New Roman" w:cs="Times New Roman"/>
          <w:color w:val="000000" w:themeColor="text1"/>
        </w:rPr>
        <w:t xml:space="preserve">why they work or what they </w:t>
      </w:r>
      <w:r w:rsidR="002F4A0C">
        <w:rPr>
          <w:rFonts w:ascii="Times New Roman" w:eastAsia="Georgia" w:hAnsi="Times New Roman" w:cs="Times New Roman"/>
          <w:color w:val="000000" w:themeColor="text1"/>
        </w:rPr>
        <w:t xml:space="preserve">could </w:t>
      </w:r>
      <w:r w:rsidR="00CE6177">
        <w:rPr>
          <w:rFonts w:ascii="Times New Roman" w:eastAsia="Georgia" w:hAnsi="Times New Roman" w:cs="Times New Roman"/>
          <w:color w:val="000000" w:themeColor="text1"/>
        </w:rPr>
        <w:t>mean!</w:t>
      </w:r>
      <w:r w:rsidR="00912EB1">
        <w:rPr>
          <w:rFonts w:ascii="Times New Roman" w:eastAsia="Georgia" w:hAnsi="Times New Roman" w:cs="Times New Roman"/>
          <w:color w:val="000000" w:themeColor="text1"/>
        </w:rPr>
        <w:t xml:space="preserve"> </w:t>
      </w:r>
    </w:p>
    <w:p w14:paraId="7646DFCE" w14:textId="77777777" w:rsidR="00E846E2" w:rsidRPr="0089005A" w:rsidRDefault="00E846E2">
      <w:pPr>
        <w:rPr>
          <w:rFonts w:ascii="Times New Roman" w:eastAsia="Georgia" w:hAnsi="Times New Roman" w:cs="Times New Roman"/>
          <w:b/>
          <w:color w:val="000000" w:themeColor="text1"/>
        </w:rPr>
      </w:pPr>
    </w:p>
    <w:p w14:paraId="1804CA70" w14:textId="36F9E182" w:rsidR="00E846E2" w:rsidRPr="0089005A" w:rsidRDefault="00AA6282">
      <w:pPr>
        <w:rPr>
          <w:rFonts w:ascii="Times New Roman" w:eastAsia="Georgia" w:hAnsi="Times New Roman" w:cs="Times New Roman"/>
          <w:color w:val="000000" w:themeColor="text1"/>
        </w:rPr>
      </w:pPr>
      <w:r w:rsidRPr="0089005A">
        <w:rPr>
          <w:rFonts w:ascii="Times New Roman" w:eastAsia="Georgia" w:hAnsi="Times New Roman" w:cs="Times New Roman"/>
          <w:b/>
          <w:color w:val="000000" w:themeColor="text1"/>
        </w:rPr>
        <w:t>Edmund:</w:t>
      </w:r>
      <w:r w:rsidR="0003153D">
        <w:rPr>
          <w:rFonts w:ascii="Times New Roman" w:eastAsia="Georgia" w:hAnsi="Times New Roman" w:cs="Times New Roman"/>
          <w:color w:val="000000" w:themeColor="text1"/>
        </w:rPr>
        <w:t xml:space="preserve"> Professor</w:t>
      </w:r>
      <w:r w:rsidRPr="0089005A">
        <w:rPr>
          <w:rFonts w:ascii="Times New Roman" w:eastAsia="Georgia" w:hAnsi="Times New Roman" w:cs="Times New Roman"/>
          <w:color w:val="000000" w:themeColor="text1"/>
        </w:rPr>
        <w:t>, I</w:t>
      </w:r>
      <w:r w:rsidR="00770D0B">
        <w:rPr>
          <w:rFonts w:ascii="Times New Roman" w:eastAsia="Georgia" w:hAnsi="Times New Roman" w:cs="Times New Roman"/>
          <w:color w:val="000000" w:themeColor="text1"/>
        </w:rPr>
        <w:t xml:space="preserve"> </w:t>
      </w:r>
      <w:r w:rsidR="009C70E4">
        <w:rPr>
          <w:rFonts w:ascii="Times New Roman" w:eastAsia="Georgia" w:hAnsi="Times New Roman" w:cs="Times New Roman"/>
          <w:color w:val="000000" w:themeColor="text1"/>
        </w:rPr>
        <w:t>apologize for my father</w:t>
      </w:r>
      <w:r w:rsidR="00770D0B">
        <w:rPr>
          <w:rFonts w:ascii="Times New Roman" w:eastAsia="Georgia" w:hAnsi="Times New Roman" w:cs="Times New Roman"/>
          <w:color w:val="000000" w:themeColor="text1"/>
        </w:rPr>
        <w:t>, but</w:t>
      </w:r>
      <w:r w:rsidR="000C01DC">
        <w:rPr>
          <w:rFonts w:ascii="Times New Roman" w:eastAsia="Georgia" w:hAnsi="Times New Roman" w:cs="Times New Roman"/>
          <w:color w:val="000000" w:themeColor="text1"/>
        </w:rPr>
        <w:t xml:space="preserve"> I </w:t>
      </w:r>
      <w:r w:rsidR="0003153D">
        <w:rPr>
          <w:rFonts w:ascii="Times New Roman" w:eastAsia="Georgia" w:hAnsi="Times New Roman" w:cs="Times New Roman"/>
          <w:color w:val="000000" w:themeColor="text1"/>
        </w:rPr>
        <w:t>am a bit confused</w:t>
      </w:r>
      <w:r w:rsidRPr="0089005A">
        <w:rPr>
          <w:rFonts w:ascii="Times New Roman" w:eastAsia="Georgia" w:hAnsi="Times New Roman" w:cs="Times New Roman"/>
          <w:color w:val="000000" w:themeColor="text1"/>
        </w:rPr>
        <w:t>.</w:t>
      </w:r>
      <w:r w:rsidR="00131DF6">
        <w:rPr>
          <w:rFonts w:ascii="Times New Roman" w:eastAsia="Georgia" w:hAnsi="Times New Roman" w:cs="Times New Roman"/>
          <w:color w:val="000000" w:themeColor="text1"/>
        </w:rPr>
        <w:t xml:space="preserve"> H</w:t>
      </w:r>
      <w:r w:rsidR="000C01DC">
        <w:rPr>
          <w:rFonts w:ascii="Times New Roman" w:eastAsia="Georgia" w:hAnsi="Times New Roman" w:cs="Times New Roman"/>
          <w:color w:val="000000" w:themeColor="text1"/>
        </w:rPr>
        <w:t>ow can</w:t>
      </w:r>
      <w:r w:rsidR="00131DF6">
        <w:rPr>
          <w:rFonts w:ascii="Times New Roman" w:eastAsia="Georgia" w:hAnsi="Times New Roman" w:cs="Times New Roman"/>
          <w:color w:val="000000" w:themeColor="text1"/>
        </w:rPr>
        <w:t xml:space="preserve"> a learned man like you</w:t>
      </w:r>
      <w:r w:rsidR="0077797E">
        <w:rPr>
          <w:rFonts w:ascii="Times New Roman" w:eastAsia="Georgia" w:hAnsi="Times New Roman" w:cs="Times New Roman"/>
          <w:color w:val="000000" w:themeColor="text1"/>
        </w:rPr>
        <w:t>rself submit your mind to</w:t>
      </w:r>
      <w:r w:rsidR="000C01DC">
        <w:rPr>
          <w:rFonts w:ascii="Times New Roman" w:eastAsia="Georgia" w:hAnsi="Times New Roman" w:cs="Times New Roman"/>
          <w:color w:val="000000" w:themeColor="text1"/>
        </w:rPr>
        <w:t xml:space="preserve"> </w:t>
      </w:r>
      <w:r w:rsidR="006146D1">
        <w:rPr>
          <w:rFonts w:ascii="Times New Roman" w:eastAsia="Georgia" w:hAnsi="Times New Roman" w:cs="Times New Roman"/>
          <w:color w:val="000000" w:themeColor="text1"/>
        </w:rPr>
        <w:t>the stars?</w:t>
      </w:r>
      <w:r w:rsidR="00131DF6">
        <w:rPr>
          <w:rFonts w:ascii="Times New Roman" w:eastAsia="Georgia" w:hAnsi="Times New Roman" w:cs="Times New Roman"/>
          <w:color w:val="000000" w:themeColor="text1"/>
        </w:rPr>
        <w:t xml:space="preserve"> What about our natural-born gifts, our willpower and intellects? </w:t>
      </w:r>
    </w:p>
    <w:p w14:paraId="09F1B53F" w14:textId="77777777" w:rsidR="00217C6C" w:rsidRDefault="00217C6C">
      <w:pPr>
        <w:rPr>
          <w:rFonts w:ascii="Times New Roman" w:eastAsia="Georgia" w:hAnsi="Times New Roman" w:cs="Times New Roman"/>
          <w:b/>
          <w:color w:val="000000" w:themeColor="text1"/>
        </w:rPr>
      </w:pPr>
    </w:p>
    <w:p w14:paraId="67736365" w14:textId="0AEF1128" w:rsidR="00A82645" w:rsidRDefault="001735EB">
      <w:pPr>
        <w:rPr>
          <w:rFonts w:ascii="Times New Roman" w:eastAsia="Georgia" w:hAnsi="Times New Roman" w:cs="Times New Roman"/>
          <w:color w:val="000000" w:themeColor="text1"/>
        </w:rPr>
      </w:pPr>
      <w:r w:rsidRPr="009B24A8">
        <w:rPr>
          <w:rFonts w:ascii="Times New Roman" w:eastAsia="Georgia" w:hAnsi="Times New Roman" w:cs="Times New Roman"/>
          <w:b/>
          <w:color w:val="000000" w:themeColor="text1"/>
        </w:rPr>
        <w:t>Galileo:</w:t>
      </w:r>
      <w:r w:rsidR="009B24A8">
        <w:rPr>
          <w:rFonts w:ascii="Times New Roman" w:eastAsia="Georgia" w:hAnsi="Times New Roman" w:cs="Times New Roman"/>
          <w:color w:val="000000" w:themeColor="text1"/>
        </w:rPr>
        <w:t xml:space="preserve"> </w:t>
      </w:r>
      <w:r w:rsidR="0071547D">
        <w:rPr>
          <w:rFonts w:ascii="Times New Roman" w:eastAsia="Georgia" w:hAnsi="Times New Roman" w:cs="Times New Roman"/>
          <w:color w:val="000000" w:themeColor="text1"/>
        </w:rPr>
        <w:t xml:space="preserve">Edmund, </w:t>
      </w:r>
      <w:r w:rsidR="00B516DB">
        <w:rPr>
          <w:rFonts w:ascii="Times New Roman" w:eastAsia="Georgia" w:hAnsi="Times New Roman" w:cs="Times New Roman"/>
          <w:color w:val="000000" w:themeColor="text1"/>
        </w:rPr>
        <w:t>you speak some t</w:t>
      </w:r>
      <w:r w:rsidR="00D32F09">
        <w:rPr>
          <w:rFonts w:ascii="Times New Roman" w:eastAsia="Georgia" w:hAnsi="Times New Roman" w:cs="Times New Roman"/>
          <w:color w:val="000000" w:themeColor="text1"/>
        </w:rPr>
        <w:t xml:space="preserve">ruth – </w:t>
      </w:r>
      <w:r w:rsidR="00110FBF">
        <w:rPr>
          <w:rFonts w:ascii="Times New Roman" w:eastAsia="Georgia" w:hAnsi="Times New Roman" w:cs="Times New Roman"/>
          <w:color w:val="000000" w:themeColor="text1"/>
        </w:rPr>
        <w:t xml:space="preserve">perhaps </w:t>
      </w:r>
      <w:r w:rsidR="00403E9E">
        <w:rPr>
          <w:rFonts w:ascii="Times New Roman" w:eastAsia="Georgia" w:hAnsi="Times New Roman" w:cs="Times New Roman"/>
          <w:color w:val="000000" w:themeColor="text1"/>
        </w:rPr>
        <w:t>celestial study</w:t>
      </w:r>
      <w:r w:rsidR="00110FBF">
        <w:rPr>
          <w:rFonts w:ascii="Times New Roman" w:eastAsia="Georgia" w:hAnsi="Times New Roman" w:cs="Times New Roman"/>
          <w:color w:val="000000" w:themeColor="text1"/>
        </w:rPr>
        <w:t xml:space="preserve"> need not implicate</w:t>
      </w:r>
      <w:r w:rsidR="00D32F09">
        <w:rPr>
          <w:rFonts w:ascii="Times New Roman" w:eastAsia="Georgia" w:hAnsi="Times New Roman" w:cs="Times New Roman"/>
          <w:color w:val="000000" w:themeColor="text1"/>
        </w:rPr>
        <w:t xml:space="preserve"> </w:t>
      </w:r>
      <w:r w:rsidR="00110FBF">
        <w:rPr>
          <w:rFonts w:ascii="Times New Roman" w:eastAsia="Georgia" w:hAnsi="Times New Roman" w:cs="Times New Roman"/>
          <w:color w:val="000000" w:themeColor="text1"/>
        </w:rPr>
        <w:t>our human will</w:t>
      </w:r>
      <w:r w:rsidR="00B516DB">
        <w:rPr>
          <w:rFonts w:ascii="Times New Roman" w:eastAsia="Georgia" w:hAnsi="Times New Roman" w:cs="Times New Roman"/>
          <w:color w:val="000000" w:themeColor="text1"/>
        </w:rPr>
        <w:t xml:space="preserve">. </w:t>
      </w:r>
      <w:r w:rsidR="005A24F1">
        <w:rPr>
          <w:rFonts w:ascii="Times New Roman" w:eastAsia="Georgia" w:hAnsi="Times New Roman" w:cs="Times New Roman"/>
          <w:color w:val="000000" w:themeColor="text1"/>
        </w:rPr>
        <w:t>But</w:t>
      </w:r>
      <w:r w:rsidR="009242B9">
        <w:rPr>
          <w:rFonts w:ascii="Times New Roman" w:eastAsia="Georgia" w:hAnsi="Times New Roman" w:cs="Times New Roman"/>
          <w:color w:val="000000" w:themeColor="text1"/>
        </w:rPr>
        <w:t xml:space="preserve"> you seem to derive your reality solely from your experience of yourself</w:t>
      </w:r>
      <w:r w:rsidR="005B3FA3">
        <w:rPr>
          <w:rFonts w:ascii="Times New Roman" w:eastAsia="Georgia" w:hAnsi="Times New Roman" w:cs="Times New Roman"/>
          <w:color w:val="000000" w:themeColor="text1"/>
        </w:rPr>
        <w:t>.</w:t>
      </w:r>
      <w:r w:rsidR="006146D1">
        <w:rPr>
          <w:rFonts w:ascii="Times New Roman" w:eastAsia="Georgia" w:hAnsi="Times New Roman" w:cs="Times New Roman"/>
          <w:color w:val="000000" w:themeColor="text1"/>
        </w:rPr>
        <w:t xml:space="preserve"> I strive to c</w:t>
      </w:r>
      <w:r w:rsidR="00175712">
        <w:rPr>
          <w:rFonts w:ascii="Times New Roman" w:eastAsia="Georgia" w:hAnsi="Times New Roman" w:cs="Times New Roman"/>
          <w:color w:val="000000" w:themeColor="text1"/>
        </w:rPr>
        <w:t>omprehend the cosmos</w:t>
      </w:r>
      <w:r w:rsidR="009242B9">
        <w:rPr>
          <w:rFonts w:ascii="Times New Roman" w:eastAsia="Georgia" w:hAnsi="Times New Roman" w:cs="Times New Roman"/>
          <w:color w:val="000000" w:themeColor="text1"/>
        </w:rPr>
        <w:t xml:space="preserve"> so as to know how and why our universe, and ourselves within it, op</w:t>
      </w:r>
      <w:r w:rsidR="005A24F1">
        <w:rPr>
          <w:rFonts w:ascii="Times New Roman" w:eastAsia="Georgia" w:hAnsi="Times New Roman" w:cs="Times New Roman"/>
          <w:color w:val="000000" w:themeColor="text1"/>
        </w:rPr>
        <w:t xml:space="preserve">erate and </w:t>
      </w:r>
      <w:r w:rsidR="00C91F82">
        <w:rPr>
          <w:rFonts w:ascii="Times New Roman" w:eastAsia="Georgia" w:hAnsi="Times New Roman" w:cs="Times New Roman"/>
          <w:color w:val="000000" w:themeColor="text1"/>
        </w:rPr>
        <w:t xml:space="preserve">believe as we do. </w:t>
      </w:r>
      <w:r w:rsidR="00601E48">
        <w:rPr>
          <w:rFonts w:ascii="Times New Roman" w:eastAsia="Georgia" w:hAnsi="Times New Roman" w:cs="Times New Roman"/>
          <w:color w:val="000000" w:themeColor="text1"/>
        </w:rPr>
        <w:t>Y</w:t>
      </w:r>
      <w:r w:rsidR="00BF54A2">
        <w:rPr>
          <w:rFonts w:ascii="Times New Roman" w:eastAsia="Georgia" w:hAnsi="Times New Roman" w:cs="Times New Roman"/>
          <w:color w:val="000000" w:themeColor="text1"/>
        </w:rPr>
        <w:t xml:space="preserve">ou </w:t>
      </w:r>
      <w:r w:rsidR="00C91F82">
        <w:rPr>
          <w:rFonts w:ascii="Times New Roman" w:eastAsia="Georgia" w:hAnsi="Times New Roman" w:cs="Times New Roman"/>
          <w:color w:val="000000" w:themeColor="text1"/>
        </w:rPr>
        <w:t xml:space="preserve">say you </w:t>
      </w:r>
      <w:r w:rsidR="00BF54A2">
        <w:rPr>
          <w:rFonts w:ascii="Times New Roman" w:eastAsia="Georgia" w:hAnsi="Times New Roman" w:cs="Times New Roman"/>
          <w:color w:val="000000" w:themeColor="text1"/>
        </w:rPr>
        <w:t xml:space="preserve">“should have been that I am” no </w:t>
      </w:r>
      <w:r w:rsidR="00AB124E">
        <w:rPr>
          <w:rFonts w:ascii="Times New Roman" w:eastAsia="Georgia" w:hAnsi="Times New Roman" w:cs="Times New Roman"/>
          <w:color w:val="000000" w:themeColor="text1"/>
        </w:rPr>
        <w:t>matter what</w:t>
      </w:r>
      <w:r w:rsidR="00601E48">
        <w:rPr>
          <w:rFonts w:ascii="Times New Roman" w:eastAsia="Georgia" w:hAnsi="Times New Roman" w:cs="Times New Roman"/>
          <w:color w:val="000000" w:themeColor="text1"/>
        </w:rPr>
        <w:t>?</w:t>
      </w:r>
      <w:r w:rsidR="00AB124E">
        <w:rPr>
          <w:rFonts w:ascii="Times New Roman" w:eastAsia="Georgia" w:hAnsi="Times New Roman" w:cs="Times New Roman"/>
          <w:color w:val="000000" w:themeColor="text1"/>
        </w:rPr>
        <w:t xml:space="preserve"> </w:t>
      </w:r>
      <w:r w:rsidR="00601E48">
        <w:rPr>
          <w:rFonts w:ascii="Times New Roman" w:eastAsia="Georgia" w:hAnsi="Times New Roman" w:cs="Times New Roman"/>
          <w:color w:val="000000" w:themeColor="text1"/>
        </w:rPr>
        <w:t>Does that not excu</w:t>
      </w:r>
      <w:r w:rsidR="00064A65">
        <w:rPr>
          <w:rFonts w:ascii="Times New Roman" w:eastAsia="Georgia" w:hAnsi="Times New Roman" w:cs="Times New Roman"/>
          <w:color w:val="000000" w:themeColor="text1"/>
        </w:rPr>
        <w:t>se your misbehavior the same way</w:t>
      </w:r>
      <w:r w:rsidR="00F90D39">
        <w:rPr>
          <w:rFonts w:ascii="Times New Roman" w:eastAsia="Georgia" w:hAnsi="Times New Roman" w:cs="Times New Roman"/>
          <w:color w:val="000000" w:themeColor="text1"/>
        </w:rPr>
        <w:t xml:space="preserve"> your father’s theories</w:t>
      </w:r>
      <w:r w:rsidR="00064A65">
        <w:rPr>
          <w:rFonts w:ascii="Times New Roman" w:eastAsia="Georgia" w:hAnsi="Times New Roman" w:cs="Times New Roman"/>
          <w:color w:val="000000" w:themeColor="text1"/>
        </w:rPr>
        <w:t xml:space="preserve"> do? Y</w:t>
      </w:r>
      <w:r w:rsidR="00601E48">
        <w:rPr>
          <w:rFonts w:ascii="Times New Roman" w:eastAsia="Georgia" w:hAnsi="Times New Roman" w:cs="Times New Roman"/>
          <w:color w:val="000000" w:themeColor="text1"/>
        </w:rPr>
        <w:t>ou</w:t>
      </w:r>
      <w:r w:rsidR="003F032D">
        <w:rPr>
          <w:rFonts w:ascii="Times New Roman" w:eastAsia="Georgia" w:hAnsi="Times New Roman" w:cs="Times New Roman"/>
          <w:color w:val="000000" w:themeColor="text1"/>
        </w:rPr>
        <w:t xml:space="preserve"> </w:t>
      </w:r>
      <w:r w:rsidR="00A97D01">
        <w:rPr>
          <w:rFonts w:ascii="Times New Roman" w:eastAsia="Georgia" w:hAnsi="Times New Roman" w:cs="Times New Roman"/>
          <w:color w:val="000000" w:themeColor="text1"/>
        </w:rPr>
        <w:t>are no</w:t>
      </w:r>
      <w:r w:rsidR="00064A65">
        <w:rPr>
          <w:rFonts w:ascii="Times New Roman" w:eastAsia="Georgia" w:hAnsi="Times New Roman" w:cs="Times New Roman"/>
          <w:color w:val="000000" w:themeColor="text1"/>
        </w:rPr>
        <w:t>t an</w:t>
      </w:r>
      <w:r w:rsidR="00601E48">
        <w:rPr>
          <w:rFonts w:ascii="Times New Roman" w:eastAsia="Georgia" w:hAnsi="Times New Roman" w:cs="Times New Roman"/>
          <w:color w:val="000000" w:themeColor="text1"/>
        </w:rPr>
        <w:t xml:space="preserve"> island</w:t>
      </w:r>
      <w:r w:rsidR="00064A65">
        <w:rPr>
          <w:rFonts w:ascii="Times New Roman" w:eastAsia="Georgia" w:hAnsi="Times New Roman" w:cs="Times New Roman"/>
          <w:color w:val="000000" w:themeColor="text1"/>
        </w:rPr>
        <w:t xml:space="preserve"> –</w:t>
      </w:r>
      <w:r w:rsidR="003F032D">
        <w:rPr>
          <w:rFonts w:ascii="Times New Roman" w:eastAsia="Georgia" w:hAnsi="Times New Roman" w:cs="Times New Roman"/>
          <w:color w:val="000000" w:themeColor="text1"/>
        </w:rPr>
        <w:t xml:space="preserve"> we </w:t>
      </w:r>
      <w:r w:rsidR="00086036">
        <w:rPr>
          <w:rFonts w:ascii="Times New Roman" w:eastAsia="Georgia" w:hAnsi="Times New Roman" w:cs="Times New Roman"/>
          <w:color w:val="000000" w:themeColor="text1"/>
        </w:rPr>
        <w:t xml:space="preserve">all </w:t>
      </w:r>
      <w:r w:rsidR="003F032D">
        <w:rPr>
          <w:rFonts w:ascii="Times New Roman" w:eastAsia="Georgia" w:hAnsi="Times New Roman" w:cs="Times New Roman"/>
          <w:color w:val="000000" w:themeColor="text1"/>
        </w:rPr>
        <w:t>interact with the cosmos</w:t>
      </w:r>
      <w:r w:rsidR="00601E48">
        <w:rPr>
          <w:rFonts w:ascii="Times New Roman" w:eastAsia="Georgia" w:hAnsi="Times New Roman" w:cs="Times New Roman"/>
          <w:color w:val="000000" w:themeColor="text1"/>
        </w:rPr>
        <w:t>.</w:t>
      </w:r>
      <w:r w:rsidR="00AB124E">
        <w:rPr>
          <w:rFonts w:ascii="Times New Roman" w:eastAsia="Georgia" w:hAnsi="Times New Roman" w:cs="Times New Roman"/>
          <w:color w:val="000000" w:themeColor="text1"/>
        </w:rPr>
        <w:t xml:space="preserve"> </w:t>
      </w:r>
    </w:p>
    <w:p w14:paraId="6CFEEDA0" w14:textId="77777777" w:rsidR="00086036" w:rsidRDefault="00086036">
      <w:pPr>
        <w:rPr>
          <w:rFonts w:ascii="Times New Roman" w:eastAsia="Georgia" w:hAnsi="Times New Roman" w:cs="Times New Roman"/>
          <w:b/>
          <w:color w:val="000000" w:themeColor="text1"/>
        </w:rPr>
      </w:pPr>
    </w:p>
    <w:p w14:paraId="6BAB7C5C" w14:textId="50B90F67" w:rsidR="00CF7D6E" w:rsidRPr="00A82645" w:rsidRDefault="00AB124E">
      <w:pPr>
        <w:rPr>
          <w:rFonts w:ascii="Times New Roman" w:eastAsia="Georgia" w:hAnsi="Times New Roman" w:cs="Times New Roman"/>
          <w:b/>
          <w:color w:val="000000" w:themeColor="text1"/>
        </w:rPr>
      </w:pPr>
      <w:r>
        <w:rPr>
          <w:rFonts w:ascii="Times New Roman" w:eastAsia="Georgia" w:hAnsi="Times New Roman" w:cs="Times New Roman"/>
          <w:i/>
          <w:color w:val="000000" w:themeColor="text1"/>
        </w:rPr>
        <w:t>The storm arrives and blows Galileo away</w:t>
      </w:r>
      <w:r w:rsidR="00AA6282" w:rsidRPr="0089005A">
        <w:rPr>
          <w:rFonts w:ascii="Times New Roman" w:eastAsia="Georgia" w:hAnsi="Times New Roman" w:cs="Times New Roman"/>
          <w:i/>
          <w:color w:val="000000" w:themeColor="text1"/>
        </w:rPr>
        <w:t>.</w:t>
      </w:r>
    </w:p>
    <w:p w14:paraId="5EE53475" w14:textId="3380407E" w:rsidR="00E846E2" w:rsidRPr="0089005A" w:rsidRDefault="00AA6282">
      <w:pPr>
        <w:rPr>
          <w:rFonts w:ascii="Times New Roman" w:eastAsia="Georgia" w:hAnsi="Times New Roman" w:cs="Times New Roman"/>
          <w:b/>
          <w:color w:val="000000" w:themeColor="text1"/>
        </w:rPr>
      </w:pPr>
      <w:r w:rsidRPr="0089005A">
        <w:rPr>
          <w:rFonts w:ascii="Times New Roman" w:eastAsia="Georgia" w:hAnsi="Times New Roman" w:cs="Times New Roman"/>
          <w:b/>
          <w:color w:val="000000" w:themeColor="text1"/>
        </w:rPr>
        <w:lastRenderedPageBreak/>
        <w:t>Questions</w:t>
      </w:r>
    </w:p>
    <w:p w14:paraId="65028776" w14:textId="77777777" w:rsidR="004772D5" w:rsidRPr="0089005A" w:rsidRDefault="004772D5">
      <w:pPr>
        <w:rPr>
          <w:rFonts w:ascii="Times New Roman" w:eastAsia="Georgia" w:hAnsi="Times New Roman" w:cs="Times New Roman"/>
          <w:b/>
          <w:color w:val="000000" w:themeColor="text1"/>
        </w:rPr>
      </w:pPr>
    </w:p>
    <w:p w14:paraId="38C26A33" w14:textId="77777777" w:rsidR="006506CE" w:rsidRDefault="00AA6282" w:rsidP="006506CE">
      <w:pPr>
        <w:numPr>
          <w:ilvl w:val="0"/>
          <w:numId w:val="4"/>
        </w:numPr>
        <w:contextualSpacing/>
        <w:rPr>
          <w:rFonts w:ascii="Times New Roman" w:eastAsia="Georgia" w:hAnsi="Times New Roman" w:cs="Times New Roman"/>
          <w:color w:val="000000" w:themeColor="text1"/>
        </w:rPr>
      </w:pPr>
      <w:r w:rsidRPr="0089005A">
        <w:rPr>
          <w:rFonts w:ascii="Times New Roman" w:eastAsia="Georgia" w:hAnsi="Times New Roman" w:cs="Times New Roman"/>
          <w:color w:val="000000" w:themeColor="text1"/>
        </w:rPr>
        <w:t>Galileo and Shakespeare were contemporarie</w:t>
      </w:r>
      <w:r w:rsidR="00277E0A">
        <w:rPr>
          <w:rFonts w:ascii="Times New Roman" w:eastAsia="Georgia" w:hAnsi="Times New Roman" w:cs="Times New Roman"/>
          <w:color w:val="000000" w:themeColor="text1"/>
        </w:rPr>
        <w:t>s. In the dialogue above, how are</w:t>
      </w:r>
      <w:r w:rsidRPr="0089005A">
        <w:rPr>
          <w:rFonts w:ascii="Times New Roman" w:eastAsia="Georgia" w:hAnsi="Times New Roman" w:cs="Times New Roman"/>
          <w:color w:val="000000" w:themeColor="text1"/>
        </w:rPr>
        <w:t xml:space="preserve"> Galileo’s vi</w:t>
      </w:r>
      <w:r w:rsidR="00277E0A">
        <w:rPr>
          <w:rFonts w:ascii="Times New Roman" w:eastAsia="Georgia" w:hAnsi="Times New Roman" w:cs="Times New Roman"/>
          <w:color w:val="000000" w:themeColor="text1"/>
        </w:rPr>
        <w:t>ewpoints on nature similar to</w:t>
      </w:r>
      <w:r w:rsidRPr="0089005A">
        <w:rPr>
          <w:rFonts w:ascii="Times New Roman" w:eastAsia="Georgia" w:hAnsi="Times New Roman" w:cs="Times New Roman"/>
          <w:color w:val="000000" w:themeColor="text1"/>
        </w:rPr>
        <w:t xml:space="preserve"> those of Gloucester</w:t>
      </w:r>
      <w:r w:rsidR="008555D4">
        <w:rPr>
          <w:rFonts w:ascii="Times New Roman" w:eastAsia="Georgia" w:hAnsi="Times New Roman" w:cs="Times New Roman"/>
          <w:color w:val="000000" w:themeColor="text1"/>
        </w:rPr>
        <w:t xml:space="preserve"> and Edmund</w:t>
      </w:r>
      <w:r w:rsidRPr="0089005A">
        <w:rPr>
          <w:rFonts w:ascii="Times New Roman" w:eastAsia="Georgia" w:hAnsi="Times New Roman" w:cs="Times New Roman"/>
          <w:color w:val="000000" w:themeColor="text1"/>
        </w:rPr>
        <w:t>?</w:t>
      </w:r>
      <w:r w:rsidR="002F11F9">
        <w:rPr>
          <w:rFonts w:ascii="Times New Roman" w:eastAsia="Georgia" w:hAnsi="Times New Roman" w:cs="Times New Roman"/>
          <w:color w:val="000000" w:themeColor="text1"/>
        </w:rPr>
        <w:t xml:space="preserve"> How are they different</w:t>
      </w:r>
      <w:r w:rsidR="00583AEE">
        <w:rPr>
          <w:rFonts w:ascii="Times New Roman" w:eastAsia="Georgia" w:hAnsi="Times New Roman" w:cs="Times New Roman"/>
          <w:color w:val="000000" w:themeColor="text1"/>
        </w:rPr>
        <w:t xml:space="preserve">? </w:t>
      </w:r>
    </w:p>
    <w:p w14:paraId="2AEE6A69" w14:textId="77777777" w:rsidR="006506CE" w:rsidRDefault="006506CE" w:rsidP="006506CE">
      <w:pPr>
        <w:ind w:left="720"/>
        <w:contextualSpacing/>
        <w:rPr>
          <w:rFonts w:ascii="Times New Roman" w:eastAsia="Georgia" w:hAnsi="Times New Roman" w:cs="Times New Roman"/>
          <w:color w:val="000000" w:themeColor="text1"/>
        </w:rPr>
      </w:pPr>
    </w:p>
    <w:p w14:paraId="55E0F228" w14:textId="0BD8A935" w:rsidR="004772D5" w:rsidRPr="006506CE" w:rsidRDefault="006506CE" w:rsidP="006506CE">
      <w:pPr>
        <w:numPr>
          <w:ilvl w:val="0"/>
          <w:numId w:val="4"/>
        </w:numPr>
        <w:contextualSpacing/>
        <w:rPr>
          <w:rFonts w:ascii="Times New Roman" w:eastAsia="Georgia" w:hAnsi="Times New Roman" w:cs="Times New Roman"/>
          <w:color w:val="000000" w:themeColor="text1"/>
        </w:rPr>
      </w:pPr>
      <w:r w:rsidRPr="006506CE">
        <w:rPr>
          <w:rFonts w:ascii="Times New Roman" w:eastAsia="Georgia" w:hAnsi="Times New Roman" w:cs="Times New Roman"/>
          <w:color w:val="000000" w:themeColor="text1"/>
        </w:rPr>
        <w:t xml:space="preserve">Edmund </w:t>
      </w:r>
      <w:r w:rsidR="00134F80">
        <w:rPr>
          <w:rFonts w:ascii="Times New Roman" w:eastAsia="Georgia" w:hAnsi="Times New Roman" w:cs="Times New Roman"/>
          <w:color w:val="000000" w:themeColor="text1"/>
        </w:rPr>
        <w:t>is struggling over the relationship between</w:t>
      </w:r>
      <w:r w:rsidRPr="006506CE">
        <w:rPr>
          <w:rFonts w:ascii="Times New Roman" w:eastAsia="Georgia" w:hAnsi="Times New Roman" w:cs="Times New Roman"/>
          <w:color w:val="000000" w:themeColor="text1"/>
        </w:rPr>
        <w:t xml:space="preserve"> </w:t>
      </w:r>
      <w:r w:rsidR="00134F80">
        <w:rPr>
          <w:rFonts w:ascii="Times New Roman" w:eastAsia="Georgia" w:hAnsi="Times New Roman" w:cs="Times New Roman"/>
          <w:color w:val="000000" w:themeColor="text1"/>
        </w:rPr>
        <w:t xml:space="preserve">astral influence </w:t>
      </w:r>
      <w:r w:rsidRPr="006506CE">
        <w:rPr>
          <w:rFonts w:ascii="Times New Roman" w:eastAsia="Georgia" w:hAnsi="Times New Roman" w:cs="Times New Roman"/>
          <w:color w:val="000000" w:themeColor="text1"/>
        </w:rPr>
        <w:t>and human will</w:t>
      </w:r>
      <w:r w:rsidR="00EB1463">
        <w:rPr>
          <w:rFonts w:ascii="Times New Roman" w:eastAsia="Georgia" w:hAnsi="Times New Roman" w:cs="Times New Roman"/>
          <w:color w:val="000000" w:themeColor="text1"/>
        </w:rPr>
        <w:t xml:space="preserve">. </w:t>
      </w:r>
      <w:r w:rsidR="00543616">
        <w:rPr>
          <w:rFonts w:ascii="Times New Roman" w:eastAsia="Georgia" w:hAnsi="Times New Roman" w:cs="Times New Roman"/>
          <w:color w:val="000000" w:themeColor="text1"/>
        </w:rPr>
        <w:t xml:space="preserve">How does he want to view the world, and what do his viewpoints suggest about his character? </w:t>
      </w:r>
    </w:p>
    <w:p w14:paraId="3AA44495" w14:textId="77777777" w:rsidR="004772D5" w:rsidRPr="0089005A" w:rsidRDefault="004772D5">
      <w:pPr>
        <w:rPr>
          <w:rFonts w:ascii="Times New Roman" w:eastAsia="Georgia" w:hAnsi="Times New Roman" w:cs="Times New Roman"/>
          <w:color w:val="000000" w:themeColor="text1"/>
        </w:rPr>
      </w:pPr>
    </w:p>
    <w:p w14:paraId="34377ADB" w14:textId="3ACAA51A" w:rsidR="00E846E2" w:rsidRPr="0089005A" w:rsidRDefault="00AA6282">
      <w:pPr>
        <w:numPr>
          <w:ilvl w:val="0"/>
          <w:numId w:val="4"/>
        </w:numPr>
        <w:contextualSpacing/>
        <w:rPr>
          <w:rFonts w:ascii="Times New Roman" w:eastAsia="Georgia" w:hAnsi="Times New Roman" w:cs="Times New Roman"/>
          <w:color w:val="000000" w:themeColor="text1"/>
        </w:rPr>
      </w:pPr>
      <w:r w:rsidRPr="0089005A">
        <w:rPr>
          <w:rFonts w:ascii="Times New Roman" w:eastAsia="Georgia" w:hAnsi="Times New Roman" w:cs="Times New Roman"/>
          <w:color w:val="000000" w:themeColor="text1"/>
        </w:rPr>
        <w:t>Consider the</w:t>
      </w:r>
      <w:r w:rsidR="00A61BEB">
        <w:rPr>
          <w:rFonts w:ascii="Times New Roman" w:eastAsia="Georgia" w:hAnsi="Times New Roman" w:cs="Times New Roman"/>
          <w:color w:val="000000" w:themeColor="text1"/>
        </w:rPr>
        <w:t xml:space="preserve"> </w:t>
      </w:r>
      <w:r w:rsidR="00B51B0B">
        <w:rPr>
          <w:rFonts w:ascii="Times New Roman" w:eastAsia="Georgia" w:hAnsi="Times New Roman" w:cs="Times New Roman"/>
          <w:color w:val="000000" w:themeColor="text1"/>
        </w:rPr>
        <w:t>tenets</w:t>
      </w:r>
      <w:r w:rsidRPr="0089005A">
        <w:rPr>
          <w:rFonts w:ascii="Times New Roman" w:eastAsia="Georgia" w:hAnsi="Times New Roman" w:cs="Times New Roman"/>
          <w:color w:val="000000" w:themeColor="text1"/>
        </w:rPr>
        <w:t xml:space="preserve"> of the nature of science as defined for the 21st century</w:t>
      </w:r>
      <w:r w:rsidR="00A61BEB">
        <w:rPr>
          <w:rFonts w:ascii="Times New Roman" w:eastAsia="Georgia" w:hAnsi="Times New Roman" w:cs="Times New Roman"/>
          <w:color w:val="000000" w:themeColor="text1"/>
        </w:rPr>
        <w:t xml:space="preserve"> </w:t>
      </w:r>
      <w:r w:rsidR="00AF6E66">
        <w:rPr>
          <w:rFonts w:ascii="Times New Roman" w:eastAsia="Georgia" w:hAnsi="Times New Roman" w:cs="Times New Roman"/>
          <w:color w:val="000000" w:themeColor="text1"/>
        </w:rPr>
        <w:t xml:space="preserve">from </w:t>
      </w:r>
      <w:r w:rsidR="00AF6E66" w:rsidRPr="0089005A">
        <w:rPr>
          <w:rFonts w:ascii="Times New Roman" w:eastAsia="Georgia" w:hAnsi="Times New Roman" w:cs="Times New Roman"/>
          <w:color w:val="000000" w:themeColor="text1"/>
        </w:rPr>
        <w:t>McComas</w:t>
      </w:r>
      <w:r w:rsidR="00AF6E66">
        <w:rPr>
          <w:rFonts w:ascii="Times New Roman" w:eastAsia="Georgia" w:hAnsi="Times New Roman" w:cs="Times New Roman"/>
          <w:color w:val="000000" w:themeColor="text1"/>
        </w:rPr>
        <w:t xml:space="preserve"> (2004) </w:t>
      </w:r>
      <w:r w:rsidR="00A61BEB">
        <w:rPr>
          <w:rFonts w:ascii="Times New Roman" w:eastAsia="Georgia" w:hAnsi="Times New Roman" w:cs="Times New Roman"/>
          <w:color w:val="000000" w:themeColor="text1"/>
        </w:rPr>
        <w:t>shown in Figure 1</w:t>
      </w:r>
      <w:r w:rsidR="00AF6E66">
        <w:rPr>
          <w:rFonts w:ascii="Times New Roman" w:eastAsia="Georgia" w:hAnsi="Times New Roman" w:cs="Times New Roman"/>
          <w:color w:val="000000" w:themeColor="text1"/>
        </w:rPr>
        <w:t>.</w:t>
      </w:r>
      <w:r w:rsidR="009C756C">
        <w:rPr>
          <w:rFonts w:ascii="Times New Roman" w:eastAsia="Georgia" w:hAnsi="Times New Roman" w:cs="Times New Roman"/>
          <w:color w:val="000000" w:themeColor="text1"/>
        </w:rPr>
        <w:t xml:space="preserve"> </w:t>
      </w:r>
      <w:r w:rsidRPr="0089005A">
        <w:rPr>
          <w:rFonts w:ascii="Times New Roman" w:eastAsia="Georgia" w:hAnsi="Times New Roman" w:cs="Times New Roman"/>
          <w:color w:val="000000" w:themeColor="text1"/>
        </w:rPr>
        <w:t xml:space="preserve">Which of these tenets have emerged in the dialogue thus far? Explain.  </w:t>
      </w:r>
    </w:p>
    <w:p w14:paraId="4F70F3CE" w14:textId="2FD465D6" w:rsidR="00E846E2" w:rsidRDefault="00E846E2">
      <w:pPr>
        <w:rPr>
          <w:rFonts w:ascii="Times New Roman" w:eastAsia="Georgia" w:hAnsi="Times New Roman" w:cs="Times New Roman"/>
          <w:color w:val="000000" w:themeColor="text1"/>
        </w:rPr>
      </w:pPr>
    </w:p>
    <w:p w14:paraId="0253910C" w14:textId="73F618F3" w:rsidR="00BB3C70" w:rsidRPr="0089005A" w:rsidRDefault="00BB3C70">
      <w:pPr>
        <w:rPr>
          <w:rFonts w:ascii="Times New Roman" w:eastAsia="Georgia" w:hAnsi="Times New Roman" w:cs="Times New Roman"/>
          <w:color w:val="000000" w:themeColor="text1"/>
        </w:rPr>
      </w:pPr>
      <w:r w:rsidRPr="00CC2D82">
        <w:rPr>
          <w:rFonts w:ascii="Times New Roman" w:eastAsia="Georgia" w:hAnsi="Times New Roman" w:cs="Times New Roman"/>
          <w:noProof/>
          <w:color w:val="000000" w:themeColor="text1"/>
          <w:lang w:val="en-US"/>
        </w:rPr>
        <w:drawing>
          <wp:inline distT="0" distB="0" distL="0" distR="0" wp14:anchorId="43282554" wp14:editId="5D97412B">
            <wp:extent cx="5949950" cy="31623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01F221C" w14:textId="07BAC1BC" w:rsidR="00360972" w:rsidRPr="003B6C03" w:rsidRDefault="001D3DB5" w:rsidP="000C01DC">
      <w:pPr>
        <w:rPr>
          <w:rFonts w:ascii="Times New Roman" w:eastAsia="Georgia" w:hAnsi="Times New Roman" w:cs="Times New Roman"/>
          <w:b/>
          <w:color w:val="000000" w:themeColor="text1"/>
          <w:sz w:val="20"/>
          <w:szCs w:val="20"/>
        </w:rPr>
      </w:pPr>
      <w:r w:rsidRPr="003B6C03">
        <w:rPr>
          <w:rFonts w:ascii="Times New Roman" w:eastAsia="Georgia" w:hAnsi="Times New Roman" w:cs="Times New Roman"/>
          <w:b/>
          <w:color w:val="000000" w:themeColor="text1"/>
          <w:sz w:val="20"/>
          <w:szCs w:val="20"/>
        </w:rPr>
        <w:t>Figure 3</w:t>
      </w:r>
      <w:r w:rsidR="00360972" w:rsidRPr="003B6C03">
        <w:rPr>
          <w:rFonts w:ascii="Times New Roman" w:eastAsia="Georgia" w:hAnsi="Times New Roman" w:cs="Times New Roman"/>
          <w:b/>
          <w:color w:val="000000" w:themeColor="text1"/>
          <w:sz w:val="20"/>
          <w:szCs w:val="20"/>
        </w:rPr>
        <w:t>. Tenets of the Nature of Science</w:t>
      </w:r>
    </w:p>
    <w:p w14:paraId="080AED95" w14:textId="7C5D9B66" w:rsidR="005B4C12" w:rsidRDefault="005B4C12" w:rsidP="000C01DC">
      <w:pPr>
        <w:rPr>
          <w:rFonts w:ascii="Times New Roman" w:eastAsia="Georgia" w:hAnsi="Times New Roman" w:cs="Times New Roman"/>
        </w:rPr>
      </w:pPr>
    </w:p>
    <w:p w14:paraId="5B1E877E" w14:textId="5303522D" w:rsidR="001C166B" w:rsidRDefault="001C166B" w:rsidP="000C01DC">
      <w:pPr>
        <w:rPr>
          <w:rFonts w:ascii="Times New Roman" w:eastAsia="Georgia" w:hAnsi="Times New Roman" w:cs="Times New Roman"/>
        </w:rPr>
      </w:pPr>
    </w:p>
    <w:p w14:paraId="4174755E" w14:textId="579F85F7" w:rsidR="001C166B" w:rsidRDefault="001C166B" w:rsidP="000C01DC">
      <w:pPr>
        <w:rPr>
          <w:rFonts w:ascii="Times New Roman" w:eastAsia="Georgia" w:hAnsi="Times New Roman" w:cs="Times New Roman"/>
          <w:b/>
        </w:rPr>
      </w:pPr>
      <w:r w:rsidRPr="00CC2D82">
        <w:rPr>
          <w:rFonts w:ascii="Times New Roman" w:eastAsia="Georgia" w:hAnsi="Times New Roman" w:cs="Times New Roman"/>
          <w:b/>
        </w:rPr>
        <w:t>References</w:t>
      </w:r>
    </w:p>
    <w:p w14:paraId="1DE33ED5" w14:textId="77777777" w:rsidR="001C166B" w:rsidRPr="00CC2D82" w:rsidRDefault="001C166B" w:rsidP="000C01DC">
      <w:pPr>
        <w:rPr>
          <w:rFonts w:ascii="Times New Roman" w:eastAsia="Georgia" w:hAnsi="Times New Roman" w:cs="Times New Roman"/>
          <w:b/>
        </w:rPr>
      </w:pPr>
    </w:p>
    <w:p w14:paraId="590027BB" w14:textId="505B4BF5" w:rsidR="001C166B" w:rsidRDefault="001C166B" w:rsidP="000C01DC">
      <w:pPr>
        <w:rPr>
          <w:rFonts w:ascii="Times New Roman" w:eastAsia="Georgia" w:hAnsi="Times New Roman" w:cs="Times New Roman"/>
          <w:color w:val="000000" w:themeColor="text1"/>
        </w:rPr>
      </w:pPr>
      <w:r>
        <w:rPr>
          <w:rFonts w:ascii="Times New Roman" w:eastAsia="Georgia" w:hAnsi="Times New Roman" w:cs="Times New Roman"/>
        </w:rPr>
        <w:t xml:space="preserve">McComas (2014). Keys to Teaching the Nature of Science. National Science Teachers Association. Retrieved from: </w:t>
      </w:r>
      <w:hyperlink r:id="rId15" w:history="1">
        <w:r w:rsidRPr="00293BE6">
          <w:rPr>
            <w:rStyle w:val="Hyperlink"/>
            <w:rFonts w:ascii="Times New Roman" w:eastAsia="Georgia" w:hAnsi="Times New Roman" w:cs="Times New Roman"/>
          </w:rPr>
          <w:t>http://www.nsta.org/publications/news/story.aspx?id=49929</w:t>
        </w:r>
      </w:hyperlink>
    </w:p>
    <w:p w14:paraId="7EF731BB" w14:textId="77777777" w:rsidR="00BF3D91" w:rsidRPr="00BF3D91" w:rsidRDefault="00BF3D91" w:rsidP="000C01DC">
      <w:pPr>
        <w:rPr>
          <w:rFonts w:ascii="Times New Roman" w:eastAsia="Georgia" w:hAnsi="Times New Roman" w:cs="Times New Roman"/>
          <w:color w:val="000000" w:themeColor="text1"/>
        </w:rPr>
      </w:pPr>
    </w:p>
    <w:p w14:paraId="7DDBF327" w14:textId="6D8C14E5" w:rsidR="008A0D3D" w:rsidRPr="008A0D3D" w:rsidRDefault="008A0D3D" w:rsidP="000C01DC">
      <w:pPr>
        <w:rPr>
          <w:rFonts w:ascii="Times New Roman" w:eastAsia="Georgia" w:hAnsi="Times New Roman" w:cs="Times New Roman"/>
          <w:color w:val="000000" w:themeColor="text1"/>
        </w:rPr>
      </w:pPr>
      <w:r>
        <w:rPr>
          <w:rFonts w:ascii="Times New Roman" w:eastAsia="Georgia" w:hAnsi="Times New Roman" w:cs="Times New Roman"/>
          <w:color w:val="000000" w:themeColor="text1"/>
        </w:rPr>
        <w:t>(see next page for Part IV)</w:t>
      </w:r>
    </w:p>
    <w:p w14:paraId="0F9C4C1F" w14:textId="77777777" w:rsidR="00217C6C" w:rsidRDefault="00217C6C" w:rsidP="000C01DC">
      <w:pPr>
        <w:rPr>
          <w:rFonts w:ascii="Times New Roman" w:eastAsia="Georgia" w:hAnsi="Times New Roman" w:cs="Times New Roman"/>
          <w:b/>
          <w:color w:val="000000" w:themeColor="text1"/>
        </w:rPr>
      </w:pPr>
    </w:p>
    <w:p w14:paraId="7A21073E" w14:textId="77777777" w:rsidR="00217C6C" w:rsidRDefault="00217C6C" w:rsidP="000C01DC">
      <w:pPr>
        <w:rPr>
          <w:rFonts w:ascii="Times New Roman" w:eastAsia="Georgia" w:hAnsi="Times New Roman" w:cs="Times New Roman"/>
          <w:b/>
          <w:color w:val="000000" w:themeColor="text1"/>
        </w:rPr>
      </w:pPr>
    </w:p>
    <w:p w14:paraId="601FC863" w14:textId="77777777" w:rsidR="00217C6C" w:rsidRDefault="00217C6C" w:rsidP="000C01DC">
      <w:pPr>
        <w:rPr>
          <w:rFonts w:ascii="Times New Roman" w:eastAsia="Georgia" w:hAnsi="Times New Roman" w:cs="Times New Roman"/>
          <w:b/>
          <w:color w:val="000000" w:themeColor="text1"/>
        </w:rPr>
      </w:pPr>
    </w:p>
    <w:p w14:paraId="3E576956" w14:textId="77777777" w:rsidR="00217C6C" w:rsidRDefault="00217C6C" w:rsidP="000C01DC">
      <w:pPr>
        <w:rPr>
          <w:rFonts w:ascii="Times New Roman" w:eastAsia="Georgia" w:hAnsi="Times New Roman" w:cs="Times New Roman"/>
          <w:b/>
          <w:color w:val="000000" w:themeColor="text1"/>
        </w:rPr>
      </w:pPr>
    </w:p>
    <w:p w14:paraId="3A70ED3F" w14:textId="77777777" w:rsidR="00217C6C" w:rsidRDefault="00217C6C" w:rsidP="000C01DC">
      <w:pPr>
        <w:rPr>
          <w:rFonts w:ascii="Times New Roman" w:eastAsia="Georgia" w:hAnsi="Times New Roman" w:cs="Times New Roman"/>
          <w:b/>
          <w:color w:val="000000" w:themeColor="text1"/>
        </w:rPr>
      </w:pPr>
    </w:p>
    <w:p w14:paraId="194A5E09" w14:textId="77777777" w:rsidR="00217C6C" w:rsidRDefault="00217C6C" w:rsidP="000C01DC">
      <w:pPr>
        <w:rPr>
          <w:rFonts w:ascii="Times New Roman" w:eastAsia="Georgia" w:hAnsi="Times New Roman" w:cs="Times New Roman"/>
          <w:b/>
          <w:color w:val="000000" w:themeColor="text1"/>
        </w:rPr>
      </w:pPr>
    </w:p>
    <w:p w14:paraId="55063212" w14:textId="77777777" w:rsidR="00217C6C" w:rsidRDefault="00217C6C" w:rsidP="000C01DC">
      <w:pPr>
        <w:rPr>
          <w:rFonts w:ascii="Times New Roman" w:eastAsia="Georgia" w:hAnsi="Times New Roman" w:cs="Times New Roman"/>
          <w:b/>
          <w:color w:val="000000" w:themeColor="text1"/>
        </w:rPr>
      </w:pPr>
    </w:p>
    <w:p w14:paraId="6C3BE20B" w14:textId="70B5BB25" w:rsidR="00BF3D91" w:rsidRPr="003323E6" w:rsidRDefault="00BF3D91" w:rsidP="000C01DC">
      <w:pPr>
        <w:rPr>
          <w:rFonts w:ascii="Times New Roman" w:eastAsia="Georgia" w:hAnsi="Times New Roman" w:cs="Times New Roman"/>
          <w:b/>
          <w:color w:val="000000" w:themeColor="text1"/>
        </w:rPr>
      </w:pPr>
      <w:r w:rsidRPr="003323E6">
        <w:rPr>
          <w:rFonts w:ascii="Times New Roman" w:eastAsia="Georgia" w:hAnsi="Times New Roman" w:cs="Times New Roman"/>
          <w:b/>
          <w:color w:val="000000" w:themeColor="text1"/>
        </w:rPr>
        <w:lastRenderedPageBreak/>
        <w:t>Part IV</w:t>
      </w:r>
      <w:r w:rsidR="003323E6">
        <w:rPr>
          <w:rFonts w:ascii="Times New Roman" w:eastAsia="Georgia" w:hAnsi="Times New Roman" w:cs="Times New Roman"/>
          <w:b/>
          <w:color w:val="000000" w:themeColor="text1"/>
        </w:rPr>
        <w:t xml:space="preserve"> </w:t>
      </w:r>
      <w:r w:rsidR="009C756C">
        <w:rPr>
          <w:rFonts w:ascii="Times New Roman" w:eastAsia="Georgia" w:hAnsi="Times New Roman" w:cs="Times New Roman"/>
          <w:b/>
          <w:color w:val="000000" w:themeColor="text1"/>
        </w:rPr>
        <w:t>–</w:t>
      </w:r>
      <w:r w:rsidR="003323E6">
        <w:rPr>
          <w:rFonts w:ascii="Times New Roman" w:eastAsia="Georgia" w:hAnsi="Times New Roman" w:cs="Times New Roman"/>
          <w:b/>
          <w:color w:val="000000" w:themeColor="text1"/>
        </w:rPr>
        <w:t xml:space="preserve"> </w:t>
      </w:r>
      <w:r w:rsidR="009C756C">
        <w:rPr>
          <w:rFonts w:ascii="Times New Roman" w:eastAsia="Georgia" w:hAnsi="Times New Roman" w:cs="Times New Roman"/>
          <w:b/>
          <w:color w:val="000000" w:themeColor="text1"/>
        </w:rPr>
        <w:t>Halley</w:t>
      </w:r>
      <w:r w:rsidR="00873F69">
        <w:rPr>
          <w:rFonts w:ascii="Times New Roman" w:eastAsia="Georgia" w:hAnsi="Times New Roman" w:cs="Times New Roman"/>
          <w:b/>
          <w:color w:val="000000" w:themeColor="text1"/>
        </w:rPr>
        <w:t xml:space="preserve"> and Newton </w:t>
      </w:r>
      <w:r w:rsidR="00E64388">
        <w:rPr>
          <w:rFonts w:ascii="Times New Roman" w:eastAsia="Georgia" w:hAnsi="Times New Roman" w:cs="Times New Roman"/>
          <w:b/>
          <w:color w:val="000000" w:themeColor="text1"/>
        </w:rPr>
        <w:t>Enter</w:t>
      </w:r>
    </w:p>
    <w:p w14:paraId="6020B24E" w14:textId="77777777" w:rsidR="009C756C" w:rsidRDefault="009C756C" w:rsidP="000C01DC">
      <w:pPr>
        <w:rPr>
          <w:rFonts w:ascii="Times New Roman" w:eastAsia="Georgia" w:hAnsi="Times New Roman" w:cs="Times New Roman"/>
          <w:i/>
          <w:color w:val="000000" w:themeColor="text1"/>
        </w:rPr>
      </w:pPr>
    </w:p>
    <w:p w14:paraId="7C29DCBC" w14:textId="519CD935" w:rsidR="001C166B" w:rsidRDefault="00217C6C" w:rsidP="000C01DC">
      <w:pPr>
        <w:rPr>
          <w:rFonts w:ascii="Times New Roman" w:eastAsia="Georgia" w:hAnsi="Times New Roman" w:cs="Times New Roman"/>
          <w:color w:val="000000" w:themeColor="text1"/>
        </w:rPr>
      </w:pPr>
      <w:r>
        <w:rPr>
          <w:rFonts w:ascii="Times New Roman" w:eastAsia="Georgia" w:hAnsi="Times New Roman" w:cs="Times New Roman"/>
          <w:i/>
          <w:color w:val="000000" w:themeColor="text1"/>
        </w:rPr>
        <w:t>Gloucester and Edmund are surprise when</w:t>
      </w:r>
      <w:r w:rsidR="009C756C">
        <w:rPr>
          <w:rFonts w:ascii="Times New Roman" w:eastAsia="Georgia" w:hAnsi="Times New Roman" w:cs="Times New Roman"/>
          <w:i/>
          <w:color w:val="000000" w:themeColor="text1"/>
        </w:rPr>
        <w:t xml:space="preserve"> the storm </w:t>
      </w:r>
      <w:r w:rsidR="00D647F5">
        <w:rPr>
          <w:rFonts w:ascii="Times New Roman" w:eastAsia="Georgia" w:hAnsi="Times New Roman" w:cs="Times New Roman"/>
          <w:i/>
          <w:color w:val="000000" w:themeColor="text1"/>
        </w:rPr>
        <w:t xml:space="preserve">suddenly </w:t>
      </w:r>
      <w:r>
        <w:rPr>
          <w:rFonts w:ascii="Times New Roman" w:eastAsia="Georgia" w:hAnsi="Times New Roman" w:cs="Times New Roman"/>
          <w:i/>
          <w:color w:val="000000" w:themeColor="text1"/>
        </w:rPr>
        <w:t>blows</w:t>
      </w:r>
      <w:r w:rsidR="00520820">
        <w:rPr>
          <w:rFonts w:ascii="Times New Roman" w:eastAsia="Georgia" w:hAnsi="Times New Roman" w:cs="Times New Roman"/>
          <w:i/>
          <w:color w:val="000000" w:themeColor="text1"/>
        </w:rPr>
        <w:t xml:space="preserve"> two individuals</w:t>
      </w:r>
      <w:r w:rsidR="00B544EA">
        <w:rPr>
          <w:rFonts w:ascii="Times New Roman" w:eastAsia="Georgia" w:hAnsi="Times New Roman" w:cs="Times New Roman"/>
          <w:i/>
          <w:color w:val="000000" w:themeColor="text1"/>
        </w:rPr>
        <w:t xml:space="preserve"> over</w:t>
      </w:r>
      <w:r w:rsidR="009C756C">
        <w:rPr>
          <w:rFonts w:ascii="Times New Roman" w:eastAsia="Georgia" w:hAnsi="Times New Roman" w:cs="Times New Roman"/>
          <w:i/>
          <w:color w:val="000000" w:themeColor="text1"/>
        </w:rPr>
        <w:t xml:space="preserve"> to them. </w:t>
      </w:r>
    </w:p>
    <w:p w14:paraId="46DC595C" w14:textId="77777777" w:rsidR="009C756C" w:rsidRDefault="009C756C" w:rsidP="000C01DC">
      <w:pPr>
        <w:rPr>
          <w:rFonts w:ascii="Times New Roman" w:eastAsia="Georgia" w:hAnsi="Times New Roman" w:cs="Times New Roman"/>
          <w:color w:val="000000" w:themeColor="text1"/>
        </w:rPr>
      </w:pPr>
    </w:p>
    <w:p w14:paraId="6A17A44F" w14:textId="1B1DDE64" w:rsidR="00B544EA" w:rsidRDefault="00B3120D" w:rsidP="000C01DC">
      <w:pPr>
        <w:rPr>
          <w:rFonts w:ascii="Times New Roman" w:eastAsia="Georgia" w:hAnsi="Times New Roman" w:cs="Times New Roman"/>
          <w:color w:val="000000" w:themeColor="text1"/>
        </w:rPr>
      </w:pPr>
      <w:r>
        <w:rPr>
          <w:rFonts w:ascii="Times New Roman" w:eastAsia="Georgia" w:hAnsi="Times New Roman" w:cs="Times New Roman"/>
          <w:b/>
          <w:color w:val="000000" w:themeColor="text1"/>
        </w:rPr>
        <w:t xml:space="preserve">Edmond </w:t>
      </w:r>
      <w:r w:rsidR="00B544EA" w:rsidRPr="00B544EA">
        <w:rPr>
          <w:rFonts w:ascii="Times New Roman" w:eastAsia="Georgia" w:hAnsi="Times New Roman" w:cs="Times New Roman"/>
          <w:b/>
          <w:color w:val="000000" w:themeColor="text1"/>
        </w:rPr>
        <w:t>Halley:</w:t>
      </w:r>
      <w:r w:rsidR="00B544EA">
        <w:rPr>
          <w:rFonts w:ascii="Times New Roman" w:eastAsia="Georgia" w:hAnsi="Times New Roman" w:cs="Times New Roman"/>
          <w:color w:val="000000" w:themeColor="text1"/>
        </w:rPr>
        <w:t xml:space="preserve"> </w:t>
      </w:r>
      <w:r w:rsidR="00AE1C52">
        <w:rPr>
          <w:rFonts w:ascii="Times New Roman" w:eastAsia="Georgia" w:hAnsi="Times New Roman" w:cs="Times New Roman"/>
          <w:color w:val="000000" w:themeColor="text1"/>
        </w:rPr>
        <w:t>Bloody winds, they’ve blown us</w:t>
      </w:r>
      <w:r w:rsidR="00787F9F">
        <w:rPr>
          <w:rFonts w:ascii="Times New Roman" w:eastAsia="Georgia" w:hAnsi="Times New Roman" w:cs="Times New Roman"/>
          <w:color w:val="000000" w:themeColor="text1"/>
        </w:rPr>
        <w:t xml:space="preserve"> clear away!</w:t>
      </w:r>
      <w:r w:rsidR="00C75896">
        <w:rPr>
          <w:rFonts w:ascii="Times New Roman" w:eastAsia="Georgia" w:hAnsi="Times New Roman" w:cs="Times New Roman"/>
          <w:color w:val="000000" w:themeColor="text1"/>
        </w:rPr>
        <w:t xml:space="preserve"> Gentlemen, </w:t>
      </w:r>
      <w:r w:rsidR="003A6B2B">
        <w:rPr>
          <w:rFonts w:ascii="Times New Roman" w:eastAsia="Georgia" w:hAnsi="Times New Roman" w:cs="Times New Roman"/>
          <w:color w:val="000000" w:themeColor="text1"/>
        </w:rPr>
        <w:t xml:space="preserve">why </w:t>
      </w:r>
      <w:r w:rsidR="00C75896">
        <w:rPr>
          <w:rFonts w:ascii="Times New Roman" w:eastAsia="Georgia" w:hAnsi="Times New Roman" w:cs="Times New Roman"/>
          <w:color w:val="000000" w:themeColor="text1"/>
        </w:rPr>
        <w:t xml:space="preserve">stand </w:t>
      </w:r>
      <w:r w:rsidR="003A6B2B">
        <w:rPr>
          <w:rFonts w:ascii="Times New Roman" w:eastAsia="Georgia" w:hAnsi="Times New Roman" w:cs="Times New Roman"/>
          <w:color w:val="000000" w:themeColor="text1"/>
        </w:rPr>
        <w:t xml:space="preserve">you </w:t>
      </w:r>
      <w:r w:rsidR="00C75896">
        <w:rPr>
          <w:rFonts w:ascii="Times New Roman" w:eastAsia="Georgia" w:hAnsi="Times New Roman" w:cs="Times New Roman"/>
          <w:color w:val="000000" w:themeColor="text1"/>
        </w:rPr>
        <w:t>in this</w:t>
      </w:r>
      <w:r w:rsidR="00787F9F">
        <w:rPr>
          <w:rFonts w:ascii="Times New Roman" w:eastAsia="Georgia" w:hAnsi="Times New Roman" w:cs="Times New Roman"/>
          <w:color w:val="000000" w:themeColor="text1"/>
        </w:rPr>
        <w:t xml:space="preserve"> downpour?</w:t>
      </w:r>
    </w:p>
    <w:p w14:paraId="7DDD356F" w14:textId="77777777" w:rsidR="00787F9F" w:rsidRDefault="00787F9F" w:rsidP="000C01DC">
      <w:pPr>
        <w:rPr>
          <w:rFonts w:ascii="Times New Roman" w:eastAsia="Georgia" w:hAnsi="Times New Roman" w:cs="Times New Roman"/>
          <w:color w:val="000000" w:themeColor="text1"/>
        </w:rPr>
      </w:pPr>
    </w:p>
    <w:p w14:paraId="08F72169" w14:textId="11BC6F8C" w:rsidR="00787F9F" w:rsidRDefault="00787F9F" w:rsidP="000C01DC">
      <w:pPr>
        <w:rPr>
          <w:rFonts w:ascii="Times New Roman" w:eastAsia="Georgia" w:hAnsi="Times New Roman" w:cs="Times New Roman"/>
          <w:color w:val="000000" w:themeColor="text1"/>
        </w:rPr>
      </w:pPr>
      <w:r w:rsidRPr="00787F9F">
        <w:rPr>
          <w:rFonts w:ascii="Times New Roman" w:eastAsia="Georgia" w:hAnsi="Times New Roman" w:cs="Times New Roman"/>
          <w:b/>
          <w:color w:val="000000" w:themeColor="text1"/>
        </w:rPr>
        <w:t>Gloucester</w:t>
      </w:r>
      <w:r>
        <w:rPr>
          <w:rFonts w:ascii="Times New Roman" w:eastAsia="Georgia" w:hAnsi="Times New Roman" w:cs="Times New Roman"/>
          <w:color w:val="000000" w:themeColor="text1"/>
        </w:rPr>
        <w:t xml:space="preserve">: </w:t>
      </w:r>
      <w:r w:rsidR="00836F20">
        <w:rPr>
          <w:rFonts w:ascii="Times New Roman" w:eastAsia="Georgia" w:hAnsi="Times New Roman" w:cs="Times New Roman"/>
          <w:color w:val="000000" w:themeColor="text1"/>
        </w:rPr>
        <w:t xml:space="preserve">Ah sir, a family squabble about the stars </w:t>
      </w:r>
      <w:r w:rsidR="008F6406">
        <w:rPr>
          <w:rFonts w:ascii="Times New Roman" w:eastAsia="Georgia" w:hAnsi="Times New Roman" w:cs="Times New Roman"/>
          <w:color w:val="000000" w:themeColor="text1"/>
        </w:rPr>
        <w:t xml:space="preserve">which </w:t>
      </w:r>
      <w:r w:rsidR="00836F20">
        <w:rPr>
          <w:rFonts w:ascii="Times New Roman" w:eastAsia="Georgia" w:hAnsi="Times New Roman" w:cs="Times New Roman"/>
          <w:color w:val="000000" w:themeColor="text1"/>
        </w:rPr>
        <w:t>this storm hath masked.</w:t>
      </w:r>
    </w:p>
    <w:p w14:paraId="33BFB941" w14:textId="77777777" w:rsidR="00787F9F" w:rsidRDefault="00787F9F" w:rsidP="000C01DC">
      <w:pPr>
        <w:rPr>
          <w:rFonts w:ascii="Times New Roman" w:eastAsia="Georgia" w:hAnsi="Times New Roman" w:cs="Times New Roman"/>
          <w:color w:val="000000" w:themeColor="text1"/>
        </w:rPr>
      </w:pPr>
    </w:p>
    <w:p w14:paraId="7D877617" w14:textId="667F1594" w:rsidR="00787F9F" w:rsidRDefault="00787F9F" w:rsidP="000C01DC">
      <w:pPr>
        <w:rPr>
          <w:rFonts w:ascii="Times New Roman" w:eastAsia="Georgia" w:hAnsi="Times New Roman" w:cs="Times New Roman"/>
          <w:color w:val="000000" w:themeColor="text1"/>
        </w:rPr>
      </w:pPr>
      <w:r w:rsidRPr="00787F9F">
        <w:rPr>
          <w:rFonts w:ascii="Times New Roman" w:eastAsia="Georgia" w:hAnsi="Times New Roman" w:cs="Times New Roman"/>
          <w:b/>
          <w:color w:val="000000" w:themeColor="text1"/>
        </w:rPr>
        <w:t>Halley:</w:t>
      </w:r>
      <w:r w:rsidR="00B30758">
        <w:rPr>
          <w:rFonts w:ascii="Times New Roman" w:eastAsia="Georgia" w:hAnsi="Times New Roman" w:cs="Times New Roman"/>
          <w:color w:val="000000" w:themeColor="text1"/>
        </w:rPr>
        <w:t xml:space="preserve"> The stars, you say! We</w:t>
      </w:r>
      <w:r w:rsidR="00836F20">
        <w:rPr>
          <w:rFonts w:ascii="Times New Roman" w:eastAsia="Georgia" w:hAnsi="Times New Roman" w:cs="Times New Roman"/>
          <w:color w:val="000000" w:themeColor="text1"/>
        </w:rPr>
        <w:t xml:space="preserve"> know a thing or two of that! Wasn’t long ago I completed my expedition to</w:t>
      </w:r>
      <w:r w:rsidR="00507116">
        <w:rPr>
          <w:rFonts w:ascii="Times New Roman" w:eastAsia="Georgia" w:hAnsi="Times New Roman" w:cs="Times New Roman"/>
          <w:color w:val="000000" w:themeColor="text1"/>
        </w:rPr>
        <w:t xml:space="preserve"> St. Helena and calculated</w:t>
      </w:r>
      <w:r w:rsidR="00836F20">
        <w:rPr>
          <w:rFonts w:ascii="Times New Roman" w:eastAsia="Georgia" w:hAnsi="Times New Roman" w:cs="Times New Roman"/>
          <w:color w:val="000000" w:themeColor="text1"/>
        </w:rPr>
        <w:t xml:space="preserve"> the celestial positions of over 300 stars! </w:t>
      </w:r>
      <w:r w:rsidR="00520820">
        <w:rPr>
          <w:rFonts w:ascii="Times New Roman" w:eastAsia="Georgia" w:hAnsi="Times New Roman" w:cs="Times New Roman"/>
          <w:color w:val="000000" w:themeColor="text1"/>
        </w:rPr>
        <w:t xml:space="preserve">And I just discovered that the same comet streaks across our skies every 76 years from the very depths of the cosmos! </w:t>
      </w:r>
    </w:p>
    <w:p w14:paraId="4C9D5E71" w14:textId="77777777" w:rsidR="007F646F" w:rsidRDefault="007F646F" w:rsidP="000C01DC">
      <w:pPr>
        <w:rPr>
          <w:rFonts w:ascii="Times New Roman" w:eastAsia="Georgia" w:hAnsi="Times New Roman" w:cs="Times New Roman"/>
          <w:color w:val="000000" w:themeColor="text1"/>
        </w:rPr>
      </w:pPr>
    </w:p>
    <w:p w14:paraId="4C3D01D9" w14:textId="6B47FC27" w:rsidR="007F646F" w:rsidRDefault="007F646F" w:rsidP="000C01DC">
      <w:pPr>
        <w:rPr>
          <w:rFonts w:ascii="Times New Roman" w:eastAsia="Georgia" w:hAnsi="Times New Roman" w:cs="Times New Roman"/>
          <w:color w:val="000000" w:themeColor="text1"/>
        </w:rPr>
      </w:pPr>
      <w:r w:rsidRPr="007F646F">
        <w:rPr>
          <w:rFonts w:ascii="Times New Roman" w:eastAsia="Georgia" w:hAnsi="Times New Roman" w:cs="Times New Roman"/>
          <w:b/>
          <w:color w:val="000000" w:themeColor="text1"/>
        </w:rPr>
        <w:t>Gloucester</w:t>
      </w:r>
      <w:r w:rsidR="00507116">
        <w:rPr>
          <w:rFonts w:ascii="Times New Roman" w:eastAsia="Georgia" w:hAnsi="Times New Roman" w:cs="Times New Roman"/>
          <w:color w:val="000000" w:themeColor="text1"/>
        </w:rPr>
        <w:t xml:space="preserve">: </w:t>
      </w:r>
      <w:r w:rsidR="00C250FA">
        <w:rPr>
          <w:rFonts w:ascii="Times New Roman" w:eastAsia="Georgia" w:hAnsi="Times New Roman" w:cs="Times New Roman"/>
          <w:color w:val="000000" w:themeColor="text1"/>
        </w:rPr>
        <w:t xml:space="preserve">Here’s </w:t>
      </w:r>
      <w:r w:rsidR="00520820">
        <w:rPr>
          <w:rFonts w:ascii="Times New Roman" w:eastAsia="Georgia" w:hAnsi="Times New Roman" w:cs="Times New Roman"/>
          <w:color w:val="000000" w:themeColor="text1"/>
        </w:rPr>
        <w:t>more madness. Sir, the stars rest fixed in the heavenly firmament, the</w:t>
      </w:r>
      <w:r w:rsidR="000D5E95">
        <w:rPr>
          <w:rFonts w:ascii="Times New Roman" w:eastAsia="Georgia" w:hAnsi="Times New Roman" w:cs="Times New Roman"/>
          <w:color w:val="000000" w:themeColor="text1"/>
        </w:rPr>
        <w:t xml:space="preserve"> Octavium Firmamentum.</w:t>
      </w:r>
      <w:r w:rsidR="00520820">
        <w:rPr>
          <w:rFonts w:ascii="Times New Roman" w:eastAsia="Georgia" w:hAnsi="Times New Roman" w:cs="Times New Roman"/>
          <w:color w:val="000000" w:themeColor="text1"/>
        </w:rPr>
        <w:t xml:space="preserve"> And co</w:t>
      </w:r>
      <w:r w:rsidR="00C250FA">
        <w:rPr>
          <w:rFonts w:ascii="Times New Roman" w:eastAsia="Georgia" w:hAnsi="Times New Roman" w:cs="Times New Roman"/>
          <w:color w:val="000000" w:themeColor="text1"/>
        </w:rPr>
        <w:t xml:space="preserve">mets </w:t>
      </w:r>
      <w:r w:rsidR="00520820">
        <w:rPr>
          <w:rFonts w:ascii="Times New Roman" w:eastAsia="Georgia" w:hAnsi="Times New Roman" w:cs="Times New Roman"/>
          <w:color w:val="000000" w:themeColor="text1"/>
        </w:rPr>
        <w:t>are not celestial – as Aris</w:t>
      </w:r>
      <w:r w:rsidR="00C250FA">
        <w:rPr>
          <w:rFonts w:ascii="Times New Roman" w:eastAsia="Georgia" w:hAnsi="Times New Roman" w:cs="Times New Roman"/>
          <w:color w:val="000000" w:themeColor="text1"/>
        </w:rPr>
        <w:t>totle says, they move through</w:t>
      </w:r>
      <w:r w:rsidR="00520820">
        <w:rPr>
          <w:rFonts w:ascii="Times New Roman" w:eastAsia="Georgia" w:hAnsi="Times New Roman" w:cs="Times New Roman"/>
          <w:color w:val="000000" w:themeColor="text1"/>
        </w:rPr>
        <w:t xml:space="preserve"> our atmosphere. </w:t>
      </w:r>
      <w:r w:rsidR="000D5E95">
        <w:rPr>
          <w:rFonts w:ascii="Times New Roman" w:eastAsia="Georgia" w:hAnsi="Times New Roman" w:cs="Times New Roman"/>
          <w:color w:val="000000" w:themeColor="text1"/>
        </w:rPr>
        <w:t xml:space="preserve"> </w:t>
      </w:r>
    </w:p>
    <w:p w14:paraId="480C5F85" w14:textId="77777777" w:rsidR="000D5E95" w:rsidRDefault="000D5E95" w:rsidP="000C01DC">
      <w:pPr>
        <w:rPr>
          <w:rFonts w:ascii="Times New Roman" w:eastAsia="Georgia" w:hAnsi="Times New Roman" w:cs="Times New Roman"/>
          <w:color w:val="000000" w:themeColor="text1"/>
        </w:rPr>
      </w:pPr>
    </w:p>
    <w:p w14:paraId="74598FE1" w14:textId="1BE70E54" w:rsidR="00C7611D" w:rsidRDefault="00B3120D" w:rsidP="000C01DC">
      <w:pPr>
        <w:rPr>
          <w:rFonts w:ascii="Times New Roman" w:eastAsia="Georgia" w:hAnsi="Times New Roman" w:cs="Times New Roman"/>
          <w:color w:val="000000" w:themeColor="text1"/>
        </w:rPr>
      </w:pPr>
      <w:r>
        <w:rPr>
          <w:rFonts w:ascii="Times New Roman" w:eastAsia="Georgia" w:hAnsi="Times New Roman" w:cs="Times New Roman"/>
          <w:b/>
          <w:color w:val="000000" w:themeColor="text1"/>
        </w:rPr>
        <w:t xml:space="preserve">Isaac </w:t>
      </w:r>
      <w:r w:rsidR="00520820" w:rsidRPr="00520820">
        <w:rPr>
          <w:rFonts w:ascii="Times New Roman" w:eastAsia="Georgia" w:hAnsi="Times New Roman" w:cs="Times New Roman"/>
          <w:b/>
          <w:color w:val="000000" w:themeColor="text1"/>
        </w:rPr>
        <w:t>Newton:</w:t>
      </w:r>
      <w:r w:rsidR="00FC485B">
        <w:rPr>
          <w:rFonts w:ascii="Times New Roman" w:eastAsia="Georgia" w:hAnsi="Times New Roman" w:cs="Times New Roman"/>
          <w:color w:val="000000" w:themeColor="text1"/>
        </w:rPr>
        <w:t xml:space="preserve"> </w:t>
      </w:r>
      <w:r w:rsidR="00BE6459">
        <w:rPr>
          <w:rFonts w:ascii="Times New Roman" w:eastAsia="Georgia" w:hAnsi="Times New Roman" w:cs="Times New Roman"/>
          <w:color w:val="000000" w:themeColor="text1"/>
        </w:rPr>
        <w:t xml:space="preserve">Sir, you speak of the </w:t>
      </w:r>
      <w:r w:rsidR="00060C14">
        <w:rPr>
          <w:rFonts w:ascii="Times New Roman" w:eastAsia="Georgia" w:hAnsi="Times New Roman" w:cs="Times New Roman"/>
          <w:color w:val="000000" w:themeColor="text1"/>
        </w:rPr>
        <w:t xml:space="preserve">heavenly </w:t>
      </w:r>
      <w:r w:rsidR="00BE6459">
        <w:rPr>
          <w:rFonts w:ascii="Times New Roman" w:eastAsia="Georgia" w:hAnsi="Times New Roman" w:cs="Times New Roman"/>
          <w:color w:val="000000" w:themeColor="text1"/>
        </w:rPr>
        <w:t>spheres!</w:t>
      </w:r>
      <w:r w:rsidR="00E17D4C">
        <w:rPr>
          <w:rFonts w:ascii="Times New Roman" w:eastAsia="Georgia" w:hAnsi="Times New Roman" w:cs="Times New Roman"/>
          <w:color w:val="000000" w:themeColor="text1"/>
        </w:rPr>
        <w:t xml:space="preserve"> How interesting. W</w:t>
      </w:r>
      <w:r w:rsidR="00060C14">
        <w:rPr>
          <w:rFonts w:ascii="Times New Roman" w:eastAsia="Georgia" w:hAnsi="Times New Roman" w:cs="Times New Roman"/>
          <w:color w:val="000000" w:themeColor="text1"/>
        </w:rPr>
        <w:t>e should converse</w:t>
      </w:r>
      <w:r w:rsidR="00BD04F5">
        <w:rPr>
          <w:rFonts w:ascii="Times New Roman" w:eastAsia="Georgia" w:hAnsi="Times New Roman" w:cs="Times New Roman"/>
          <w:color w:val="000000" w:themeColor="text1"/>
        </w:rPr>
        <w:t xml:space="preserve"> – I am Isaac Newton, and my companion is the great astronomer Edmond Halley</w:t>
      </w:r>
      <w:r w:rsidR="00060C14">
        <w:rPr>
          <w:rFonts w:ascii="Times New Roman" w:eastAsia="Georgia" w:hAnsi="Times New Roman" w:cs="Times New Roman"/>
          <w:color w:val="000000" w:themeColor="text1"/>
        </w:rPr>
        <w:t>.</w:t>
      </w:r>
      <w:r w:rsidR="00046A19">
        <w:rPr>
          <w:rFonts w:ascii="Times New Roman" w:eastAsia="Georgia" w:hAnsi="Times New Roman" w:cs="Times New Roman"/>
          <w:color w:val="000000" w:themeColor="text1"/>
        </w:rPr>
        <w:t xml:space="preserve"> </w:t>
      </w:r>
      <w:r w:rsidR="00BD192A">
        <w:rPr>
          <w:rFonts w:ascii="Times New Roman" w:eastAsia="Georgia" w:hAnsi="Times New Roman" w:cs="Times New Roman"/>
          <w:color w:val="000000" w:themeColor="text1"/>
        </w:rPr>
        <w:t>I must say, he does not share our knowledge of</w:t>
      </w:r>
      <w:r w:rsidR="00046A19">
        <w:rPr>
          <w:rFonts w:ascii="Times New Roman" w:eastAsia="Georgia" w:hAnsi="Times New Roman" w:cs="Times New Roman"/>
          <w:color w:val="000000" w:themeColor="text1"/>
        </w:rPr>
        <w:t xml:space="preserve"> the </w:t>
      </w:r>
      <w:r w:rsidR="0049576D">
        <w:rPr>
          <w:rFonts w:ascii="Times New Roman" w:eastAsia="Georgia" w:hAnsi="Times New Roman" w:cs="Times New Roman"/>
          <w:color w:val="000000" w:themeColor="text1"/>
        </w:rPr>
        <w:t xml:space="preserve">elegant </w:t>
      </w:r>
      <w:r w:rsidR="00BD192A">
        <w:rPr>
          <w:rFonts w:ascii="Times New Roman" w:eastAsia="Georgia" w:hAnsi="Times New Roman" w:cs="Times New Roman"/>
          <w:color w:val="000000" w:themeColor="text1"/>
        </w:rPr>
        <w:t xml:space="preserve">proportions </w:t>
      </w:r>
      <w:r w:rsidR="00046A19">
        <w:rPr>
          <w:rFonts w:ascii="Times New Roman" w:eastAsia="Georgia" w:hAnsi="Times New Roman" w:cs="Times New Roman"/>
          <w:color w:val="000000" w:themeColor="text1"/>
        </w:rPr>
        <w:t>u</w:t>
      </w:r>
      <w:r w:rsidR="00BD192A">
        <w:rPr>
          <w:rFonts w:ascii="Times New Roman" w:eastAsia="Georgia" w:hAnsi="Times New Roman" w:cs="Times New Roman"/>
          <w:color w:val="000000" w:themeColor="text1"/>
        </w:rPr>
        <w:t>nderlying</w:t>
      </w:r>
      <w:r w:rsidR="0049576D">
        <w:rPr>
          <w:rFonts w:ascii="Times New Roman" w:eastAsia="Georgia" w:hAnsi="Times New Roman" w:cs="Times New Roman"/>
          <w:color w:val="000000" w:themeColor="text1"/>
        </w:rPr>
        <w:t xml:space="preserve"> the universe. I too follow</w:t>
      </w:r>
      <w:r w:rsidR="00425AE8">
        <w:rPr>
          <w:rFonts w:ascii="Times New Roman" w:eastAsia="Georgia" w:hAnsi="Times New Roman" w:cs="Times New Roman"/>
          <w:color w:val="000000" w:themeColor="text1"/>
        </w:rPr>
        <w:t xml:space="preserve"> how</w:t>
      </w:r>
      <w:r w:rsidR="0049576D">
        <w:rPr>
          <w:rFonts w:ascii="Times New Roman" w:eastAsia="Georgia" w:hAnsi="Times New Roman" w:cs="Times New Roman"/>
          <w:color w:val="000000" w:themeColor="text1"/>
        </w:rPr>
        <w:t xml:space="preserve"> the </w:t>
      </w:r>
      <w:r w:rsidR="00425AE8">
        <w:rPr>
          <w:rFonts w:ascii="Times New Roman" w:eastAsia="Georgia" w:hAnsi="Times New Roman" w:cs="Times New Roman"/>
          <w:color w:val="000000" w:themeColor="text1"/>
        </w:rPr>
        <w:t xml:space="preserve">grand influence of numbers, </w:t>
      </w:r>
      <w:r w:rsidR="00046A19">
        <w:rPr>
          <w:rFonts w:ascii="Times New Roman" w:eastAsia="Georgia" w:hAnsi="Times New Roman" w:cs="Times New Roman"/>
          <w:color w:val="000000" w:themeColor="text1"/>
        </w:rPr>
        <w:t>planets</w:t>
      </w:r>
      <w:r w:rsidR="00B22515">
        <w:rPr>
          <w:rFonts w:ascii="Times New Roman" w:eastAsia="Georgia" w:hAnsi="Times New Roman" w:cs="Times New Roman"/>
          <w:color w:val="000000" w:themeColor="text1"/>
        </w:rPr>
        <w:t>, and cosmos</w:t>
      </w:r>
      <w:r w:rsidR="00D73694">
        <w:rPr>
          <w:rFonts w:ascii="Times New Roman" w:eastAsia="Georgia" w:hAnsi="Times New Roman" w:cs="Times New Roman"/>
          <w:color w:val="000000" w:themeColor="text1"/>
        </w:rPr>
        <w:t xml:space="preserve"> informs</w:t>
      </w:r>
      <w:r w:rsidR="00425AE8">
        <w:rPr>
          <w:rFonts w:ascii="Times New Roman" w:eastAsia="Georgia" w:hAnsi="Times New Roman" w:cs="Times New Roman"/>
          <w:color w:val="000000" w:themeColor="text1"/>
        </w:rPr>
        <w:t xml:space="preserve"> our </w:t>
      </w:r>
      <w:r w:rsidR="00D73694">
        <w:rPr>
          <w:rFonts w:ascii="Times New Roman" w:eastAsia="Georgia" w:hAnsi="Times New Roman" w:cs="Times New Roman"/>
          <w:color w:val="000000" w:themeColor="text1"/>
        </w:rPr>
        <w:t xml:space="preserve">earthly </w:t>
      </w:r>
      <w:r w:rsidR="00425AE8">
        <w:rPr>
          <w:rFonts w:ascii="Times New Roman" w:eastAsia="Georgia" w:hAnsi="Times New Roman" w:cs="Times New Roman"/>
          <w:color w:val="000000" w:themeColor="text1"/>
        </w:rPr>
        <w:t>perceptions</w:t>
      </w:r>
      <w:r w:rsidR="00046A19">
        <w:rPr>
          <w:rFonts w:ascii="Times New Roman" w:eastAsia="Georgia" w:hAnsi="Times New Roman" w:cs="Times New Roman"/>
          <w:color w:val="000000" w:themeColor="text1"/>
        </w:rPr>
        <w:t>.</w:t>
      </w:r>
      <w:r w:rsidR="0049576D">
        <w:rPr>
          <w:rFonts w:ascii="Times New Roman" w:eastAsia="Georgia" w:hAnsi="Times New Roman" w:cs="Times New Roman"/>
          <w:color w:val="000000" w:themeColor="text1"/>
        </w:rPr>
        <w:t xml:space="preserve"> </w:t>
      </w:r>
      <w:r w:rsidR="00C7611D">
        <w:rPr>
          <w:rFonts w:ascii="Times New Roman" w:eastAsia="Georgia" w:hAnsi="Times New Roman" w:cs="Times New Roman"/>
          <w:color w:val="000000" w:themeColor="text1"/>
        </w:rPr>
        <w:t xml:space="preserve">I am </w:t>
      </w:r>
      <w:r w:rsidR="00046A19">
        <w:rPr>
          <w:rFonts w:ascii="Times New Roman" w:eastAsia="Georgia" w:hAnsi="Times New Roman" w:cs="Times New Roman"/>
          <w:color w:val="000000" w:themeColor="text1"/>
        </w:rPr>
        <w:t xml:space="preserve">currently </w:t>
      </w:r>
      <w:r w:rsidR="00D73694">
        <w:rPr>
          <w:rFonts w:ascii="Times New Roman" w:eastAsia="Georgia" w:hAnsi="Times New Roman" w:cs="Times New Roman"/>
          <w:color w:val="000000" w:themeColor="text1"/>
        </w:rPr>
        <w:t>working out a mathematical theorem explaining the color spectrum through the geometric proportions of the planets</w:t>
      </w:r>
      <w:r w:rsidR="00C7611D">
        <w:rPr>
          <w:rFonts w:ascii="Times New Roman" w:eastAsia="Georgia" w:hAnsi="Times New Roman" w:cs="Times New Roman"/>
          <w:color w:val="000000" w:themeColor="text1"/>
        </w:rPr>
        <w:t>.</w:t>
      </w:r>
    </w:p>
    <w:p w14:paraId="77979A90" w14:textId="77777777" w:rsidR="00E41522" w:rsidRDefault="00E41522" w:rsidP="000C01DC">
      <w:pPr>
        <w:rPr>
          <w:rFonts w:ascii="Times New Roman" w:eastAsia="Georgia" w:hAnsi="Times New Roman" w:cs="Times New Roman"/>
          <w:color w:val="000000" w:themeColor="text1"/>
        </w:rPr>
      </w:pPr>
    </w:p>
    <w:p w14:paraId="5A3C5119" w14:textId="451F9BE3" w:rsidR="00C7611D" w:rsidRDefault="00E41522" w:rsidP="000C01DC">
      <w:pPr>
        <w:rPr>
          <w:rFonts w:ascii="Times New Roman" w:eastAsia="Georgia" w:hAnsi="Times New Roman" w:cs="Times New Roman"/>
          <w:color w:val="000000" w:themeColor="text1"/>
        </w:rPr>
      </w:pPr>
      <w:r w:rsidRPr="00E41522">
        <w:rPr>
          <w:rFonts w:ascii="Times New Roman" w:eastAsia="Georgia" w:hAnsi="Times New Roman" w:cs="Times New Roman"/>
          <w:b/>
          <w:color w:val="000000" w:themeColor="text1"/>
        </w:rPr>
        <w:t>Gloucester:</w:t>
      </w:r>
      <w:r w:rsidR="00060C14" w:rsidRPr="00E41522">
        <w:rPr>
          <w:rFonts w:ascii="Times New Roman" w:eastAsia="Georgia" w:hAnsi="Times New Roman" w:cs="Times New Roman"/>
          <w:b/>
          <w:color w:val="000000" w:themeColor="text1"/>
        </w:rPr>
        <w:t xml:space="preserve"> </w:t>
      </w:r>
      <w:r>
        <w:rPr>
          <w:rFonts w:ascii="Times New Roman" w:eastAsia="Georgia" w:hAnsi="Times New Roman" w:cs="Times New Roman"/>
          <w:color w:val="000000" w:themeColor="text1"/>
        </w:rPr>
        <w:t>Ah! So you seek into the causes and forces, the very nature of things.</w:t>
      </w:r>
    </w:p>
    <w:p w14:paraId="43A141C1" w14:textId="77777777" w:rsidR="00C250FA" w:rsidRDefault="00C250FA" w:rsidP="000C01DC">
      <w:pPr>
        <w:rPr>
          <w:rFonts w:ascii="Times New Roman" w:eastAsia="Georgia" w:hAnsi="Times New Roman" w:cs="Times New Roman"/>
          <w:color w:val="000000" w:themeColor="text1"/>
        </w:rPr>
      </w:pPr>
    </w:p>
    <w:p w14:paraId="4B17882F" w14:textId="591A6788" w:rsidR="00D93ED6" w:rsidRDefault="00C7611D" w:rsidP="000C01DC">
      <w:pPr>
        <w:rPr>
          <w:rFonts w:ascii="Times New Roman" w:eastAsia="Georgia" w:hAnsi="Times New Roman" w:cs="Times New Roman"/>
          <w:color w:val="000000" w:themeColor="text1"/>
        </w:rPr>
      </w:pPr>
      <w:r w:rsidRPr="00C7611D">
        <w:rPr>
          <w:rFonts w:ascii="Times New Roman" w:eastAsia="Georgia" w:hAnsi="Times New Roman" w:cs="Times New Roman"/>
          <w:b/>
          <w:color w:val="000000" w:themeColor="text1"/>
        </w:rPr>
        <w:t>Newton:</w:t>
      </w:r>
      <w:r w:rsidR="00E41522">
        <w:rPr>
          <w:rFonts w:ascii="Times New Roman" w:eastAsia="Georgia" w:hAnsi="Times New Roman" w:cs="Times New Roman"/>
          <w:b/>
          <w:color w:val="000000" w:themeColor="text1"/>
        </w:rPr>
        <w:t xml:space="preserve"> </w:t>
      </w:r>
      <w:r w:rsidR="00C250FA">
        <w:rPr>
          <w:rFonts w:ascii="Times New Roman" w:eastAsia="Georgia" w:hAnsi="Times New Roman" w:cs="Times New Roman"/>
          <w:color w:val="000000" w:themeColor="text1"/>
        </w:rPr>
        <w:t>When and as I can</w:t>
      </w:r>
      <w:r>
        <w:rPr>
          <w:rFonts w:ascii="Times New Roman" w:eastAsia="Georgia" w:hAnsi="Times New Roman" w:cs="Times New Roman"/>
          <w:color w:val="000000" w:themeColor="text1"/>
        </w:rPr>
        <w:t xml:space="preserve">. </w:t>
      </w:r>
      <w:r w:rsidR="00C250FA">
        <w:rPr>
          <w:rFonts w:ascii="Times New Roman" w:eastAsia="Georgia" w:hAnsi="Times New Roman" w:cs="Times New Roman"/>
          <w:color w:val="000000" w:themeColor="text1"/>
        </w:rPr>
        <w:t xml:space="preserve">It’s not always possible – but </w:t>
      </w:r>
      <w:r w:rsidR="001D419C">
        <w:rPr>
          <w:rFonts w:ascii="Times New Roman" w:eastAsia="Georgia" w:hAnsi="Times New Roman" w:cs="Times New Roman"/>
          <w:color w:val="000000" w:themeColor="text1"/>
        </w:rPr>
        <w:t>why cannot natural philosophy, the pursuit of how things work, be informed by revelation, the things revealed to us by God, law, and our intellects?</w:t>
      </w:r>
      <w:r w:rsidR="003A6B2B">
        <w:rPr>
          <w:rFonts w:ascii="Times New Roman" w:eastAsia="Georgia" w:hAnsi="Times New Roman" w:cs="Times New Roman"/>
          <w:color w:val="000000" w:themeColor="text1"/>
        </w:rPr>
        <w:t xml:space="preserve"> </w:t>
      </w:r>
      <w:r w:rsidR="00D93ED6">
        <w:rPr>
          <w:rFonts w:ascii="Times New Roman" w:eastAsia="Georgia" w:hAnsi="Times New Roman" w:cs="Times New Roman"/>
          <w:color w:val="000000" w:themeColor="text1"/>
        </w:rPr>
        <w:t>I</w:t>
      </w:r>
      <w:r w:rsidR="00952069">
        <w:rPr>
          <w:rFonts w:ascii="Times New Roman" w:eastAsia="Georgia" w:hAnsi="Times New Roman" w:cs="Times New Roman"/>
          <w:color w:val="000000" w:themeColor="text1"/>
        </w:rPr>
        <w:t xml:space="preserve"> </w:t>
      </w:r>
      <w:r w:rsidR="001D419C">
        <w:rPr>
          <w:rFonts w:ascii="Times New Roman" w:eastAsia="Georgia" w:hAnsi="Times New Roman" w:cs="Times New Roman"/>
          <w:color w:val="000000" w:themeColor="text1"/>
        </w:rPr>
        <w:t>write about</w:t>
      </w:r>
      <w:r w:rsidR="00952069">
        <w:rPr>
          <w:rFonts w:ascii="Times New Roman" w:eastAsia="Georgia" w:hAnsi="Times New Roman" w:cs="Times New Roman"/>
          <w:color w:val="000000" w:themeColor="text1"/>
        </w:rPr>
        <w:t xml:space="preserve"> this towards the end of some</w:t>
      </w:r>
      <w:r w:rsidR="00060C14">
        <w:rPr>
          <w:rFonts w:ascii="Times New Roman" w:eastAsia="Georgia" w:hAnsi="Times New Roman" w:cs="Times New Roman"/>
          <w:color w:val="000000" w:themeColor="text1"/>
        </w:rPr>
        <w:t xml:space="preserve"> mathematical equations for </w:t>
      </w:r>
      <w:r w:rsidR="00BA0F2F">
        <w:rPr>
          <w:rFonts w:ascii="Times New Roman" w:eastAsia="Georgia" w:hAnsi="Times New Roman" w:cs="Times New Roman"/>
          <w:color w:val="000000" w:themeColor="text1"/>
        </w:rPr>
        <w:t>the attraction and orbit of the plane</w:t>
      </w:r>
      <w:r w:rsidR="00952069">
        <w:rPr>
          <w:rFonts w:ascii="Times New Roman" w:eastAsia="Georgia" w:hAnsi="Times New Roman" w:cs="Times New Roman"/>
          <w:color w:val="000000" w:themeColor="text1"/>
        </w:rPr>
        <w:t xml:space="preserve">ts to the sun that I recently published. </w:t>
      </w:r>
    </w:p>
    <w:p w14:paraId="3525DC05" w14:textId="77777777" w:rsidR="00D93ED6" w:rsidRDefault="00D93ED6" w:rsidP="000C01DC">
      <w:pPr>
        <w:rPr>
          <w:rFonts w:ascii="Times New Roman" w:eastAsia="Georgia" w:hAnsi="Times New Roman" w:cs="Times New Roman"/>
          <w:color w:val="000000" w:themeColor="text1"/>
        </w:rPr>
      </w:pPr>
    </w:p>
    <w:p w14:paraId="47178283" w14:textId="6632D076" w:rsidR="00D93ED6" w:rsidRPr="00D93ED6" w:rsidRDefault="00D93ED6" w:rsidP="000C01DC">
      <w:pPr>
        <w:rPr>
          <w:rFonts w:ascii="Times New Roman" w:eastAsia="Georgia" w:hAnsi="Times New Roman" w:cs="Times New Roman"/>
          <w:b/>
          <w:color w:val="000000" w:themeColor="text1"/>
        </w:rPr>
      </w:pPr>
      <w:r w:rsidRPr="00D93ED6">
        <w:rPr>
          <w:rFonts w:ascii="Times New Roman" w:eastAsia="Georgia" w:hAnsi="Times New Roman" w:cs="Times New Roman"/>
          <w:b/>
          <w:color w:val="000000" w:themeColor="text1"/>
        </w:rPr>
        <w:t>Gloucester:</w:t>
      </w:r>
      <w:r>
        <w:rPr>
          <w:rFonts w:ascii="Times New Roman" w:eastAsia="Georgia" w:hAnsi="Times New Roman" w:cs="Times New Roman"/>
          <w:b/>
          <w:color w:val="000000" w:themeColor="text1"/>
        </w:rPr>
        <w:t xml:space="preserve"> </w:t>
      </w:r>
      <w:r w:rsidR="00952069">
        <w:rPr>
          <w:rFonts w:ascii="Times New Roman" w:eastAsia="Georgia" w:hAnsi="Times New Roman" w:cs="Times New Roman"/>
          <w:color w:val="000000" w:themeColor="text1"/>
        </w:rPr>
        <w:t xml:space="preserve">Interesting! Could you explain sir, what </w:t>
      </w:r>
      <w:r w:rsidR="00503E1A">
        <w:rPr>
          <w:rFonts w:ascii="Times New Roman" w:eastAsia="Georgia" w:hAnsi="Times New Roman" w:cs="Times New Roman"/>
          <w:color w:val="000000" w:themeColor="text1"/>
        </w:rPr>
        <w:t>is t</w:t>
      </w:r>
      <w:r w:rsidR="005548D1">
        <w:rPr>
          <w:rFonts w:ascii="Times New Roman" w:eastAsia="Georgia" w:hAnsi="Times New Roman" w:cs="Times New Roman"/>
          <w:color w:val="000000" w:themeColor="text1"/>
        </w:rPr>
        <w:t>he point of knowing these equations</w:t>
      </w:r>
      <w:r w:rsidR="00503E1A">
        <w:rPr>
          <w:rFonts w:ascii="Times New Roman" w:eastAsia="Georgia" w:hAnsi="Times New Roman" w:cs="Times New Roman"/>
          <w:color w:val="000000" w:themeColor="text1"/>
        </w:rPr>
        <w:t xml:space="preserve"> without also knowing their nature, the forces and prime movement behind them?</w:t>
      </w:r>
    </w:p>
    <w:p w14:paraId="6BF6B6A0" w14:textId="77777777" w:rsidR="00D93ED6" w:rsidRDefault="00D93ED6" w:rsidP="000C01DC">
      <w:pPr>
        <w:rPr>
          <w:rFonts w:ascii="Times New Roman" w:eastAsia="Georgia" w:hAnsi="Times New Roman" w:cs="Times New Roman"/>
          <w:color w:val="000000" w:themeColor="text1"/>
        </w:rPr>
      </w:pPr>
    </w:p>
    <w:p w14:paraId="6011C0F0" w14:textId="79F460E0" w:rsidR="00520820" w:rsidRDefault="00D93ED6" w:rsidP="000C01DC">
      <w:pPr>
        <w:rPr>
          <w:rFonts w:ascii="Times New Roman" w:eastAsia="Georgia" w:hAnsi="Times New Roman" w:cs="Times New Roman"/>
          <w:color w:val="000000" w:themeColor="text1"/>
        </w:rPr>
      </w:pPr>
      <w:r w:rsidRPr="00D93ED6">
        <w:rPr>
          <w:rFonts w:ascii="Times New Roman" w:eastAsia="Georgia" w:hAnsi="Times New Roman" w:cs="Times New Roman"/>
          <w:b/>
          <w:color w:val="000000" w:themeColor="text1"/>
        </w:rPr>
        <w:t>Newton:</w:t>
      </w:r>
      <w:r>
        <w:rPr>
          <w:rFonts w:ascii="Times New Roman" w:eastAsia="Georgia" w:hAnsi="Times New Roman" w:cs="Times New Roman"/>
          <w:color w:val="000000" w:themeColor="text1"/>
        </w:rPr>
        <w:t xml:space="preserve"> Oh </w:t>
      </w:r>
      <w:r w:rsidR="00503E1A">
        <w:rPr>
          <w:rFonts w:ascii="Times New Roman" w:eastAsia="Georgia" w:hAnsi="Times New Roman" w:cs="Times New Roman"/>
          <w:color w:val="000000" w:themeColor="text1"/>
        </w:rPr>
        <w:t xml:space="preserve">an excellent question! </w:t>
      </w:r>
      <w:r w:rsidR="00942937">
        <w:rPr>
          <w:rFonts w:ascii="Times New Roman" w:eastAsia="Georgia" w:hAnsi="Times New Roman" w:cs="Times New Roman"/>
          <w:color w:val="000000" w:themeColor="text1"/>
        </w:rPr>
        <w:t xml:space="preserve">To clarify, </w:t>
      </w:r>
      <w:r w:rsidR="00C5167C">
        <w:rPr>
          <w:rFonts w:ascii="Times New Roman" w:eastAsia="Georgia" w:hAnsi="Times New Roman" w:cs="Times New Roman"/>
          <w:color w:val="000000" w:themeColor="text1"/>
        </w:rPr>
        <w:t xml:space="preserve">I </w:t>
      </w:r>
      <w:r w:rsidR="00942937">
        <w:rPr>
          <w:rFonts w:ascii="Times New Roman" w:eastAsia="Georgia" w:hAnsi="Times New Roman" w:cs="Times New Roman"/>
          <w:color w:val="000000" w:themeColor="text1"/>
        </w:rPr>
        <w:t xml:space="preserve">of course </w:t>
      </w:r>
      <w:r w:rsidR="00C5167C">
        <w:rPr>
          <w:rFonts w:ascii="Times New Roman" w:eastAsia="Georgia" w:hAnsi="Times New Roman" w:cs="Times New Roman"/>
          <w:color w:val="000000" w:themeColor="text1"/>
        </w:rPr>
        <w:t>continue to ponder the cause</w:t>
      </w:r>
      <w:r w:rsidR="00942937">
        <w:rPr>
          <w:rFonts w:ascii="Times New Roman" w:eastAsia="Georgia" w:hAnsi="Times New Roman" w:cs="Times New Roman"/>
          <w:color w:val="000000" w:themeColor="text1"/>
        </w:rPr>
        <w:t>s.</w:t>
      </w:r>
      <w:r>
        <w:rPr>
          <w:rFonts w:ascii="Times New Roman" w:eastAsia="Georgia" w:hAnsi="Times New Roman" w:cs="Times New Roman"/>
          <w:color w:val="000000" w:themeColor="text1"/>
        </w:rPr>
        <w:t xml:space="preserve"> </w:t>
      </w:r>
      <w:r w:rsidR="00942937">
        <w:rPr>
          <w:rFonts w:ascii="Times New Roman" w:eastAsia="Georgia" w:hAnsi="Times New Roman" w:cs="Times New Roman"/>
          <w:color w:val="000000" w:themeColor="text1"/>
        </w:rPr>
        <w:t>But t</w:t>
      </w:r>
      <w:r w:rsidR="00055A95">
        <w:rPr>
          <w:rFonts w:ascii="Times New Roman" w:eastAsia="Georgia" w:hAnsi="Times New Roman" w:cs="Times New Roman"/>
          <w:color w:val="000000" w:themeColor="text1"/>
        </w:rPr>
        <w:t>he designs of the universe tha</w:t>
      </w:r>
      <w:r w:rsidR="00D240CE">
        <w:rPr>
          <w:rFonts w:ascii="Times New Roman" w:eastAsia="Georgia" w:hAnsi="Times New Roman" w:cs="Times New Roman"/>
          <w:color w:val="000000" w:themeColor="text1"/>
        </w:rPr>
        <w:t>t our natural philosophy reveal</w:t>
      </w:r>
      <w:r w:rsidR="00055A95">
        <w:rPr>
          <w:rFonts w:ascii="Times New Roman" w:eastAsia="Georgia" w:hAnsi="Times New Roman" w:cs="Times New Roman"/>
          <w:color w:val="000000" w:themeColor="text1"/>
        </w:rPr>
        <w:t xml:space="preserve"> can in turn reveal the designs our Creator intends for our moral philosophy. The light of nature reveals our duty and our bounded interests to each other.</w:t>
      </w:r>
    </w:p>
    <w:p w14:paraId="761FE094" w14:textId="77777777" w:rsidR="0046333F" w:rsidRDefault="0046333F" w:rsidP="000C01DC">
      <w:pPr>
        <w:rPr>
          <w:rFonts w:ascii="Times New Roman" w:eastAsia="Georgia" w:hAnsi="Times New Roman" w:cs="Times New Roman"/>
          <w:color w:val="000000" w:themeColor="text1"/>
        </w:rPr>
      </w:pPr>
    </w:p>
    <w:p w14:paraId="1619DFE9" w14:textId="165A1657" w:rsidR="0046333F" w:rsidRDefault="0046333F" w:rsidP="000C01DC">
      <w:pPr>
        <w:rPr>
          <w:rFonts w:ascii="Times New Roman" w:eastAsia="Georgia" w:hAnsi="Times New Roman" w:cs="Times New Roman"/>
          <w:color w:val="000000" w:themeColor="text1"/>
        </w:rPr>
      </w:pPr>
      <w:r w:rsidRPr="0046333F">
        <w:rPr>
          <w:rFonts w:ascii="Times New Roman" w:eastAsia="Georgia" w:hAnsi="Times New Roman" w:cs="Times New Roman"/>
          <w:b/>
          <w:color w:val="000000" w:themeColor="text1"/>
        </w:rPr>
        <w:t>Edmund:</w:t>
      </w:r>
      <w:r w:rsidR="00503E1A">
        <w:rPr>
          <w:rFonts w:ascii="Times New Roman" w:eastAsia="Georgia" w:hAnsi="Times New Roman" w:cs="Times New Roman"/>
          <w:color w:val="000000" w:themeColor="text1"/>
        </w:rPr>
        <w:t xml:space="preserve"> </w:t>
      </w:r>
      <w:r w:rsidR="0063722F">
        <w:rPr>
          <w:rFonts w:ascii="Times New Roman" w:eastAsia="Georgia" w:hAnsi="Times New Roman" w:cs="Times New Roman"/>
          <w:color w:val="000000" w:themeColor="text1"/>
        </w:rPr>
        <w:t>My fellow Edmo</w:t>
      </w:r>
      <w:r w:rsidR="00BD04F5">
        <w:rPr>
          <w:rFonts w:ascii="Times New Roman" w:eastAsia="Georgia" w:hAnsi="Times New Roman" w:cs="Times New Roman"/>
          <w:color w:val="000000" w:themeColor="text1"/>
        </w:rPr>
        <w:t xml:space="preserve">nd, surely you are as baffled as I. </w:t>
      </w:r>
      <w:r w:rsidR="00030835">
        <w:rPr>
          <w:rFonts w:ascii="Times New Roman" w:eastAsia="Georgia" w:hAnsi="Times New Roman" w:cs="Times New Roman"/>
          <w:color w:val="000000" w:themeColor="text1"/>
        </w:rPr>
        <w:t xml:space="preserve">I, a bastard, have only the cards dealt to me. </w:t>
      </w:r>
    </w:p>
    <w:p w14:paraId="1160880B" w14:textId="77777777" w:rsidR="0046333F" w:rsidRDefault="0046333F" w:rsidP="000C01DC">
      <w:pPr>
        <w:rPr>
          <w:rFonts w:ascii="Times New Roman" w:eastAsia="Georgia" w:hAnsi="Times New Roman" w:cs="Times New Roman"/>
          <w:color w:val="000000" w:themeColor="text1"/>
        </w:rPr>
      </w:pPr>
    </w:p>
    <w:p w14:paraId="698203D2" w14:textId="0945A92A" w:rsidR="000D5E95" w:rsidRDefault="000D5E95" w:rsidP="000C01DC">
      <w:pPr>
        <w:rPr>
          <w:rFonts w:ascii="Times New Roman" w:eastAsia="Georgia" w:hAnsi="Times New Roman" w:cs="Times New Roman"/>
          <w:color w:val="000000" w:themeColor="text1"/>
        </w:rPr>
      </w:pPr>
      <w:r w:rsidRPr="000D5E95">
        <w:rPr>
          <w:rFonts w:ascii="Times New Roman" w:eastAsia="Georgia" w:hAnsi="Times New Roman" w:cs="Times New Roman"/>
          <w:b/>
          <w:color w:val="000000" w:themeColor="text1"/>
        </w:rPr>
        <w:t>Halley</w:t>
      </w:r>
      <w:r>
        <w:rPr>
          <w:rFonts w:ascii="Times New Roman" w:eastAsia="Georgia" w:hAnsi="Times New Roman" w:cs="Times New Roman"/>
          <w:color w:val="000000" w:themeColor="text1"/>
        </w:rPr>
        <w:t xml:space="preserve"> (</w:t>
      </w:r>
      <w:r w:rsidR="00767FDA">
        <w:rPr>
          <w:rFonts w:ascii="Times New Roman" w:eastAsia="Georgia" w:hAnsi="Times New Roman" w:cs="Times New Roman"/>
          <w:i/>
          <w:color w:val="000000" w:themeColor="text1"/>
        </w:rPr>
        <w:t>exasperated</w:t>
      </w:r>
      <w:r>
        <w:rPr>
          <w:rFonts w:ascii="Times New Roman" w:eastAsia="Georgia" w:hAnsi="Times New Roman" w:cs="Times New Roman"/>
          <w:color w:val="000000" w:themeColor="text1"/>
        </w:rPr>
        <w:t>):</w:t>
      </w:r>
      <w:r w:rsidR="00767FDA">
        <w:rPr>
          <w:rFonts w:ascii="Times New Roman" w:eastAsia="Georgia" w:hAnsi="Times New Roman" w:cs="Times New Roman"/>
          <w:color w:val="000000" w:themeColor="text1"/>
        </w:rPr>
        <w:t xml:space="preserve"> </w:t>
      </w:r>
      <w:r w:rsidR="00055A95">
        <w:rPr>
          <w:rFonts w:ascii="Times New Roman" w:eastAsia="Georgia" w:hAnsi="Times New Roman" w:cs="Times New Roman"/>
          <w:color w:val="000000" w:themeColor="text1"/>
        </w:rPr>
        <w:t>I do not share my colleague’s more . . . mystical beliefs in the craft we share, but his inimitable mind has revealed much about the cosmos.</w:t>
      </w:r>
      <w:r>
        <w:rPr>
          <w:rFonts w:ascii="Times New Roman" w:eastAsia="Georgia" w:hAnsi="Times New Roman" w:cs="Times New Roman"/>
          <w:color w:val="000000" w:themeColor="text1"/>
        </w:rPr>
        <w:t xml:space="preserve"> </w:t>
      </w:r>
      <w:r w:rsidR="00217C6C" w:rsidRPr="00217C6C">
        <w:rPr>
          <w:rFonts w:ascii="Times New Roman" w:eastAsia="Georgia" w:hAnsi="Times New Roman" w:cs="Times New Roman"/>
          <w:i/>
          <w:color w:val="000000" w:themeColor="text1"/>
        </w:rPr>
        <w:t>[storm blows them away]</w:t>
      </w:r>
    </w:p>
    <w:p w14:paraId="6D391DDD" w14:textId="573E1461" w:rsidR="0046333F" w:rsidRPr="0046333F" w:rsidRDefault="0046333F" w:rsidP="000C01DC">
      <w:pPr>
        <w:rPr>
          <w:rFonts w:ascii="Times New Roman" w:eastAsia="Georgia" w:hAnsi="Times New Roman" w:cs="Times New Roman"/>
          <w:color w:val="000000" w:themeColor="text1"/>
        </w:rPr>
      </w:pPr>
    </w:p>
    <w:p w14:paraId="28076C07" w14:textId="159C9BA7" w:rsidR="00B544EA" w:rsidRDefault="002025E6" w:rsidP="000C01DC">
      <w:pPr>
        <w:rPr>
          <w:rFonts w:ascii="Times New Roman" w:eastAsia="Georgia" w:hAnsi="Times New Roman" w:cs="Times New Roman"/>
          <w:color w:val="000000" w:themeColor="text1"/>
        </w:rPr>
      </w:pPr>
      <w:r w:rsidRPr="00767FDA">
        <w:rPr>
          <w:rFonts w:ascii="Times New Roman" w:eastAsia="Georgia" w:hAnsi="Times New Roman" w:cs="Times New Roman"/>
          <w:b/>
          <w:color w:val="000000" w:themeColor="text1"/>
        </w:rPr>
        <w:t>Gloucester:</w:t>
      </w:r>
      <w:r w:rsidR="00255E27">
        <w:rPr>
          <w:rFonts w:ascii="Times New Roman" w:eastAsia="Georgia" w:hAnsi="Times New Roman" w:cs="Times New Roman"/>
          <w:color w:val="000000" w:themeColor="text1"/>
        </w:rPr>
        <w:t xml:space="preserve"> Indeed. Edmund, </w:t>
      </w:r>
      <w:r w:rsidR="0009091B">
        <w:rPr>
          <w:rFonts w:ascii="Times New Roman" w:eastAsia="Georgia" w:hAnsi="Times New Roman" w:cs="Times New Roman"/>
          <w:color w:val="000000" w:themeColor="text1"/>
        </w:rPr>
        <w:t>Mr. Newton</w:t>
      </w:r>
      <w:r w:rsidR="00AF1BF6">
        <w:rPr>
          <w:rFonts w:ascii="Times New Roman" w:eastAsia="Georgia" w:hAnsi="Times New Roman" w:cs="Times New Roman"/>
          <w:color w:val="000000" w:themeColor="text1"/>
        </w:rPr>
        <w:t xml:space="preserve"> strikes a b</w:t>
      </w:r>
      <w:r w:rsidR="0009091B">
        <w:rPr>
          <w:rFonts w:ascii="Times New Roman" w:eastAsia="Georgia" w:hAnsi="Times New Roman" w:cs="Times New Roman"/>
          <w:color w:val="000000" w:themeColor="text1"/>
        </w:rPr>
        <w:t>alance I thought not possible</w:t>
      </w:r>
      <w:r w:rsidR="00E81900">
        <w:rPr>
          <w:rFonts w:ascii="Times New Roman" w:eastAsia="Georgia" w:hAnsi="Times New Roman" w:cs="Times New Roman"/>
          <w:color w:val="000000" w:themeColor="text1"/>
        </w:rPr>
        <w:t>.</w:t>
      </w:r>
    </w:p>
    <w:p w14:paraId="739CEF57" w14:textId="77777777" w:rsidR="008B0423" w:rsidRDefault="008B0423" w:rsidP="000C01DC">
      <w:pPr>
        <w:rPr>
          <w:rFonts w:ascii="Times New Roman" w:eastAsia="Georgia" w:hAnsi="Times New Roman" w:cs="Times New Roman"/>
          <w:color w:val="000000" w:themeColor="text1"/>
        </w:rPr>
      </w:pPr>
    </w:p>
    <w:p w14:paraId="1EE9CCF2" w14:textId="77777777" w:rsidR="00046A19" w:rsidRDefault="0009091B" w:rsidP="008B0423">
      <w:pPr>
        <w:rPr>
          <w:rFonts w:ascii="Times New Roman" w:eastAsia="Georgia" w:hAnsi="Times New Roman" w:cs="Times New Roman"/>
          <w:color w:val="000000" w:themeColor="text1"/>
        </w:rPr>
      </w:pPr>
      <w:r w:rsidRPr="0009091B">
        <w:rPr>
          <w:rFonts w:ascii="Times New Roman" w:eastAsia="Georgia" w:hAnsi="Times New Roman" w:cs="Times New Roman"/>
          <w:b/>
          <w:color w:val="000000" w:themeColor="text1"/>
        </w:rPr>
        <w:t>Edmund:</w:t>
      </w:r>
      <w:r>
        <w:rPr>
          <w:rFonts w:ascii="Times New Roman" w:eastAsia="Georgia" w:hAnsi="Times New Roman" w:cs="Times New Roman"/>
          <w:color w:val="000000" w:themeColor="text1"/>
        </w:rPr>
        <w:t xml:space="preserve"> Perhaps, father, perhaps. Yet with every minute, Edgar is conniving against you . . .  </w:t>
      </w:r>
    </w:p>
    <w:p w14:paraId="31A2E3CB" w14:textId="0A68200E" w:rsidR="008B0423" w:rsidRPr="00046A19" w:rsidRDefault="008B0423" w:rsidP="008B0423">
      <w:pPr>
        <w:rPr>
          <w:rFonts w:ascii="Times New Roman" w:eastAsia="Georgia" w:hAnsi="Times New Roman" w:cs="Times New Roman"/>
          <w:color w:val="000000" w:themeColor="text1"/>
        </w:rPr>
      </w:pPr>
      <w:r w:rsidRPr="0089005A">
        <w:rPr>
          <w:rFonts w:ascii="Times New Roman" w:eastAsia="Georgia" w:hAnsi="Times New Roman" w:cs="Times New Roman"/>
          <w:b/>
          <w:color w:val="000000" w:themeColor="text1"/>
        </w:rPr>
        <w:lastRenderedPageBreak/>
        <w:t>Questions</w:t>
      </w:r>
    </w:p>
    <w:p w14:paraId="5109C0B5" w14:textId="77777777" w:rsidR="008B0423" w:rsidRPr="0089005A" w:rsidRDefault="008B0423" w:rsidP="008B0423">
      <w:pPr>
        <w:rPr>
          <w:rFonts w:ascii="Times New Roman" w:eastAsia="Georgia" w:hAnsi="Times New Roman" w:cs="Times New Roman"/>
          <w:color w:val="000000" w:themeColor="text1"/>
        </w:rPr>
      </w:pPr>
    </w:p>
    <w:p w14:paraId="2E69DD4B" w14:textId="77777777" w:rsidR="00220735" w:rsidRDefault="001D419C" w:rsidP="008B0423">
      <w:pPr>
        <w:pStyle w:val="ListParagraph"/>
        <w:numPr>
          <w:ilvl w:val="0"/>
          <w:numId w:val="11"/>
        </w:numPr>
        <w:rPr>
          <w:rFonts w:ascii="Times New Roman" w:eastAsia="Georgia" w:hAnsi="Times New Roman" w:cs="Times New Roman"/>
          <w:color w:val="000000" w:themeColor="text1"/>
        </w:rPr>
      </w:pPr>
      <w:r>
        <w:rPr>
          <w:rFonts w:ascii="Times New Roman" w:eastAsia="Georgia" w:hAnsi="Times New Roman" w:cs="Times New Roman"/>
          <w:color w:val="000000" w:themeColor="text1"/>
        </w:rPr>
        <w:t>Newton and Halley represent different approaches to scientific inquiry</w:t>
      </w:r>
      <w:r w:rsidR="00381872">
        <w:rPr>
          <w:rFonts w:ascii="Times New Roman" w:eastAsia="Georgia" w:hAnsi="Times New Roman" w:cs="Times New Roman"/>
          <w:color w:val="000000" w:themeColor="text1"/>
        </w:rPr>
        <w:t xml:space="preserve"> existing at the same time. What tenets of the nature of science can you identify in their dialogue? </w:t>
      </w:r>
    </w:p>
    <w:p w14:paraId="7FF29B26" w14:textId="77777777" w:rsidR="00220735" w:rsidRPr="00220735" w:rsidRDefault="00220735" w:rsidP="00220735">
      <w:pPr>
        <w:ind w:left="360"/>
        <w:rPr>
          <w:rFonts w:ascii="Times New Roman" w:eastAsia="Georgia" w:hAnsi="Times New Roman" w:cs="Times New Roman"/>
          <w:color w:val="000000" w:themeColor="text1"/>
        </w:rPr>
      </w:pPr>
    </w:p>
    <w:p w14:paraId="6502AE8F" w14:textId="2E5B4F01" w:rsidR="001D419C" w:rsidRDefault="00381872" w:rsidP="008B0423">
      <w:pPr>
        <w:pStyle w:val="ListParagraph"/>
        <w:numPr>
          <w:ilvl w:val="0"/>
          <w:numId w:val="11"/>
        </w:numPr>
        <w:rPr>
          <w:rFonts w:ascii="Times New Roman" w:eastAsia="Georgia" w:hAnsi="Times New Roman" w:cs="Times New Roman"/>
          <w:color w:val="000000" w:themeColor="text1"/>
        </w:rPr>
      </w:pPr>
      <w:r>
        <w:rPr>
          <w:rFonts w:ascii="Times New Roman" w:eastAsia="Georgia" w:hAnsi="Times New Roman" w:cs="Times New Roman"/>
          <w:color w:val="000000" w:themeColor="text1"/>
        </w:rPr>
        <w:t>How does each character’s knowledge and belief complement and contradict with others?</w:t>
      </w:r>
    </w:p>
    <w:p w14:paraId="79BF1CA1" w14:textId="77777777" w:rsidR="008B0423" w:rsidRPr="00381872" w:rsidRDefault="008B0423" w:rsidP="00381872">
      <w:pPr>
        <w:rPr>
          <w:rFonts w:ascii="Times New Roman" w:eastAsia="Georgia" w:hAnsi="Times New Roman" w:cs="Times New Roman"/>
          <w:color w:val="000000" w:themeColor="text1"/>
        </w:rPr>
      </w:pPr>
    </w:p>
    <w:p w14:paraId="33BA55AF" w14:textId="6247C032" w:rsidR="008B0423" w:rsidRDefault="00B51B0B" w:rsidP="008B0423">
      <w:pPr>
        <w:pStyle w:val="ListParagraph"/>
        <w:numPr>
          <w:ilvl w:val="0"/>
          <w:numId w:val="11"/>
        </w:numPr>
        <w:rPr>
          <w:rFonts w:ascii="Times New Roman" w:eastAsia="Georgia" w:hAnsi="Times New Roman" w:cs="Times New Roman"/>
          <w:color w:val="000000" w:themeColor="text1"/>
        </w:rPr>
      </w:pPr>
      <w:r>
        <w:rPr>
          <w:rFonts w:ascii="Times New Roman" w:eastAsia="Georgia" w:hAnsi="Times New Roman" w:cs="Times New Roman"/>
          <w:color w:val="000000" w:themeColor="text1"/>
        </w:rPr>
        <w:t xml:space="preserve">Gloucester and Newton </w:t>
      </w:r>
      <w:r w:rsidR="00381872">
        <w:rPr>
          <w:rFonts w:ascii="Times New Roman" w:eastAsia="Georgia" w:hAnsi="Times New Roman" w:cs="Times New Roman"/>
          <w:color w:val="000000" w:themeColor="text1"/>
        </w:rPr>
        <w:t>stumble upon similar language, which describes some similar and dissimilar things in their knowledge</w:t>
      </w:r>
      <w:r w:rsidR="005152BA">
        <w:rPr>
          <w:rFonts w:ascii="Times New Roman" w:eastAsia="Georgia" w:hAnsi="Times New Roman" w:cs="Times New Roman"/>
          <w:color w:val="000000" w:themeColor="text1"/>
        </w:rPr>
        <w:t xml:space="preserve">. Discuss how </w:t>
      </w:r>
      <w:r w:rsidR="000411A3">
        <w:rPr>
          <w:rFonts w:ascii="Times New Roman" w:eastAsia="Georgia" w:hAnsi="Times New Roman" w:cs="Times New Roman"/>
          <w:color w:val="000000" w:themeColor="text1"/>
        </w:rPr>
        <w:t xml:space="preserve">the nature of </w:t>
      </w:r>
      <w:r w:rsidR="005152BA">
        <w:rPr>
          <w:rFonts w:ascii="Times New Roman" w:eastAsia="Georgia" w:hAnsi="Times New Roman" w:cs="Times New Roman"/>
          <w:color w:val="000000" w:themeColor="text1"/>
        </w:rPr>
        <w:t xml:space="preserve">scientific inquiry has changed from Part </w:t>
      </w:r>
      <w:r w:rsidR="005C0F1E">
        <w:rPr>
          <w:rFonts w:ascii="Times New Roman" w:eastAsia="Georgia" w:hAnsi="Times New Roman" w:cs="Times New Roman"/>
          <w:color w:val="000000" w:themeColor="text1"/>
        </w:rPr>
        <w:t>I to Part IV, and explore how Gloucester and Newton found</w:t>
      </w:r>
      <w:r w:rsidR="005152BA">
        <w:rPr>
          <w:rFonts w:ascii="Times New Roman" w:eastAsia="Georgia" w:hAnsi="Times New Roman" w:cs="Times New Roman"/>
          <w:color w:val="000000" w:themeColor="text1"/>
        </w:rPr>
        <w:t xml:space="preserve"> common ground.</w:t>
      </w:r>
    </w:p>
    <w:p w14:paraId="7EE24745" w14:textId="77777777" w:rsidR="00381872" w:rsidRPr="00381872" w:rsidRDefault="00381872" w:rsidP="00381872">
      <w:pPr>
        <w:pStyle w:val="ListParagraph"/>
        <w:rPr>
          <w:rFonts w:ascii="Times New Roman" w:eastAsia="Georgia" w:hAnsi="Times New Roman" w:cs="Times New Roman"/>
          <w:color w:val="000000" w:themeColor="text1"/>
        </w:rPr>
      </w:pPr>
    </w:p>
    <w:p w14:paraId="60AA0547" w14:textId="4D0FDCBF" w:rsidR="008B0423" w:rsidRPr="00220735" w:rsidRDefault="00D375CD" w:rsidP="008B0423">
      <w:pPr>
        <w:pStyle w:val="ListParagraph"/>
        <w:numPr>
          <w:ilvl w:val="0"/>
          <w:numId w:val="11"/>
        </w:numPr>
        <w:rPr>
          <w:rFonts w:ascii="Times New Roman" w:eastAsia="Georgia" w:hAnsi="Times New Roman" w:cs="Times New Roman"/>
          <w:color w:val="000000" w:themeColor="text1"/>
        </w:rPr>
      </w:pPr>
      <w:r>
        <w:rPr>
          <w:rFonts w:ascii="Times New Roman" w:eastAsia="Georgia" w:hAnsi="Times New Roman" w:cs="Times New Roman"/>
          <w:color w:val="000000" w:themeColor="text1"/>
        </w:rPr>
        <w:t>Think back to Gloucester’s initial metaphors, like eclipses signaling trouble ahead for the family, and Edmund’</w:t>
      </w:r>
      <w:r w:rsidR="007A7855">
        <w:rPr>
          <w:rFonts w:ascii="Times New Roman" w:eastAsia="Georgia" w:hAnsi="Times New Roman" w:cs="Times New Roman"/>
          <w:color w:val="000000" w:themeColor="text1"/>
        </w:rPr>
        <w:t>s repudiation of them</w:t>
      </w:r>
      <w:r>
        <w:rPr>
          <w:rFonts w:ascii="Times New Roman" w:eastAsia="Georgia" w:hAnsi="Times New Roman" w:cs="Times New Roman"/>
          <w:color w:val="000000" w:themeColor="text1"/>
        </w:rPr>
        <w:t>.</w:t>
      </w:r>
      <w:r w:rsidR="007A7855">
        <w:rPr>
          <w:rFonts w:ascii="Times New Roman" w:eastAsia="Georgia" w:hAnsi="Times New Roman" w:cs="Times New Roman"/>
          <w:color w:val="000000" w:themeColor="text1"/>
        </w:rPr>
        <w:t xml:space="preserve"> </w:t>
      </w:r>
      <w:r w:rsidR="00843B71">
        <w:rPr>
          <w:rFonts w:ascii="Times New Roman" w:eastAsia="Georgia" w:hAnsi="Times New Roman" w:cs="Times New Roman"/>
          <w:color w:val="000000" w:themeColor="text1"/>
        </w:rPr>
        <w:t xml:space="preserve">Having completed four modules in this case study, what more can you say about the importance of these metaphors to Gloucester’s life, and their importance to Shakespeare’s way of building characters? </w:t>
      </w:r>
      <w:r>
        <w:rPr>
          <w:rFonts w:ascii="Times New Roman" w:eastAsia="Georgia" w:hAnsi="Times New Roman" w:cs="Times New Roman"/>
          <w:color w:val="000000" w:themeColor="text1"/>
        </w:rPr>
        <w:t xml:space="preserve">  </w:t>
      </w:r>
    </w:p>
    <w:p w14:paraId="759966AE" w14:textId="77777777" w:rsidR="008B0423" w:rsidRPr="0089005A" w:rsidRDefault="008B0423" w:rsidP="008B0423">
      <w:pPr>
        <w:rPr>
          <w:rFonts w:ascii="Times New Roman" w:eastAsia="Georgia" w:hAnsi="Times New Roman" w:cs="Times New Roman"/>
        </w:rPr>
      </w:pPr>
      <w:r w:rsidRPr="0089005A">
        <w:rPr>
          <w:rFonts w:ascii="Times New Roman" w:eastAsia="Georgia" w:hAnsi="Times New Roman" w:cs="Times New Roman"/>
        </w:rPr>
        <w:t>----------------------</w:t>
      </w:r>
    </w:p>
    <w:p w14:paraId="2E0EAC37" w14:textId="3BF1FBA3" w:rsidR="008B0423" w:rsidRDefault="00AD483D" w:rsidP="000C01DC">
      <w:pPr>
        <w:rPr>
          <w:rFonts w:ascii="Times New Roman" w:eastAsia="Georgia" w:hAnsi="Times New Roman" w:cs="Times New Roman"/>
          <w:color w:val="000000" w:themeColor="text1"/>
        </w:rPr>
      </w:pPr>
      <w:r>
        <w:rPr>
          <w:rFonts w:ascii="Times New Roman" w:hAnsi="Times New Roman" w:cs="Times New Roman"/>
          <w:noProof/>
        </w:rPr>
        <w:drawing>
          <wp:anchor distT="0" distB="0" distL="114300" distR="114300" simplePos="0" relativeHeight="251662336" behindDoc="0" locked="0" layoutInCell="1" allowOverlap="1" wp14:anchorId="7A8BA4E5" wp14:editId="513E61D4">
            <wp:simplePos x="0" y="0"/>
            <wp:positionH relativeFrom="column">
              <wp:posOffset>952500</wp:posOffset>
            </wp:positionH>
            <wp:positionV relativeFrom="paragraph">
              <wp:posOffset>118110</wp:posOffset>
            </wp:positionV>
            <wp:extent cx="4076700" cy="37892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olemaicsystem-small copy.png"/>
                    <pic:cNvPicPr/>
                  </pic:nvPicPr>
                  <pic:blipFill rotWithShape="1">
                    <a:blip r:embed="rId16">
                      <a:extLst>
                        <a:ext uri="{28A0092B-C50C-407E-A947-70E740481C1C}">
                          <a14:useLocalDpi xmlns:a14="http://schemas.microsoft.com/office/drawing/2010/main" val="0"/>
                        </a:ext>
                      </a:extLst>
                    </a:blip>
                    <a:srcRect t="8313" b="1289"/>
                    <a:stretch/>
                  </pic:blipFill>
                  <pic:spPr bwMode="auto">
                    <a:xfrm>
                      <a:off x="0" y="0"/>
                      <a:ext cx="4076700" cy="3789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F18031" w14:textId="7822C49B" w:rsidR="008B0423" w:rsidRDefault="008B0423" w:rsidP="000C01DC">
      <w:pPr>
        <w:rPr>
          <w:rFonts w:ascii="Times New Roman" w:eastAsia="Georgia" w:hAnsi="Times New Roman" w:cs="Times New Roman"/>
          <w:color w:val="000000" w:themeColor="text1"/>
        </w:rPr>
      </w:pPr>
    </w:p>
    <w:p w14:paraId="62CF92D8" w14:textId="756F3C09" w:rsidR="008B0423" w:rsidRDefault="008B0423" w:rsidP="000C01DC">
      <w:pPr>
        <w:rPr>
          <w:rFonts w:ascii="Times New Roman" w:eastAsia="Georgia" w:hAnsi="Times New Roman" w:cs="Times New Roman"/>
          <w:color w:val="000000" w:themeColor="text1"/>
        </w:rPr>
      </w:pPr>
    </w:p>
    <w:p w14:paraId="50414767" w14:textId="517CCDDA" w:rsidR="008B0423" w:rsidRDefault="008B0423" w:rsidP="000C01DC">
      <w:pPr>
        <w:rPr>
          <w:rFonts w:ascii="Times New Roman" w:eastAsia="Georgia" w:hAnsi="Times New Roman" w:cs="Times New Roman"/>
          <w:color w:val="000000" w:themeColor="text1"/>
        </w:rPr>
      </w:pPr>
    </w:p>
    <w:p w14:paraId="735D1993" w14:textId="77777777" w:rsidR="008B0423" w:rsidRDefault="008B0423" w:rsidP="000C01DC">
      <w:pPr>
        <w:rPr>
          <w:rFonts w:ascii="Times New Roman" w:eastAsia="Georgia" w:hAnsi="Times New Roman" w:cs="Times New Roman"/>
          <w:color w:val="000000" w:themeColor="text1"/>
        </w:rPr>
      </w:pPr>
    </w:p>
    <w:p w14:paraId="55AB1077" w14:textId="77777777" w:rsidR="008B0423" w:rsidRDefault="008B0423" w:rsidP="000C01DC">
      <w:pPr>
        <w:rPr>
          <w:rFonts w:ascii="Times New Roman" w:eastAsia="Georgia" w:hAnsi="Times New Roman" w:cs="Times New Roman"/>
          <w:color w:val="000000" w:themeColor="text1"/>
        </w:rPr>
      </w:pPr>
    </w:p>
    <w:p w14:paraId="1EA38D02" w14:textId="77777777" w:rsidR="008B0423" w:rsidRDefault="008B0423" w:rsidP="000C01DC">
      <w:pPr>
        <w:rPr>
          <w:rFonts w:ascii="Times New Roman" w:eastAsia="Georgia" w:hAnsi="Times New Roman" w:cs="Times New Roman"/>
          <w:color w:val="000000" w:themeColor="text1"/>
        </w:rPr>
      </w:pPr>
    </w:p>
    <w:p w14:paraId="03654F29" w14:textId="77777777" w:rsidR="008B0423" w:rsidRDefault="008B0423" w:rsidP="000C01DC">
      <w:pPr>
        <w:rPr>
          <w:rFonts w:ascii="Times New Roman" w:eastAsia="Georgia" w:hAnsi="Times New Roman" w:cs="Times New Roman"/>
          <w:color w:val="000000" w:themeColor="text1"/>
        </w:rPr>
      </w:pPr>
    </w:p>
    <w:p w14:paraId="609A8BAB" w14:textId="77777777" w:rsidR="008B0423" w:rsidRDefault="008B0423" w:rsidP="000C01DC">
      <w:pPr>
        <w:rPr>
          <w:rFonts w:ascii="Times New Roman" w:eastAsia="Georgia" w:hAnsi="Times New Roman" w:cs="Times New Roman"/>
          <w:color w:val="000000" w:themeColor="text1"/>
        </w:rPr>
      </w:pPr>
    </w:p>
    <w:p w14:paraId="23ED0CAB" w14:textId="77777777" w:rsidR="008B0423" w:rsidRDefault="008B0423" w:rsidP="000C01DC">
      <w:pPr>
        <w:rPr>
          <w:rFonts w:ascii="Times New Roman" w:eastAsia="Georgia" w:hAnsi="Times New Roman" w:cs="Times New Roman"/>
          <w:color w:val="000000" w:themeColor="text1"/>
        </w:rPr>
      </w:pPr>
    </w:p>
    <w:p w14:paraId="580BC506" w14:textId="77777777" w:rsidR="008B0423" w:rsidRDefault="008B0423" w:rsidP="000C01DC">
      <w:pPr>
        <w:rPr>
          <w:rFonts w:ascii="Times New Roman" w:eastAsia="Georgia" w:hAnsi="Times New Roman" w:cs="Times New Roman"/>
          <w:color w:val="000000" w:themeColor="text1"/>
        </w:rPr>
      </w:pPr>
    </w:p>
    <w:p w14:paraId="56926D44" w14:textId="77777777" w:rsidR="008B0423" w:rsidRDefault="008B0423" w:rsidP="000C01DC">
      <w:pPr>
        <w:rPr>
          <w:rFonts w:ascii="Times New Roman" w:eastAsia="Georgia" w:hAnsi="Times New Roman" w:cs="Times New Roman"/>
          <w:color w:val="000000" w:themeColor="text1"/>
        </w:rPr>
      </w:pPr>
    </w:p>
    <w:p w14:paraId="4A76ADBB" w14:textId="77777777" w:rsidR="008B0423" w:rsidRDefault="008B0423" w:rsidP="000C01DC">
      <w:pPr>
        <w:rPr>
          <w:rFonts w:ascii="Times New Roman" w:eastAsia="Georgia" w:hAnsi="Times New Roman" w:cs="Times New Roman"/>
          <w:color w:val="000000" w:themeColor="text1"/>
        </w:rPr>
      </w:pPr>
    </w:p>
    <w:p w14:paraId="45F3CB94" w14:textId="77777777" w:rsidR="008B0423" w:rsidRDefault="008B0423" w:rsidP="000C01DC">
      <w:pPr>
        <w:rPr>
          <w:rFonts w:ascii="Times New Roman" w:eastAsia="Georgia" w:hAnsi="Times New Roman" w:cs="Times New Roman"/>
          <w:color w:val="000000" w:themeColor="text1"/>
        </w:rPr>
      </w:pPr>
    </w:p>
    <w:p w14:paraId="34D5D524" w14:textId="77777777" w:rsidR="008B0423" w:rsidRDefault="008B0423" w:rsidP="000C01DC">
      <w:pPr>
        <w:rPr>
          <w:rFonts w:ascii="Times New Roman" w:eastAsia="Georgia" w:hAnsi="Times New Roman" w:cs="Times New Roman"/>
          <w:color w:val="000000" w:themeColor="text1"/>
        </w:rPr>
      </w:pPr>
    </w:p>
    <w:p w14:paraId="3914588A" w14:textId="77777777" w:rsidR="00072468" w:rsidRDefault="00072468" w:rsidP="00F61C7D">
      <w:pPr>
        <w:rPr>
          <w:rFonts w:ascii="Times New Roman" w:eastAsia="Georgia" w:hAnsi="Times New Roman" w:cs="Times New Roman"/>
          <w:color w:val="000000" w:themeColor="text1"/>
        </w:rPr>
      </w:pPr>
    </w:p>
    <w:p w14:paraId="2E1F932A" w14:textId="77777777" w:rsidR="00217C6C" w:rsidRDefault="00217C6C" w:rsidP="00F61C7D">
      <w:pPr>
        <w:rPr>
          <w:rFonts w:ascii="Times New Roman" w:eastAsia="Georgia" w:hAnsi="Times New Roman" w:cs="Times New Roman"/>
          <w:b/>
          <w:color w:val="000000" w:themeColor="text1"/>
        </w:rPr>
      </w:pPr>
    </w:p>
    <w:p w14:paraId="0C5D7685" w14:textId="77777777" w:rsidR="00217C6C" w:rsidRDefault="00217C6C" w:rsidP="00F61C7D">
      <w:pPr>
        <w:rPr>
          <w:rFonts w:ascii="Times New Roman" w:eastAsia="Georgia" w:hAnsi="Times New Roman" w:cs="Times New Roman"/>
          <w:b/>
          <w:color w:val="000000" w:themeColor="text1"/>
        </w:rPr>
      </w:pPr>
    </w:p>
    <w:p w14:paraId="789891FF" w14:textId="77777777" w:rsidR="00217C6C" w:rsidRDefault="00217C6C" w:rsidP="00F61C7D">
      <w:pPr>
        <w:rPr>
          <w:rFonts w:ascii="Times New Roman" w:eastAsia="Georgia" w:hAnsi="Times New Roman" w:cs="Times New Roman"/>
          <w:b/>
          <w:color w:val="000000" w:themeColor="text1"/>
        </w:rPr>
      </w:pPr>
    </w:p>
    <w:p w14:paraId="1025E0FF" w14:textId="77777777" w:rsidR="00217C6C" w:rsidRDefault="00217C6C" w:rsidP="00F61C7D">
      <w:pPr>
        <w:rPr>
          <w:rFonts w:ascii="Times New Roman" w:eastAsia="Georgia" w:hAnsi="Times New Roman" w:cs="Times New Roman"/>
          <w:b/>
          <w:color w:val="000000" w:themeColor="text1"/>
        </w:rPr>
      </w:pPr>
    </w:p>
    <w:p w14:paraId="183545C5" w14:textId="77777777" w:rsidR="00217C6C" w:rsidRDefault="00217C6C" w:rsidP="00F61C7D">
      <w:pPr>
        <w:rPr>
          <w:rFonts w:ascii="Times New Roman" w:eastAsia="Georgia" w:hAnsi="Times New Roman" w:cs="Times New Roman"/>
          <w:b/>
          <w:color w:val="000000" w:themeColor="text1"/>
        </w:rPr>
      </w:pPr>
    </w:p>
    <w:p w14:paraId="4EC253B5" w14:textId="77777777" w:rsidR="00217C6C" w:rsidRDefault="00217C6C" w:rsidP="00F61C7D">
      <w:pPr>
        <w:rPr>
          <w:rFonts w:ascii="Times New Roman" w:eastAsia="Georgia" w:hAnsi="Times New Roman" w:cs="Times New Roman"/>
          <w:b/>
          <w:color w:val="000000" w:themeColor="text1"/>
        </w:rPr>
      </w:pPr>
    </w:p>
    <w:p w14:paraId="101228FD" w14:textId="77777777" w:rsidR="00217C6C" w:rsidRDefault="00217C6C" w:rsidP="00AD483D">
      <w:pPr>
        <w:jc w:val="center"/>
        <w:rPr>
          <w:rFonts w:ascii="Times New Roman" w:eastAsia="Georgia" w:hAnsi="Times New Roman" w:cs="Times New Roman"/>
          <w:b/>
          <w:color w:val="000000" w:themeColor="text1"/>
        </w:rPr>
      </w:pPr>
    </w:p>
    <w:p w14:paraId="23BB2A68" w14:textId="77777777" w:rsidR="00217C6C" w:rsidRDefault="00217C6C" w:rsidP="00AD483D">
      <w:pPr>
        <w:jc w:val="center"/>
        <w:rPr>
          <w:rFonts w:ascii="Times New Roman" w:eastAsia="Georgia" w:hAnsi="Times New Roman" w:cs="Times New Roman"/>
          <w:b/>
          <w:color w:val="000000" w:themeColor="text1"/>
        </w:rPr>
      </w:pPr>
    </w:p>
    <w:p w14:paraId="442CA712" w14:textId="22A6EC4A" w:rsidR="003D222A" w:rsidRPr="003B6C03" w:rsidRDefault="001D3DB5" w:rsidP="00AD483D">
      <w:pPr>
        <w:jc w:val="center"/>
        <w:rPr>
          <w:rFonts w:ascii="Times New Roman" w:eastAsia="Georgia" w:hAnsi="Times New Roman" w:cs="Times New Roman"/>
          <w:b/>
          <w:color w:val="000000" w:themeColor="text1"/>
          <w:sz w:val="20"/>
          <w:szCs w:val="20"/>
        </w:rPr>
      </w:pPr>
      <w:r w:rsidRPr="003B6C03">
        <w:rPr>
          <w:rFonts w:ascii="Times New Roman" w:eastAsia="Times New Roman" w:hAnsi="Times New Roman" w:cs="Times New Roman"/>
          <w:b/>
          <w:color w:val="212121"/>
          <w:sz w:val="20"/>
          <w:szCs w:val="20"/>
        </w:rPr>
        <w:t xml:space="preserve">Figure 4: </w:t>
      </w:r>
      <w:r w:rsidR="00AD483D" w:rsidRPr="003B6C03">
        <w:rPr>
          <w:rFonts w:ascii="Times New Roman" w:eastAsia="Times New Roman" w:hAnsi="Times New Roman" w:cs="Times New Roman"/>
          <w:b/>
          <w:color w:val="212121"/>
          <w:sz w:val="20"/>
          <w:szCs w:val="20"/>
        </w:rPr>
        <w:t xml:space="preserve">Geocentric Celestial Spheres, Peter Apian’s </w:t>
      </w:r>
      <w:r w:rsidR="00AD483D" w:rsidRPr="003B6C03">
        <w:rPr>
          <w:rFonts w:ascii="Times New Roman" w:eastAsia="Times New Roman" w:hAnsi="Times New Roman" w:cs="Times New Roman"/>
          <w:b/>
          <w:i/>
          <w:color w:val="212121"/>
          <w:sz w:val="20"/>
          <w:szCs w:val="20"/>
        </w:rPr>
        <w:t>Cosmographia</w:t>
      </w:r>
      <w:r w:rsidR="00AD483D" w:rsidRPr="003B6C03">
        <w:rPr>
          <w:rFonts w:ascii="Times New Roman" w:eastAsia="Times New Roman" w:hAnsi="Times New Roman" w:cs="Times New Roman"/>
          <w:b/>
          <w:color w:val="212121"/>
          <w:sz w:val="20"/>
          <w:szCs w:val="20"/>
        </w:rPr>
        <w:t xml:space="preserve"> (Antwerp, 1539); image courtesy Wikipedia, “Celestial spheres”</w:t>
      </w:r>
    </w:p>
    <w:p w14:paraId="001243AC" w14:textId="77777777" w:rsidR="003D222A" w:rsidRDefault="003D222A" w:rsidP="00F61C7D">
      <w:pPr>
        <w:rPr>
          <w:rFonts w:ascii="Times New Roman" w:eastAsia="Georgia" w:hAnsi="Times New Roman" w:cs="Times New Roman"/>
          <w:b/>
          <w:color w:val="000000" w:themeColor="text1"/>
        </w:rPr>
      </w:pPr>
    </w:p>
    <w:p w14:paraId="57BAC0B3" w14:textId="77777777" w:rsidR="003D222A" w:rsidRDefault="003D222A" w:rsidP="00F61C7D">
      <w:pPr>
        <w:rPr>
          <w:rFonts w:ascii="Times New Roman" w:eastAsia="Georgia" w:hAnsi="Times New Roman" w:cs="Times New Roman"/>
          <w:b/>
          <w:color w:val="000000" w:themeColor="text1"/>
        </w:rPr>
      </w:pPr>
    </w:p>
    <w:p w14:paraId="3BCF0E6F" w14:textId="435F2D53" w:rsidR="001D0A27" w:rsidRPr="008B0423" w:rsidRDefault="001D0A27" w:rsidP="00F61C7D">
      <w:pPr>
        <w:rPr>
          <w:rFonts w:ascii="Times New Roman" w:eastAsia="Georgia" w:hAnsi="Times New Roman" w:cs="Times New Roman"/>
          <w:color w:val="000000" w:themeColor="text1"/>
        </w:rPr>
      </w:pPr>
      <w:r w:rsidRPr="001D0A27">
        <w:rPr>
          <w:rFonts w:ascii="Times New Roman" w:eastAsia="Georgia" w:hAnsi="Times New Roman" w:cs="Times New Roman"/>
          <w:b/>
          <w:color w:val="000000" w:themeColor="text1"/>
        </w:rPr>
        <w:lastRenderedPageBreak/>
        <w:t>Part V –</w:t>
      </w:r>
      <w:r w:rsidR="00BD04F5">
        <w:rPr>
          <w:rFonts w:ascii="Times New Roman" w:eastAsia="Georgia" w:hAnsi="Times New Roman" w:cs="Times New Roman"/>
          <w:b/>
          <w:color w:val="000000" w:themeColor="text1"/>
        </w:rPr>
        <w:t xml:space="preserve"> Bohr and </w:t>
      </w:r>
      <w:r w:rsidRPr="001D0A27">
        <w:rPr>
          <w:rFonts w:ascii="Times New Roman" w:eastAsia="Georgia" w:hAnsi="Times New Roman" w:cs="Times New Roman"/>
          <w:b/>
          <w:color w:val="000000" w:themeColor="text1"/>
        </w:rPr>
        <w:t>Cu</w:t>
      </w:r>
      <w:r w:rsidR="00BD04F5">
        <w:rPr>
          <w:rFonts w:ascii="Times New Roman" w:eastAsia="Georgia" w:hAnsi="Times New Roman" w:cs="Times New Roman"/>
          <w:b/>
          <w:color w:val="000000" w:themeColor="text1"/>
        </w:rPr>
        <w:t xml:space="preserve">rie </w:t>
      </w:r>
      <w:r w:rsidR="00E64388">
        <w:rPr>
          <w:rFonts w:ascii="Times New Roman" w:eastAsia="Georgia" w:hAnsi="Times New Roman" w:cs="Times New Roman"/>
          <w:b/>
          <w:color w:val="000000" w:themeColor="text1"/>
        </w:rPr>
        <w:t>Enter</w:t>
      </w:r>
    </w:p>
    <w:p w14:paraId="18AC175B" w14:textId="77777777" w:rsidR="001D0A27" w:rsidRDefault="001D0A27" w:rsidP="00F61C7D">
      <w:pPr>
        <w:rPr>
          <w:rFonts w:ascii="Times New Roman" w:eastAsia="Georgia" w:hAnsi="Times New Roman" w:cs="Times New Roman"/>
          <w:color w:val="000000" w:themeColor="text1"/>
        </w:rPr>
      </w:pPr>
    </w:p>
    <w:p w14:paraId="291D45DC" w14:textId="269B75F1" w:rsidR="00F61C7D" w:rsidRDefault="00217C6C" w:rsidP="00F61C7D">
      <w:pPr>
        <w:rPr>
          <w:rFonts w:ascii="Times New Roman" w:eastAsia="Georgia" w:hAnsi="Times New Roman" w:cs="Times New Roman"/>
          <w:color w:val="000000" w:themeColor="text1"/>
        </w:rPr>
      </w:pPr>
      <w:r>
        <w:rPr>
          <w:rFonts w:ascii="Times New Roman" w:eastAsia="Georgia" w:hAnsi="Times New Roman" w:cs="Times New Roman"/>
          <w:i/>
          <w:color w:val="000000" w:themeColor="text1"/>
        </w:rPr>
        <w:t>Gloucester and Edmund</w:t>
      </w:r>
      <w:r w:rsidR="00F61C7D">
        <w:rPr>
          <w:rFonts w:ascii="Times New Roman" w:eastAsia="Georgia" w:hAnsi="Times New Roman" w:cs="Times New Roman"/>
          <w:i/>
          <w:color w:val="000000" w:themeColor="text1"/>
        </w:rPr>
        <w:t xml:space="preserve"> </w:t>
      </w:r>
      <w:r>
        <w:rPr>
          <w:rFonts w:ascii="Times New Roman" w:eastAsia="Georgia" w:hAnsi="Times New Roman" w:cs="Times New Roman"/>
          <w:i/>
          <w:color w:val="000000" w:themeColor="text1"/>
        </w:rPr>
        <w:t>are less surprised</w:t>
      </w:r>
      <w:r w:rsidR="00F61C7D">
        <w:rPr>
          <w:rFonts w:ascii="Times New Roman" w:eastAsia="Georgia" w:hAnsi="Times New Roman" w:cs="Times New Roman"/>
          <w:i/>
          <w:color w:val="000000" w:themeColor="text1"/>
        </w:rPr>
        <w:t xml:space="preserve"> whe</w:t>
      </w:r>
      <w:r w:rsidR="00DC29E1">
        <w:rPr>
          <w:rFonts w:ascii="Times New Roman" w:eastAsia="Georgia" w:hAnsi="Times New Roman" w:cs="Times New Roman"/>
          <w:i/>
          <w:color w:val="000000" w:themeColor="text1"/>
        </w:rPr>
        <w:t>n the storm</w:t>
      </w:r>
      <w:r w:rsidR="00F61C7D">
        <w:rPr>
          <w:rFonts w:ascii="Times New Roman" w:eastAsia="Georgia" w:hAnsi="Times New Roman" w:cs="Times New Roman"/>
          <w:i/>
          <w:color w:val="000000" w:themeColor="text1"/>
        </w:rPr>
        <w:t xml:space="preserve"> drops </w:t>
      </w:r>
      <w:r w:rsidR="001D0A27">
        <w:rPr>
          <w:rFonts w:ascii="Times New Roman" w:eastAsia="Georgia" w:hAnsi="Times New Roman" w:cs="Times New Roman"/>
          <w:i/>
          <w:color w:val="000000" w:themeColor="text1"/>
        </w:rPr>
        <w:t>two</w:t>
      </w:r>
      <w:r>
        <w:rPr>
          <w:rFonts w:ascii="Times New Roman" w:eastAsia="Georgia" w:hAnsi="Times New Roman" w:cs="Times New Roman"/>
          <w:i/>
          <w:color w:val="000000" w:themeColor="text1"/>
        </w:rPr>
        <w:t xml:space="preserve"> more</w:t>
      </w:r>
      <w:r w:rsidR="001D0A27">
        <w:rPr>
          <w:rFonts w:ascii="Times New Roman" w:eastAsia="Georgia" w:hAnsi="Times New Roman" w:cs="Times New Roman"/>
          <w:i/>
          <w:color w:val="000000" w:themeColor="text1"/>
        </w:rPr>
        <w:t xml:space="preserve"> individuals beside them. </w:t>
      </w:r>
    </w:p>
    <w:p w14:paraId="630DE4B5" w14:textId="77777777" w:rsidR="00F61C7D" w:rsidRDefault="00F61C7D" w:rsidP="00F61C7D">
      <w:pPr>
        <w:rPr>
          <w:rFonts w:ascii="Times New Roman" w:eastAsia="Georgia" w:hAnsi="Times New Roman" w:cs="Times New Roman"/>
          <w:color w:val="000000" w:themeColor="text1"/>
        </w:rPr>
      </w:pPr>
    </w:p>
    <w:p w14:paraId="2ABA127B" w14:textId="184926B8" w:rsidR="009122A4" w:rsidRDefault="00503F6B" w:rsidP="00F61C7D">
      <w:pPr>
        <w:rPr>
          <w:rFonts w:ascii="Times New Roman" w:eastAsia="Georgia" w:hAnsi="Times New Roman" w:cs="Times New Roman"/>
          <w:color w:val="000000" w:themeColor="text1"/>
        </w:rPr>
      </w:pPr>
      <w:r>
        <w:rPr>
          <w:rFonts w:ascii="Times New Roman" w:eastAsia="Georgia" w:hAnsi="Times New Roman" w:cs="Times New Roman"/>
          <w:b/>
          <w:color w:val="000000" w:themeColor="text1"/>
        </w:rPr>
        <w:t>Bohr</w:t>
      </w:r>
      <w:r w:rsidR="00F61C7D" w:rsidRPr="00471FA2">
        <w:rPr>
          <w:rFonts w:ascii="Times New Roman" w:eastAsia="Georgia" w:hAnsi="Times New Roman" w:cs="Times New Roman"/>
          <w:b/>
          <w:color w:val="000000" w:themeColor="text1"/>
        </w:rPr>
        <w:t>:</w:t>
      </w:r>
      <w:r w:rsidR="00F61C7D">
        <w:rPr>
          <w:rFonts w:ascii="Times New Roman" w:eastAsia="Georgia" w:hAnsi="Times New Roman" w:cs="Times New Roman"/>
          <w:b/>
          <w:color w:val="000000" w:themeColor="text1"/>
        </w:rPr>
        <w:t xml:space="preserve"> </w:t>
      </w:r>
      <w:r w:rsidR="00C274B8">
        <w:rPr>
          <w:rFonts w:ascii="Times New Roman" w:eastAsia="Georgia" w:hAnsi="Times New Roman" w:cs="Times New Roman"/>
          <w:color w:val="000000" w:themeColor="text1"/>
        </w:rPr>
        <w:t>Don’t let them dimin</w:t>
      </w:r>
      <w:r w:rsidR="007B073B">
        <w:rPr>
          <w:rFonts w:ascii="Times New Roman" w:eastAsia="Georgia" w:hAnsi="Times New Roman" w:cs="Times New Roman"/>
          <w:color w:val="000000" w:themeColor="text1"/>
        </w:rPr>
        <w:t>i</w:t>
      </w:r>
      <w:r w:rsidR="00C274B8">
        <w:rPr>
          <w:rFonts w:ascii="Times New Roman" w:eastAsia="Georgia" w:hAnsi="Times New Roman" w:cs="Times New Roman"/>
          <w:color w:val="000000" w:themeColor="text1"/>
        </w:rPr>
        <w:t xml:space="preserve">sh you, with your Nobel prizes and </w:t>
      </w:r>
      <w:r>
        <w:rPr>
          <w:rFonts w:ascii="Times New Roman" w:eastAsia="Georgia" w:hAnsi="Times New Roman" w:cs="Times New Roman"/>
          <w:color w:val="000000" w:themeColor="text1"/>
        </w:rPr>
        <w:t xml:space="preserve">university degrees. Hey, where are we? </w:t>
      </w:r>
    </w:p>
    <w:p w14:paraId="73B2AECC" w14:textId="77777777" w:rsidR="009122A4" w:rsidRDefault="009122A4" w:rsidP="00F61C7D">
      <w:pPr>
        <w:rPr>
          <w:rFonts w:ascii="Times New Roman" w:eastAsia="Georgia" w:hAnsi="Times New Roman" w:cs="Times New Roman"/>
          <w:color w:val="000000" w:themeColor="text1"/>
        </w:rPr>
      </w:pPr>
    </w:p>
    <w:p w14:paraId="28E8BCC6" w14:textId="6F2B7566" w:rsidR="009122A4" w:rsidRDefault="0063722F" w:rsidP="00F61C7D">
      <w:pPr>
        <w:rPr>
          <w:rFonts w:ascii="Times New Roman" w:eastAsia="Georgia" w:hAnsi="Times New Roman" w:cs="Times New Roman"/>
          <w:color w:val="000000" w:themeColor="text1"/>
        </w:rPr>
      </w:pPr>
      <w:r>
        <w:rPr>
          <w:rFonts w:ascii="Times New Roman" w:eastAsia="Georgia" w:hAnsi="Times New Roman" w:cs="Times New Roman"/>
          <w:b/>
          <w:color w:val="000000" w:themeColor="text1"/>
        </w:rPr>
        <w:t>Edmund</w:t>
      </w:r>
      <w:r w:rsidR="009122A4" w:rsidRPr="00037151">
        <w:rPr>
          <w:rFonts w:ascii="Times New Roman" w:eastAsia="Georgia" w:hAnsi="Times New Roman" w:cs="Times New Roman"/>
          <w:b/>
          <w:color w:val="000000" w:themeColor="text1"/>
        </w:rPr>
        <w:t>:</w:t>
      </w:r>
      <w:r w:rsidR="009122A4">
        <w:rPr>
          <w:rFonts w:ascii="Times New Roman" w:eastAsia="Georgia" w:hAnsi="Times New Roman" w:cs="Times New Roman"/>
          <w:color w:val="000000" w:themeColor="text1"/>
        </w:rPr>
        <w:t xml:space="preserve"> </w:t>
      </w:r>
      <w:r w:rsidR="00D82A73">
        <w:rPr>
          <w:rFonts w:ascii="Times New Roman" w:eastAsia="Georgia" w:hAnsi="Times New Roman" w:cs="Times New Roman"/>
          <w:color w:val="000000" w:themeColor="text1"/>
        </w:rPr>
        <w:t xml:space="preserve">England, sir and madam. </w:t>
      </w:r>
      <w:r>
        <w:rPr>
          <w:rFonts w:ascii="Times New Roman" w:eastAsia="Georgia" w:hAnsi="Times New Roman" w:cs="Times New Roman"/>
          <w:color w:val="000000" w:themeColor="text1"/>
        </w:rPr>
        <w:t xml:space="preserve">I am Edmund, and </w:t>
      </w:r>
      <w:r w:rsidR="007831C3">
        <w:rPr>
          <w:rFonts w:ascii="Times New Roman" w:eastAsia="Georgia" w:hAnsi="Times New Roman" w:cs="Times New Roman"/>
          <w:color w:val="000000" w:themeColor="text1"/>
        </w:rPr>
        <w:t xml:space="preserve">this is the Earl of Gloucester. </w:t>
      </w:r>
      <w:r>
        <w:rPr>
          <w:rFonts w:ascii="Times New Roman" w:eastAsia="Georgia" w:hAnsi="Times New Roman" w:cs="Times New Roman"/>
          <w:color w:val="000000" w:themeColor="text1"/>
        </w:rPr>
        <w:t xml:space="preserve"> </w:t>
      </w:r>
    </w:p>
    <w:p w14:paraId="54B1CB3A" w14:textId="77777777" w:rsidR="009122A4" w:rsidRDefault="009122A4" w:rsidP="00F61C7D">
      <w:pPr>
        <w:rPr>
          <w:rFonts w:ascii="Times New Roman" w:eastAsia="Georgia" w:hAnsi="Times New Roman" w:cs="Times New Roman"/>
          <w:color w:val="000000" w:themeColor="text1"/>
        </w:rPr>
      </w:pPr>
    </w:p>
    <w:p w14:paraId="6D6BEE4A" w14:textId="1D8715C5" w:rsidR="00F61C7D" w:rsidRDefault="009122A4" w:rsidP="00F61C7D">
      <w:pPr>
        <w:rPr>
          <w:rFonts w:ascii="Times New Roman" w:eastAsia="Georgia" w:hAnsi="Times New Roman" w:cs="Times New Roman"/>
          <w:color w:val="000000" w:themeColor="text1"/>
        </w:rPr>
      </w:pPr>
      <w:r w:rsidRPr="009122A4">
        <w:rPr>
          <w:rFonts w:ascii="Times New Roman" w:eastAsia="Georgia" w:hAnsi="Times New Roman" w:cs="Times New Roman"/>
          <w:b/>
          <w:color w:val="000000" w:themeColor="text1"/>
        </w:rPr>
        <w:t>Curie:</w:t>
      </w:r>
      <w:r>
        <w:rPr>
          <w:rFonts w:ascii="Times New Roman" w:eastAsia="Georgia" w:hAnsi="Times New Roman" w:cs="Times New Roman"/>
          <w:color w:val="000000" w:themeColor="text1"/>
        </w:rPr>
        <w:t xml:space="preserve"> Marie Curie, and my colleague, Niels Bohr. </w:t>
      </w:r>
      <w:r w:rsidR="00D82A73">
        <w:rPr>
          <w:rFonts w:ascii="Times New Roman" w:eastAsia="Georgia" w:hAnsi="Times New Roman" w:cs="Times New Roman"/>
          <w:color w:val="000000" w:themeColor="text1"/>
        </w:rPr>
        <w:t>W</w:t>
      </w:r>
      <w:r w:rsidR="00037151">
        <w:rPr>
          <w:rFonts w:ascii="Times New Roman" w:eastAsia="Georgia" w:hAnsi="Times New Roman" w:cs="Times New Roman"/>
          <w:color w:val="000000" w:themeColor="text1"/>
        </w:rPr>
        <w:t>e were just at the Solvay Conference</w:t>
      </w:r>
      <w:r w:rsidR="00F61C7D">
        <w:rPr>
          <w:rFonts w:ascii="Times New Roman" w:eastAsia="Georgia" w:hAnsi="Times New Roman" w:cs="Times New Roman"/>
          <w:color w:val="000000" w:themeColor="text1"/>
        </w:rPr>
        <w:t xml:space="preserve">, discussing </w:t>
      </w:r>
      <w:r w:rsidR="00F97808">
        <w:rPr>
          <w:rFonts w:ascii="Times New Roman" w:eastAsia="Georgia" w:hAnsi="Times New Roman" w:cs="Times New Roman"/>
          <w:color w:val="000000" w:themeColor="text1"/>
        </w:rPr>
        <w:t>quanta and atoms</w:t>
      </w:r>
      <w:r w:rsidR="00037151">
        <w:rPr>
          <w:rFonts w:ascii="Times New Roman" w:eastAsia="Georgia" w:hAnsi="Times New Roman" w:cs="Times New Roman"/>
          <w:color w:val="000000" w:themeColor="text1"/>
        </w:rPr>
        <w:t xml:space="preserve">. Quite a storm to have dropped us so far away! </w:t>
      </w:r>
    </w:p>
    <w:p w14:paraId="60A19001" w14:textId="77777777" w:rsidR="00F61C7D" w:rsidRDefault="00F61C7D" w:rsidP="00F61C7D">
      <w:pPr>
        <w:rPr>
          <w:rFonts w:ascii="Times New Roman" w:eastAsia="Georgia" w:hAnsi="Times New Roman" w:cs="Times New Roman"/>
          <w:color w:val="000000" w:themeColor="text1"/>
        </w:rPr>
      </w:pPr>
    </w:p>
    <w:p w14:paraId="6D7C53D3" w14:textId="55D92DB5" w:rsidR="00520820" w:rsidRDefault="00520820" w:rsidP="00F61C7D">
      <w:pPr>
        <w:rPr>
          <w:rFonts w:ascii="Times New Roman" w:eastAsia="Georgia" w:hAnsi="Times New Roman" w:cs="Times New Roman"/>
          <w:color w:val="000000" w:themeColor="text1"/>
        </w:rPr>
      </w:pPr>
      <w:r>
        <w:rPr>
          <w:rFonts w:ascii="Times New Roman" w:eastAsia="Georgia" w:hAnsi="Times New Roman" w:cs="Times New Roman"/>
          <w:b/>
          <w:color w:val="000000" w:themeColor="text1"/>
        </w:rPr>
        <w:t>Gloucester</w:t>
      </w:r>
      <w:r w:rsidR="006A485B">
        <w:rPr>
          <w:rFonts w:ascii="Times New Roman" w:eastAsia="Georgia" w:hAnsi="Times New Roman" w:cs="Times New Roman"/>
          <w:color w:val="000000" w:themeColor="text1"/>
        </w:rPr>
        <w:t xml:space="preserve"> (cautiously)</w:t>
      </w:r>
      <w:r>
        <w:rPr>
          <w:rFonts w:ascii="Times New Roman" w:eastAsia="Georgia" w:hAnsi="Times New Roman" w:cs="Times New Roman"/>
          <w:b/>
          <w:color w:val="000000" w:themeColor="text1"/>
        </w:rPr>
        <w:t xml:space="preserve">: </w:t>
      </w:r>
      <w:r w:rsidR="00D82A73">
        <w:rPr>
          <w:rFonts w:ascii="Times New Roman" w:eastAsia="Georgia" w:hAnsi="Times New Roman" w:cs="Times New Roman"/>
          <w:color w:val="000000" w:themeColor="text1"/>
        </w:rPr>
        <w:t>Indeed</w:t>
      </w:r>
      <w:r w:rsidR="006A485B">
        <w:rPr>
          <w:rFonts w:ascii="Times New Roman" w:eastAsia="Georgia" w:hAnsi="Times New Roman" w:cs="Times New Roman"/>
          <w:color w:val="000000" w:themeColor="text1"/>
        </w:rPr>
        <w:t xml:space="preserve"> madam. H</w:t>
      </w:r>
      <w:r>
        <w:rPr>
          <w:rFonts w:ascii="Times New Roman" w:eastAsia="Georgia" w:hAnsi="Times New Roman" w:cs="Times New Roman"/>
          <w:color w:val="000000" w:themeColor="text1"/>
        </w:rPr>
        <w:t xml:space="preserve">ow . </w:t>
      </w:r>
      <w:r w:rsidR="007831C3">
        <w:rPr>
          <w:rFonts w:ascii="Times New Roman" w:eastAsia="Georgia" w:hAnsi="Times New Roman" w:cs="Times New Roman"/>
          <w:color w:val="000000" w:themeColor="text1"/>
        </w:rPr>
        <w:t xml:space="preserve">. . </w:t>
      </w:r>
      <w:r w:rsidR="006A485B">
        <w:rPr>
          <w:rFonts w:ascii="Times New Roman" w:eastAsia="Georgia" w:hAnsi="Times New Roman" w:cs="Times New Roman"/>
          <w:color w:val="000000" w:themeColor="text1"/>
        </w:rPr>
        <w:t>surprising, to meet such a university educated woman</w:t>
      </w:r>
      <w:r>
        <w:rPr>
          <w:rFonts w:ascii="Times New Roman" w:eastAsia="Georgia" w:hAnsi="Times New Roman" w:cs="Times New Roman"/>
          <w:color w:val="000000" w:themeColor="text1"/>
        </w:rPr>
        <w:t xml:space="preserve">! </w:t>
      </w:r>
      <w:r w:rsidR="00EC1F2B">
        <w:rPr>
          <w:rFonts w:ascii="Times New Roman" w:eastAsia="Georgia" w:hAnsi="Times New Roman" w:cs="Times New Roman"/>
          <w:color w:val="000000" w:themeColor="text1"/>
        </w:rPr>
        <w:t xml:space="preserve">You say you were speaking of the atom? </w:t>
      </w:r>
    </w:p>
    <w:p w14:paraId="1281E2A3" w14:textId="77777777" w:rsidR="00F97808" w:rsidRDefault="00F97808" w:rsidP="00F61C7D">
      <w:pPr>
        <w:rPr>
          <w:rFonts w:ascii="Times New Roman" w:eastAsia="Georgia" w:hAnsi="Times New Roman" w:cs="Times New Roman"/>
          <w:color w:val="000000" w:themeColor="text1"/>
        </w:rPr>
      </w:pPr>
    </w:p>
    <w:p w14:paraId="74EF7EDC" w14:textId="29A5E531" w:rsidR="00F97808" w:rsidRDefault="00F97808" w:rsidP="00F61C7D">
      <w:pPr>
        <w:rPr>
          <w:rFonts w:ascii="Times New Roman" w:eastAsia="Georgia" w:hAnsi="Times New Roman" w:cs="Times New Roman"/>
          <w:color w:val="000000" w:themeColor="text1"/>
        </w:rPr>
      </w:pPr>
      <w:r w:rsidRPr="00F97808">
        <w:rPr>
          <w:rFonts w:ascii="Times New Roman" w:eastAsia="Georgia" w:hAnsi="Times New Roman" w:cs="Times New Roman"/>
          <w:b/>
          <w:color w:val="000000" w:themeColor="text1"/>
        </w:rPr>
        <w:t>Bohr:</w:t>
      </w:r>
      <w:r>
        <w:rPr>
          <w:rFonts w:ascii="Times New Roman" w:eastAsia="Georgia" w:hAnsi="Times New Roman" w:cs="Times New Roman"/>
          <w:b/>
          <w:color w:val="000000" w:themeColor="text1"/>
        </w:rPr>
        <w:t xml:space="preserve"> </w:t>
      </w:r>
      <w:r w:rsidR="00EC1F2B">
        <w:rPr>
          <w:rFonts w:ascii="Times New Roman" w:eastAsia="Georgia" w:hAnsi="Times New Roman" w:cs="Times New Roman"/>
          <w:color w:val="000000" w:themeColor="text1"/>
        </w:rPr>
        <w:t>Yes! I have spent my life describing the structure of the atom, down to electrons and protons, and my colleague here explores their decay.</w:t>
      </w:r>
    </w:p>
    <w:p w14:paraId="6D713CB8" w14:textId="77777777" w:rsidR="00F97808" w:rsidRDefault="00F97808" w:rsidP="00F61C7D">
      <w:pPr>
        <w:rPr>
          <w:rFonts w:ascii="Times New Roman" w:eastAsia="Georgia" w:hAnsi="Times New Roman" w:cs="Times New Roman"/>
          <w:color w:val="000000" w:themeColor="text1"/>
        </w:rPr>
      </w:pPr>
    </w:p>
    <w:p w14:paraId="1BE0409D" w14:textId="00FD9E00" w:rsidR="00F97808" w:rsidRDefault="00F97808" w:rsidP="00F61C7D">
      <w:pPr>
        <w:rPr>
          <w:rFonts w:ascii="Times New Roman" w:eastAsia="Georgia" w:hAnsi="Times New Roman" w:cs="Times New Roman"/>
          <w:color w:val="000000" w:themeColor="text1"/>
        </w:rPr>
      </w:pPr>
      <w:r w:rsidRPr="00F97808">
        <w:rPr>
          <w:rFonts w:ascii="Times New Roman" w:eastAsia="Georgia" w:hAnsi="Times New Roman" w:cs="Times New Roman"/>
          <w:b/>
          <w:color w:val="000000" w:themeColor="text1"/>
        </w:rPr>
        <w:t>Gloucester:</w:t>
      </w:r>
      <w:r>
        <w:rPr>
          <w:rFonts w:ascii="Times New Roman" w:eastAsia="Georgia" w:hAnsi="Times New Roman" w:cs="Times New Roman"/>
          <w:b/>
          <w:color w:val="000000" w:themeColor="text1"/>
        </w:rPr>
        <w:t xml:space="preserve"> </w:t>
      </w:r>
      <w:r w:rsidR="006A485B">
        <w:rPr>
          <w:rFonts w:ascii="Times New Roman" w:eastAsia="Georgia" w:hAnsi="Times New Roman" w:cs="Times New Roman"/>
          <w:color w:val="000000" w:themeColor="text1"/>
        </w:rPr>
        <w:t xml:space="preserve">Oh. You speak of </w:t>
      </w:r>
      <w:r w:rsidR="007D515C">
        <w:rPr>
          <w:rFonts w:ascii="Times New Roman" w:eastAsia="Georgia" w:hAnsi="Times New Roman" w:cs="Times New Roman"/>
          <w:color w:val="000000" w:themeColor="text1"/>
        </w:rPr>
        <w:t>L</w:t>
      </w:r>
      <w:r w:rsidR="006A485B">
        <w:rPr>
          <w:rFonts w:ascii="Times New Roman" w:eastAsia="Georgia" w:hAnsi="Times New Roman" w:cs="Times New Roman"/>
          <w:color w:val="000000" w:themeColor="text1"/>
        </w:rPr>
        <w:t>ucretius and Democritus, and their</w:t>
      </w:r>
      <w:r w:rsidR="007D515C">
        <w:rPr>
          <w:rFonts w:ascii="Times New Roman" w:eastAsia="Georgia" w:hAnsi="Times New Roman" w:cs="Times New Roman"/>
          <w:color w:val="000000" w:themeColor="text1"/>
        </w:rPr>
        <w:t xml:space="preserve"> </w:t>
      </w:r>
      <w:r w:rsidR="006A485B">
        <w:rPr>
          <w:rFonts w:ascii="Times New Roman" w:eastAsia="Georgia" w:hAnsi="Times New Roman" w:cs="Times New Roman"/>
          <w:color w:val="000000" w:themeColor="text1"/>
        </w:rPr>
        <w:t xml:space="preserve">theories of </w:t>
      </w:r>
      <w:r w:rsidR="007D515C">
        <w:rPr>
          <w:rFonts w:ascii="Times New Roman" w:eastAsia="Georgia" w:hAnsi="Times New Roman" w:cs="Times New Roman"/>
          <w:color w:val="000000" w:themeColor="text1"/>
        </w:rPr>
        <w:t>atoms speed</w:t>
      </w:r>
      <w:r w:rsidR="006A485B">
        <w:rPr>
          <w:rFonts w:ascii="Times New Roman" w:eastAsia="Georgia" w:hAnsi="Times New Roman" w:cs="Times New Roman"/>
          <w:color w:val="000000" w:themeColor="text1"/>
        </w:rPr>
        <w:t>ing</w:t>
      </w:r>
      <w:r w:rsidR="007D515C">
        <w:rPr>
          <w:rFonts w:ascii="Times New Roman" w:eastAsia="Georgia" w:hAnsi="Times New Roman" w:cs="Times New Roman"/>
          <w:color w:val="000000" w:themeColor="text1"/>
        </w:rPr>
        <w:t xml:space="preserve"> constantly through the </w:t>
      </w:r>
      <w:r w:rsidR="006A485B">
        <w:rPr>
          <w:rFonts w:ascii="Times New Roman" w:eastAsia="Georgia" w:hAnsi="Times New Roman" w:cs="Times New Roman"/>
          <w:color w:val="000000" w:themeColor="text1"/>
        </w:rPr>
        <w:t>void</w:t>
      </w:r>
      <w:r w:rsidR="007D515C">
        <w:rPr>
          <w:rFonts w:ascii="Times New Roman" w:eastAsia="Georgia" w:hAnsi="Times New Roman" w:cs="Times New Roman"/>
          <w:color w:val="000000" w:themeColor="text1"/>
        </w:rPr>
        <w:t xml:space="preserve">. </w:t>
      </w:r>
    </w:p>
    <w:p w14:paraId="53F4629D" w14:textId="77777777" w:rsidR="00721079" w:rsidRDefault="00721079" w:rsidP="00F61C7D">
      <w:pPr>
        <w:rPr>
          <w:rFonts w:ascii="Times New Roman" w:eastAsia="Georgia" w:hAnsi="Times New Roman" w:cs="Times New Roman"/>
          <w:color w:val="000000" w:themeColor="text1"/>
        </w:rPr>
      </w:pPr>
    </w:p>
    <w:p w14:paraId="0CEA1BE2" w14:textId="24F7551A" w:rsidR="00C9353F" w:rsidRDefault="00C9353F" w:rsidP="00C9353F">
      <w:pPr>
        <w:rPr>
          <w:rFonts w:ascii="Times New Roman" w:eastAsia="Georgia" w:hAnsi="Times New Roman" w:cs="Times New Roman"/>
          <w:color w:val="000000" w:themeColor="text1"/>
        </w:rPr>
      </w:pPr>
      <w:r w:rsidRPr="00574143">
        <w:rPr>
          <w:rFonts w:ascii="Times New Roman" w:eastAsia="Georgia" w:hAnsi="Times New Roman" w:cs="Times New Roman"/>
          <w:b/>
          <w:color w:val="000000" w:themeColor="text1"/>
        </w:rPr>
        <w:t>Bohr:</w:t>
      </w:r>
      <w:r>
        <w:rPr>
          <w:rFonts w:ascii="Times New Roman" w:eastAsia="Georgia" w:hAnsi="Times New Roman" w:cs="Times New Roman"/>
          <w:b/>
          <w:color w:val="000000" w:themeColor="text1"/>
        </w:rPr>
        <w:t xml:space="preserve"> </w:t>
      </w:r>
      <w:r w:rsidR="006A485B">
        <w:rPr>
          <w:rFonts w:ascii="Times New Roman" w:eastAsia="Georgia" w:hAnsi="Times New Roman" w:cs="Times New Roman"/>
          <w:color w:val="000000" w:themeColor="text1"/>
        </w:rPr>
        <w:t>I suppose. Our evidence is from observation</w:t>
      </w:r>
      <w:r w:rsidR="00CD32B8">
        <w:rPr>
          <w:rFonts w:ascii="Times New Roman" w:eastAsia="Georgia" w:hAnsi="Times New Roman" w:cs="Times New Roman"/>
          <w:color w:val="000000" w:themeColor="text1"/>
        </w:rPr>
        <w:t xml:space="preserve"> </w:t>
      </w:r>
      <w:r w:rsidR="006A485B">
        <w:rPr>
          <w:rFonts w:ascii="Times New Roman" w:eastAsia="Georgia" w:hAnsi="Times New Roman" w:cs="Times New Roman"/>
          <w:color w:val="000000" w:themeColor="text1"/>
        </w:rPr>
        <w:t>though</w:t>
      </w:r>
      <w:r w:rsidR="008F2BD5">
        <w:rPr>
          <w:rFonts w:ascii="Times New Roman" w:eastAsia="Georgia" w:hAnsi="Times New Roman" w:cs="Times New Roman"/>
          <w:color w:val="000000" w:themeColor="text1"/>
        </w:rPr>
        <w:t xml:space="preserve">, and hypotheses and </w:t>
      </w:r>
      <w:r>
        <w:rPr>
          <w:rFonts w:ascii="Times New Roman" w:eastAsia="Georgia" w:hAnsi="Times New Roman" w:cs="Times New Roman"/>
          <w:color w:val="000000" w:themeColor="text1"/>
        </w:rPr>
        <w:t xml:space="preserve">experiment. </w:t>
      </w:r>
      <w:r w:rsidR="008F2BD5">
        <w:rPr>
          <w:rFonts w:ascii="Times New Roman" w:eastAsia="Georgia" w:hAnsi="Times New Roman" w:cs="Times New Roman"/>
          <w:color w:val="000000" w:themeColor="text1"/>
        </w:rPr>
        <w:t xml:space="preserve">We are discovering </w:t>
      </w:r>
      <w:r>
        <w:rPr>
          <w:rFonts w:ascii="Times New Roman" w:eastAsia="Georgia" w:hAnsi="Times New Roman" w:cs="Times New Roman"/>
          <w:color w:val="000000" w:themeColor="text1"/>
        </w:rPr>
        <w:t xml:space="preserve">the smallest level of things, </w:t>
      </w:r>
      <w:r w:rsidR="008F2BD5">
        <w:rPr>
          <w:rFonts w:ascii="Times New Roman" w:eastAsia="Georgia" w:hAnsi="Times New Roman" w:cs="Times New Roman"/>
          <w:color w:val="000000" w:themeColor="text1"/>
        </w:rPr>
        <w:t xml:space="preserve">where particles bounce and </w:t>
      </w:r>
      <w:r w:rsidR="00CD32B8">
        <w:rPr>
          <w:rFonts w:ascii="Times New Roman" w:eastAsia="Georgia" w:hAnsi="Times New Roman" w:cs="Times New Roman"/>
          <w:color w:val="000000" w:themeColor="text1"/>
        </w:rPr>
        <w:t xml:space="preserve">combine and burst all the time. </w:t>
      </w:r>
      <w:r w:rsidR="008F2BD5">
        <w:rPr>
          <w:rFonts w:ascii="Times New Roman" w:eastAsia="Georgia" w:hAnsi="Times New Roman" w:cs="Times New Roman"/>
          <w:color w:val="000000" w:themeColor="text1"/>
        </w:rPr>
        <w:t>It is difficult, though – that rascal Heisenberg just proved that</w:t>
      </w:r>
      <w:r>
        <w:rPr>
          <w:rFonts w:ascii="Times New Roman" w:eastAsia="Georgia" w:hAnsi="Times New Roman" w:cs="Times New Roman"/>
          <w:color w:val="000000" w:themeColor="text1"/>
        </w:rPr>
        <w:t xml:space="preserve"> </w:t>
      </w:r>
      <w:r w:rsidR="00D84933">
        <w:rPr>
          <w:rFonts w:ascii="Times New Roman" w:eastAsia="Georgia" w:hAnsi="Times New Roman" w:cs="Times New Roman"/>
          <w:color w:val="000000" w:themeColor="text1"/>
        </w:rPr>
        <w:t xml:space="preserve">even </w:t>
      </w:r>
      <w:r w:rsidR="000B1341">
        <w:rPr>
          <w:rFonts w:ascii="Times New Roman" w:eastAsia="Georgia" w:hAnsi="Times New Roman" w:cs="Times New Roman"/>
          <w:color w:val="000000" w:themeColor="text1"/>
        </w:rPr>
        <w:t>the location of molecules can be</w:t>
      </w:r>
      <w:r w:rsidR="0057799E">
        <w:rPr>
          <w:rFonts w:ascii="Times New Roman" w:eastAsia="Georgia" w:hAnsi="Times New Roman" w:cs="Times New Roman"/>
          <w:color w:val="000000" w:themeColor="text1"/>
        </w:rPr>
        <w:t xml:space="preserve"> </w:t>
      </w:r>
      <w:r w:rsidR="00D84933">
        <w:rPr>
          <w:rFonts w:ascii="Times New Roman" w:eastAsia="Georgia" w:hAnsi="Times New Roman" w:cs="Times New Roman"/>
          <w:color w:val="000000" w:themeColor="text1"/>
        </w:rPr>
        <w:t>elusive.</w:t>
      </w:r>
      <w:r>
        <w:rPr>
          <w:rFonts w:ascii="Times New Roman" w:eastAsia="Georgia" w:hAnsi="Times New Roman" w:cs="Times New Roman"/>
          <w:color w:val="000000" w:themeColor="text1"/>
        </w:rPr>
        <w:t xml:space="preserve"> </w:t>
      </w:r>
    </w:p>
    <w:p w14:paraId="4C523D02" w14:textId="77777777" w:rsidR="002C54BB" w:rsidRDefault="002C54BB" w:rsidP="00574143">
      <w:pPr>
        <w:rPr>
          <w:rFonts w:ascii="Times New Roman" w:eastAsia="Georgia" w:hAnsi="Times New Roman" w:cs="Times New Roman"/>
          <w:color w:val="000000" w:themeColor="text1"/>
        </w:rPr>
      </w:pPr>
    </w:p>
    <w:p w14:paraId="5631A1B0" w14:textId="79E77431" w:rsidR="000A1EB5" w:rsidRDefault="00080A32" w:rsidP="00574143">
      <w:pPr>
        <w:rPr>
          <w:rFonts w:ascii="Times New Roman" w:eastAsia="Georgia" w:hAnsi="Times New Roman" w:cs="Times New Roman"/>
          <w:color w:val="000000" w:themeColor="text1"/>
        </w:rPr>
      </w:pPr>
      <w:r w:rsidRPr="00080A32">
        <w:rPr>
          <w:rFonts w:ascii="Times New Roman" w:eastAsia="Georgia" w:hAnsi="Times New Roman" w:cs="Times New Roman"/>
          <w:b/>
          <w:color w:val="000000" w:themeColor="text1"/>
        </w:rPr>
        <w:t>Gloucester:</w:t>
      </w:r>
      <w:r>
        <w:rPr>
          <w:rFonts w:ascii="Times New Roman" w:eastAsia="Georgia" w:hAnsi="Times New Roman" w:cs="Times New Roman"/>
          <w:color w:val="000000" w:themeColor="text1"/>
        </w:rPr>
        <w:t xml:space="preserve"> </w:t>
      </w:r>
      <w:r w:rsidR="00841814">
        <w:rPr>
          <w:rFonts w:ascii="Times New Roman" w:eastAsia="Georgia" w:hAnsi="Times New Roman" w:cs="Times New Roman"/>
          <w:color w:val="000000" w:themeColor="text1"/>
        </w:rPr>
        <w:t xml:space="preserve">Some of what you say </w:t>
      </w:r>
      <w:r w:rsidR="0072023A">
        <w:rPr>
          <w:rFonts w:ascii="Times New Roman" w:eastAsia="Georgia" w:hAnsi="Times New Roman" w:cs="Times New Roman"/>
          <w:color w:val="000000" w:themeColor="text1"/>
        </w:rPr>
        <w:t>is blasphemous</w:t>
      </w:r>
      <w:r w:rsidR="0007607D">
        <w:rPr>
          <w:rFonts w:ascii="Times New Roman" w:eastAsia="Georgia" w:hAnsi="Times New Roman" w:cs="Times New Roman"/>
          <w:color w:val="000000" w:themeColor="text1"/>
        </w:rPr>
        <w:t>,</w:t>
      </w:r>
      <w:r w:rsidR="0072023A">
        <w:rPr>
          <w:rFonts w:ascii="Times New Roman" w:eastAsia="Georgia" w:hAnsi="Times New Roman" w:cs="Times New Roman"/>
          <w:color w:val="000000" w:themeColor="text1"/>
        </w:rPr>
        <w:t xml:space="preserve"> but some is intriguing</w:t>
      </w:r>
      <w:r w:rsidR="00D41663">
        <w:rPr>
          <w:rFonts w:ascii="Times New Roman" w:eastAsia="Georgia" w:hAnsi="Times New Roman" w:cs="Times New Roman"/>
          <w:color w:val="000000" w:themeColor="text1"/>
        </w:rPr>
        <w:t xml:space="preserve"> </w:t>
      </w:r>
      <w:r w:rsidR="000A1EB5">
        <w:rPr>
          <w:rFonts w:ascii="Times New Roman" w:eastAsia="Georgia" w:hAnsi="Times New Roman" w:cs="Times New Roman"/>
          <w:color w:val="000000" w:themeColor="text1"/>
        </w:rPr>
        <w:t>–</w:t>
      </w:r>
      <w:r w:rsidR="00D41663">
        <w:rPr>
          <w:rFonts w:ascii="Times New Roman" w:eastAsia="Georgia" w:hAnsi="Times New Roman" w:cs="Times New Roman"/>
          <w:color w:val="000000" w:themeColor="text1"/>
        </w:rPr>
        <w:t xml:space="preserve"> </w:t>
      </w:r>
      <w:r w:rsidR="005973B4">
        <w:rPr>
          <w:rFonts w:ascii="Times New Roman" w:eastAsia="Georgia" w:hAnsi="Times New Roman" w:cs="Times New Roman"/>
          <w:color w:val="000000" w:themeColor="text1"/>
        </w:rPr>
        <w:t xml:space="preserve">I think we share the truth that </w:t>
      </w:r>
      <w:r w:rsidR="000A1EB5">
        <w:rPr>
          <w:rFonts w:ascii="Times New Roman" w:eastAsia="Georgia" w:hAnsi="Times New Roman" w:cs="Times New Roman"/>
          <w:color w:val="000000" w:themeColor="text1"/>
        </w:rPr>
        <w:t xml:space="preserve">human knowledge is too </w:t>
      </w:r>
      <w:r w:rsidR="0007607D">
        <w:rPr>
          <w:rFonts w:ascii="Times New Roman" w:eastAsia="Georgia" w:hAnsi="Times New Roman" w:cs="Times New Roman"/>
          <w:color w:val="000000" w:themeColor="text1"/>
        </w:rPr>
        <w:t>limited to comprehend the entirety of the cosmos</w:t>
      </w:r>
      <w:r w:rsidR="005973B4">
        <w:rPr>
          <w:rFonts w:ascii="Times New Roman" w:eastAsia="Georgia" w:hAnsi="Times New Roman" w:cs="Times New Roman"/>
          <w:color w:val="000000" w:themeColor="text1"/>
        </w:rPr>
        <w:t xml:space="preserve">. </w:t>
      </w:r>
    </w:p>
    <w:p w14:paraId="3AD7406A" w14:textId="77777777" w:rsidR="000A1EB5" w:rsidRDefault="000A1EB5" w:rsidP="00574143">
      <w:pPr>
        <w:rPr>
          <w:rFonts w:ascii="Times New Roman" w:eastAsia="Georgia" w:hAnsi="Times New Roman" w:cs="Times New Roman"/>
          <w:color w:val="000000" w:themeColor="text1"/>
        </w:rPr>
      </w:pPr>
    </w:p>
    <w:p w14:paraId="6ECEF0CE" w14:textId="62D0721C" w:rsidR="000A1EB5" w:rsidRDefault="000A1EB5" w:rsidP="00574143">
      <w:pPr>
        <w:rPr>
          <w:rFonts w:ascii="Times New Roman" w:eastAsia="Georgia" w:hAnsi="Times New Roman" w:cs="Times New Roman"/>
          <w:color w:val="000000" w:themeColor="text1"/>
        </w:rPr>
      </w:pPr>
      <w:r w:rsidRPr="000A1EB5">
        <w:rPr>
          <w:rFonts w:ascii="Times New Roman" w:eastAsia="Georgia" w:hAnsi="Times New Roman" w:cs="Times New Roman"/>
          <w:b/>
          <w:color w:val="000000" w:themeColor="text1"/>
        </w:rPr>
        <w:t>Edmund:</w:t>
      </w:r>
      <w:r>
        <w:rPr>
          <w:rFonts w:ascii="Times New Roman" w:eastAsia="Georgia" w:hAnsi="Times New Roman" w:cs="Times New Roman"/>
          <w:color w:val="000000" w:themeColor="text1"/>
        </w:rPr>
        <w:t xml:space="preserve"> Finally, he realizes.</w:t>
      </w:r>
    </w:p>
    <w:p w14:paraId="53B1B097" w14:textId="77777777" w:rsidR="000A1EB5" w:rsidRDefault="000A1EB5" w:rsidP="00574143">
      <w:pPr>
        <w:rPr>
          <w:rFonts w:ascii="Times New Roman" w:eastAsia="Georgia" w:hAnsi="Times New Roman" w:cs="Times New Roman"/>
          <w:color w:val="000000" w:themeColor="text1"/>
        </w:rPr>
      </w:pPr>
    </w:p>
    <w:p w14:paraId="7DDADCBD" w14:textId="3557CC8B" w:rsidR="00080A32" w:rsidRDefault="000A1EB5" w:rsidP="00574143">
      <w:pPr>
        <w:rPr>
          <w:rFonts w:ascii="Times New Roman" w:eastAsia="Georgia" w:hAnsi="Times New Roman" w:cs="Times New Roman"/>
          <w:color w:val="000000" w:themeColor="text1"/>
        </w:rPr>
      </w:pPr>
      <w:r w:rsidRPr="000A1EB5">
        <w:rPr>
          <w:rFonts w:ascii="Times New Roman" w:eastAsia="Georgia" w:hAnsi="Times New Roman" w:cs="Times New Roman"/>
          <w:b/>
          <w:color w:val="000000" w:themeColor="text1"/>
        </w:rPr>
        <w:t>Gloucester:</w:t>
      </w:r>
      <w:r>
        <w:rPr>
          <w:rFonts w:ascii="Times New Roman" w:eastAsia="Georgia" w:hAnsi="Times New Roman" w:cs="Times New Roman"/>
          <w:color w:val="000000" w:themeColor="text1"/>
        </w:rPr>
        <w:t xml:space="preserve"> Yet </w:t>
      </w:r>
      <w:r w:rsidR="006C4DF7">
        <w:rPr>
          <w:rFonts w:ascii="Times New Roman" w:eastAsia="Georgia" w:hAnsi="Times New Roman" w:cs="Times New Roman"/>
          <w:color w:val="000000" w:themeColor="text1"/>
        </w:rPr>
        <w:t>if your marvelous inventions can see into the order and chaos</w:t>
      </w:r>
      <w:r>
        <w:rPr>
          <w:rFonts w:ascii="Times New Roman" w:eastAsia="Georgia" w:hAnsi="Times New Roman" w:cs="Times New Roman"/>
          <w:color w:val="000000" w:themeColor="text1"/>
        </w:rPr>
        <w:t xml:space="preserve">, surely </w:t>
      </w:r>
      <w:r w:rsidR="00080A32">
        <w:rPr>
          <w:rFonts w:ascii="Times New Roman" w:eastAsia="Georgia" w:hAnsi="Times New Roman" w:cs="Times New Roman"/>
          <w:color w:val="000000" w:themeColor="text1"/>
        </w:rPr>
        <w:t>you are interested in th</w:t>
      </w:r>
      <w:r>
        <w:rPr>
          <w:rFonts w:ascii="Times New Roman" w:eastAsia="Georgia" w:hAnsi="Times New Roman" w:cs="Times New Roman"/>
          <w:color w:val="000000" w:themeColor="text1"/>
        </w:rPr>
        <w:t>e Prime Mover, who gives atoms and planets their force</w:t>
      </w:r>
      <w:r w:rsidR="00080A32">
        <w:rPr>
          <w:rFonts w:ascii="Times New Roman" w:eastAsia="Georgia" w:hAnsi="Times New Roman" w:cs="Times New Roman"/>
          <w:color w:val="000000" w:themeColor="text1"/>
        </w:rPr>
        <w:t xml:space="preserve">? </w:t>
      </w:r>
      <w:r w:rsidR="009E624A">
        <w:rPr>
          <w:rFonts w:ascii="Times New Roman" w:eastAsia="Georgia" w:hAnsi="Times New Roman" w:cs="Times New Roman"/>
          <w:color w:val="000000" w:themeColor="text1"/>
        </w:rPr>
        <w:t>You</w:t>
      </w:r>
      <w:r w:rsidR="006C4DF7">
        <w:rPr>
          <w:rFonts w:ascii="Times New Roman" w:eastAsia="Georgia" w:hAnsi="Times New Roman" w:cs="Times New Roman"/>
          <w:color w:val="000000" w:themeColor="text1"/>
        </w:rPr>
        <w:t xml:space="preserve"> can perceive</w:t>
      </w:r>
      <w:r w:rsidR="00E96F98">
        <w:rPr>
          <w:rFonts w:ascii="Times New Roman" w:eastAsia="Georgia" w:hAnsi="Times New Roman" w:cs="Times New Roman"/>
          <w:color w:val="000000" w:themeColor="text1"/>
        </w:rPr>
        <w:t xml:space="preserve"> the nature of things</w:t>
      </w:r>
      <w:r w:rsidR="00A25CFA">
        <w:rPr>
          <w:rFonts w:ascii="Times New Roman" w:eastAsia="Georgia" w:hAnsi="Times New Roman" w:cs="Times New Roman"/>
          <w:color w:val="000000" w:themeColor="text1"/>
        </w:rPr>
        <w:t xml:space="preserve">? </w:t>
      </w:r>
      <w:r w:rsidR="00E96F98">
        <w:rPr>
          <w:rFonts w:ascii="Times New Roman" w:eastAsia="Georgia" w:hAnsi="Times New Roman" w:cs="Times New Roman"/>
          <w:color w:val="000000" w:themeColor="text1"/>
        </w:rPr>
        <w:t xml:space="preserve"> </w:t>
      </w:r>
    </w:p>
    <w:p w14:paraId="76EF4092" w14:textId="77777777" w:rsidR="0074098C" w:rsidRDefault="0074098C" w:rsidP="00574143">
      <w:pPr>
        <w:rPr>
          <w:rFonts w:ascii="Times New Roman" w:eastAsia="Georgia" w:hAnsi="Times New Roman" w:cs="Times New Roman"/>
          <w:color w:val="000000" w:themeColor="text1"/>
        </w:rPr>
      </w:pPr>
    </w:p>
    <w:p w14:paraId="6223C2E9" w14:textId="52EEC3D5" w:rsidR="00080A32" w:rsidRDefault="00D92DE6" w:rsidP="00F61C7D">
      <w:pPr>
        <w:rPr>
          <w:rFonts w:ascii="Times New Roman" w:eastAsia="Georgia" w:hAnsi="Times New Roman" w:cs="Times New Roman"/>
          <w:b/>
          <w:color w:val="000000" w:themeColor="text1"/>
        </w:rPr>
      </w:pPr>
      <w:r>
        <w:rPr>
          <w:rFonts w:ascii="Times New Roman" w:eastAsia="Georgia" w:hAnsi="Times New Roman" w:cs="Times New Roman"/>
          <w:b/>
          <w:color w:val="000000" w:themeColor="text1"/>
        </w:rPr>
        <w:t>Curie</w:t>
      </w:r>
      <w:r w:rsidR="00080A32" w:rsidRPr="002C54BB">
        <w:rPr>
          <w:rFonts w:ascii="Times New Roman" w:eastAsia="Georgia" w:hAnsi="Times New Roman" w:cs="Times New Roman"/>
          <w:b/>
          <w:color w:val="000000" w:themeColor="text1"/>
        </w:rPr>
        <w:t>:</w:t>
      </w:r>
      <w:r w:rsidR="00080A32">
        <w:rPr>
          <w:rFonts w:ascii="Times New Roman" w:eastAsia="Georgia" w:hAnsi="Times New Roman" w:cs="Times New Roman"/>
          <w:color w:val="000000" w:themeColor="text1"/>
        </w:rPr>
        <w:t xml:space="preserve"> </w:t>
      </w:r>
      <w:r w:rsidR="00E96F98">
        <w:rPr>
          <w:rFonts w:ascii="Times New Roman" w:eastAsia="Georgia" w:hAnsi="Times New Roman" w:cs="Times New Roman"/>
          <w:color w:val="000000" w:themeColor="text1"/>
        </w:rPr>
        <w:t xml:space="preserve">The nature of things? As in the ways they move and operate? Yes, that is our work. But </w:t>
      </w:r>
      <w:r>
        <w:rPr>
          <w:rFonts w:ascii="Times New Roman" w:eastAsia="Georgia" w:hAnsi="Times New Roman" w:cs="Times New Roman"/>
          <w:color w:val="000000" w:themeColor="text1"/>
        </w:rPr>
        <w:t xml:space="preserve">I do not see why </w:t>
      </w:r>
      <w:r w:rsidR="00E61199">
        <w:rPr>
          <w:rFonts w:ascii="Times New Roman" w:eastAsia="Georgia" w:hAnsi="Times New Roman" w:cs="Times New Roman"/>
          <w:color w:val="000000" w:themeColor="text1"/>
        </w:rPr>
        <w:t>scientific inquiry</w:t>
      </w:r>
      <w:r>
        <w:rPr>
          <w:rFonts w:ascii="Times New Roman" w:eastAsia="Georgia" w:hAnsi="Times New Roman" w:cs="Times New Roman"/>
          <w:color w:val="000000" w:themeColor="text1"/>
        </w:rPr>
        <w:t xml:space="preserve"> should come so close</w:t>
      </w:r>
      <w:r w:rsidR="005D3708">
        <w:rPr>
          <w:rFonts w:ascii="Times New Roman" w:eastAsia="Georgia" w:hAnsi="Times New Roman" w:cs="Times New Roman"/>
          <w:color w:val="000000" w:themeColor="text1"/>
        </w:rPr>
        <w:t xml:space="preserve"> </w:t>
      </w:r>
      <w:r w:rsidR="00E61199">
        <w:rPr>
          <w:rFonts w:ascii="Times New Roman" w:eastAsia="Georgia" w:hAnsi="Times New Roman" w:cs="Times New Roman"/>
          <w:color w:val="000000" w:themeColor="text1"/>
        </w:rPr>
        <w:t xml:space="preserve">to </w:t>
      </w:r>
      <w:r>
        <w:rPr>
          <w:rFonts w:ascii="Times New Roman" w:eastAsia="Georgia" w:hAnsi="Times New Roman" w:cs="Times New Roman"/>
          <w:color w:val="000000" w:themeColor="text1"/>
        </w:rPr>
        <w:t>metaphysics. The languages and aims are</w:t>
      </w:r>
      <w:r w:rsidR="00E61199">
        <w:rPr>
          <w:rFonts w:ascii="Times New Roman" w:eastAsia="Georgia" w:hAnsi="Times New Roman" w:cs="Times New Roman"/>
          <w:color w:val="000000" w:themeColor="text1"/>
        </w:rPr>
        <w:t xml:space="preserve"> too different.</w:t>
      </w:r>
    </w:p>
    <w:p w14:paraId="09FB4DC5" w14:textId="77777777" w:rsidR="002C54BB" w:rsidRDefault="002C54BB" w:rsidP="00F61C7D">
      <w:pPr>
        <w:rPr>
          <w:rFonts w:ascii="Times New Roman" w:eastAsia="Georgia" w:hAnsi="Times New Roman" w:cs="Times New Roman"/>
          <w:b/>
          <w:color w:val="000000" w:themeColor="text1"/>
        </w:rPr>
      </w:pPr>
    </w:p>
    <w:p w14:paraId="7CBC9C54" w14:textId="08755303" w:rsidR="002E2826" w:rsidRDefault="002E2826" w:rsidP="00F61C7D">
      <w:pPr>
        <w:rPr>
          <w:rFonts w:ascii="Times New Roman" w:eastAsia="Georgia" w:hAnsi="Times New Roman" w:cs="Times New Roman"/>
          <w:color w:val="000000" w:themeColor="text1"/>
        </w:rPr>
      </w:pPr>
      <w:r>
        <w:rPr>
          <w:rFonts w:ascii="Times New Roman" w:eastAsia="Georgia" w:hAnsi="Times New Roman" w:cs="Times New Roman"/>
          <w:b/>
          <w:color w:val="000000" w:themeColor="text1"/>
        </w:rPr>
        <w:t xml:space="preserve">Gloucester: </w:t>
      </w:r>
      <w:r w:rsidR="00D92DE6" w:rsidRPr="00D92DE6">
        <w:rPr>
          <w:rFonts w:ascii="Times New Roman" w:eastAsia="Georgia" w:hAnsi="Times New Roman" w:cs="Times New Roman"/>
          <w:color w:val="000000" w:themeColor="text1"/>
        </w:rPr>
        <w:t>‘Zounds</w:t>
      </w:r>
      <w:r w:rsidR="00D92DE6">
        <w:rPr>
          <w:rFonts w:ascii="Times New Roman" w:eastAsia="Georgia" w:hAnsi="Times New Roman" w:cs="Times New Roman"/>
          <w:color w:val="000000" w:themeColor="text1"/>
        </w:rPr>
        <w:t>!</w:t>
      </w:r>
      <w:r w:rsidR="00D92DE6">
        <w:rPr>
          <w:rFonts w:ascii="Times New Roman" w:eastAsia="Georgia" w:hAnsi="Times New Roman" w:cs="Times New Roman"/>
          <w:b/>
          <w:color w:val="000000" w:themeColor="text1"/>
        </w:rPr>
        <w:t xml:space="preserve"> </w:t>
      </w:r>
      <w:r w:rsidR="00D92DE6">
        <w:rPr>
          <w:rFonts w:ascii="Times New Roman" w:eastAsia="Georgia" w:hAnsi="Times New Roman" w:cs="Times New Roman"/>
          <w:color w:val="000000" w:themeColor="text1"/>
        </w:rPr>
        <w:t xml:space="preserve">You confirm my suspicions, sir and ma’am: atheists! You speak </w:t>
      </w:r>
      <w:r w:rsidR="005D03A6">
        <w:rPr>
          <w:rFonts w:ascii="Times New Roman" w:eastAsia="Georgia" w:hAnsi="Times New Roman" w:cs="Times New Roman"/>
          <w:color w:val="000000" w:themeColor="text1"/>
        </w:rPr>
        <w:t>that all is just atoms, with no</w:t>
      </w:r>
      <w:r w:rsidR="00D92DE6">
        <w:rPr>
          <w:rFonts w:ascii="Times New Roman" w:eastAsia="Georgia" w:hAnsi="Times New Roman" w:cs="Times New Roman"/>
          <w:color w:val="000000" w:themeColor="text1"/>
        </w:rPr>
        <w:t xml:space="preserve"> larger purpose, just like Lucretius.</w:t>
      </w:r>
      <w:r w:rsidR="0034614B">
        <w:rPr>
          <w:rFonts w:ascii="Times New Roman" w:eastAsia="Georgia" w:hAnsi="Times New Roman" w:cs="Times New Roman"/>
          <w:color w:val="000000" w:themeColor="text1"/>
        </w:rPr>
        <w:t xml:space="preserve"> </w:t>
      </w:r>
      <w:r w:rsidR="00594475">
        <w:rPr>
          <w:rFonts w:ascii="Times New Roman" w:eastAsia="Georgia" w:hAnsi="Times New Roman" w:cs="Times New Roman"/>
          <w:color w:val="000000" w:themeColor="text1"/>
        </w:rPr>
        <w:t>What about the question of why?</w:t>
      </w:r>
      <w:r w:rsidR="006736F8">
        <w:rPr>
          <w:rFonts w:ascii="Times New Roman" w:eastAsia="Georgia" w:hAnsi="Times New Roman" w:cs="Times New Roman"/>
          <w:color w:val="000000" w:themeColor="text1"/>
        </w:rPr>
        <w:t xml:space="preserve"> </w:t>
      </w:r>
    </w:p>
    <w:p w14:paraId="149AC27D" w14:textId="77777777" w:rsidR="00594475" w:rsidRDefault="00594475" w:rsidP="00594475">
      <w:pPr>
        <w:rPr>
          <w:rFonts w:ascii="Times New Roman" w:eastAsia="Georgia" w:hAnsi="Times New Roman" w:cs="Times New Roman"/>
          <w:color w:val="000000" w:themeColor="text1"/>
        </w:rPr>
      </w:pPr>
    </w:p>
    <w:p w14:paraId="20BBCE0D" w14:textId="6611D670" w:rsidR="00F61C7D" w:rsidRDefault="00F61C7D" w:rsidP="006B7394">
      <w:pPr>
        <w:rPr>
          <w:rFonts w:ascii="Times New Roman" w:eastAsia="Georgia" w:hAnsi="Times New Roman" w:cs="Times New Roman"/>
          <w:color w:val="000000" w:themeColor="text1"/>
        </w:rPr>
      </w:pPr>
      <w:r w:rsidRPr="008E49DA">
        <w:rPr>
          <w:rFonts w:ascii="Times New Roman" w:eastAsia="Georgia" w:hAnsi="Times New Roman" w:cs="Times New Roman"/>
          <w:b/>
          <w:color w:val="000000" w:themeColor="text1"/>
        </w:rPr>
        <w:t>Bohr</w:t>
      </w:r>
      <w:r>
        <w:rPr>
          <w:rFonts w:ascii="Times New Roman" w:eastAsia="Georgia" w:hAnsi="Times New Roman" w:cs="Times New Roman"/>
          <w:color w:val="000000" w:themeColor="text1"/>
        </w:rPr>
        <w:t xml:space="preserve">: </w:t>
      </w:r>
      <w:r w:rsidR="00D92DE6">
        <w:rPr>
          <w:rFonts w:ascii="Times New Roman" w:eastAsia="Georgia" w:hAnsi="Times New Roman" w:cs="Times New Roman"/>
          <w:color w:val="000000" w:themeColor="text1"/>
        </w:rPr>
        <w:t>Why must what Lucretius believed dictate my approaches?!</w:t>
      </w:r>
      <w:r w:rsidR="006B7394">
        <w:rPr>
          <w:rFonts w:ascii="Times New Roman" w:eastAsia="Georgia" w:hAnsi="Times New Roman" w:cs="Times New Roman"/>
          <w:color w:val="000000" w:themeColor="text1"/>
        </w:rPr>
        <w:t xml:space="preserve"> </w:t>
      </w:r>
      <w:r w:rsidR="0054287E">
        <w:rPr>
          <w:rFonts w:ascii="Times New Roman" w:eastAsia="Georgia" w:hAnsi="Times New Roman" w:cs="Times New Roman"/>
          <w:color w:val="000000" w:themeColor="text1"/>
        </w:rPr>
        <w:t>You diminish my work, sir. I will admit: s</w:t>
      </w:r>
      <w:r>
        <w:rPr>
          <w:rFonts w:ascii="Times New Roman" w:eastAsia="Georgia" w:hAnsi="Times New Roman" w:cs="Times New Roman"/>
          <w:color w:val="000000" w:themeColor="text1"/>
        </w:rPr>
        <w:t>cience i</w:t>
      </w:r>
      <w:r w:rsidR="00FA236B">
        <w:rPr>
          <w:rFonts w:ascii="Times New Roman" w:eastAsia="Georgia" w:hAnsi="Times New Roman" w:cs="Times New Roman"/>
          <w:color w:val="000000" w:themeColor="text1"/>
        </w:rPr>
        <w:t>s not a straightforward process.</w:t>
      </w:r>
      <w:r>
        <w:rPr>
          <w:rFonts w:ascii="Times New Roman" w:eastAsia="Georgia" w:hAnsi="Times New Roman" w:cs="Times New Roman"/>
          <w:color w:val="000000" w:themeColor="text1"/>
        </w:rPr>
        <w:t xml:space="preserve"> There’s no one method or understanding.</w:t>
      </w:r>
      <w:r w:rsidR="006B7394">
        <w:rPr>
          <w:rFonts w:ascii="Times New Roman" w:eastAsia="Georgia" w:hAnsi="Times New Roman" w:cs="Times New Roman"/>
          <w:color w:val="000000" w:themeColor="text1"/>
        </w:rPr>
        <w:t xml:space="preserve"> There are</w:t>
      </w:r>
      <w:r>
        <w:rPr>
          <w:rFonts w:ascii="Times New Roman" w:eastAsia="Georgia" w:hAnsi="Times New Roman" w:cs="Times New Roman"/>
          <w:color w:val="000000" w:themeColor="text1"/>
        </w:rPr>
        <w:t xml:space="preserve"> laws of natur</w:t>
      </w:r>
      <w:r w:rsidR="0054287E">
        <w:rPr>
          <w:rFonts w:ascii="Times New Roman" w:eastAsia="Georgia" w:hAnsi="Times New Roman" w:cs="Times New Roman"/>
          <w:color w:val="000000" w:themeColor="text1"/>
        </w:rPr>
        <w:t xml:space="preserve">e, but it takes </w:t>
      </w:r>
      <w:r>
        <w:rPr>
          <w:rFonts w:ascii="Times New Roman" w:eastAsia="Georgia" w:hAnsi="Times New Roman" w:cs="Times New Roman"/>
          <w:color w:val="000000" w:themeColor="text1"/>
        </w:rPr>
        <w:t>creativity to make new findings</w:t>
      </w:r>
      <w:r w:rsidR="0054287E">
        <w:rPr>
          <w:rFonts w:ascii="Times New Roman" w:eastAsia="Georgia" w:hAnsi="Times New Roman" w:cs="Times New Roman"/>
          <w:color w:val="000000" w:themeColor="text1"/>
        </w:rPr>
        <w:t xml:space="preserve">, and who knows what is out there to be known! </w:t>
      </w:r>
    </w:p>
    <w:p w14:paraId="2FB6CF97" w14:textId="77777777" w:rsidR="00E61199" w:rsidRDefault="00E61199" w:rsidP="006B7394">
      <w:pPr>
        <w:rPr>
          <w:rFonts w:ascii="Times New Roman" w:eastAsia="Georgia" w:hAnsi="Times New Roman" w:cs="Times New Roman"/>
          <w:color w:val="000000" w:themeColor="text1"/>
        </w:rPr>
      </w:pPr>
    </w:p>
    <w:p w14:paraId="3C5E0872" w14:textId="662FD55E" w:rsidR="00E61199" w:rsidRDefault="00E61199" w:rsidP="00E61199">
      <w:pPr>
        <w:rPr>
          <w:rFonts w:ascii="Times New Roman" w:eastAsia="Georgia" w:hAnsi="Times New Roman" w:cs="Times New Roman"/>
          <w:color w:val="000000" w:themeColor="text1"/>
        </w:rPr>
      </w:pPr>
      <w:r w:rsidRPr="009323FF">
        <w:rPr>
          <w:rFonts w:ascii="Times New Roman" w:eastAsia="Georgia" w:hAnsi="Times New Roman" w:cs="Times New Roman"/>
          <w:b/>
          <w:color w:val="000000" w:themeColor="text1"/>
        </w:rPr>
        <w:t>Curie:</w:t>
      </w:r>
      <w:r>
        <w:rPr>
          <w:rFonts w:ascii="Times New Roman" w:eastAsia="Georgia" w:hAnsi="Times New Roman" w:cs="Times New Roman"/>
          <w:color w:val="000000" w:themeColor="text1"/>
        </w:rPr>
        <w:t xml:space="preserve"> Yes, and our study has led to marvelous discoveries for human benefit I myself have used atoms for x-rays – a kind of energy transfer – to help medics find shrapnel from bullets in soldiers’ bodies.</w:t>
      </w:r>
    </w:p>
    <w:p w14:paraId="04107720" w14:textId="60B9BDC2" w:rsidR="00F61C7D" w:rsidRDefault="00F61C7D" w:rsidP="006B7394">
      <w:pPr>
        <w:rPr>
          <w:rFonts w:ascii="Times New Roman" w:eastAsia="Georgia" w:hAnsi="Times New Roman" w:cs="Times New Roman"/>
          <w:color w:val="000000" w:themeColor="text1"/>
        </w:rPr>
      </w:pPr>
      <w:r w:rsidRPr="00301598">
        <w:rPr>
          <w:rFonts w:ascii="Times New Roman" w:eastAsia="Georgia" w:hAnsi="Times New Roman" w:cs="Times New Roman"/>
          <w:b/>
          <w:color w:val="000000" w:themeColor="text1"/>
        </w:rPr>
        <w:lastRenderedPageBreak/>
        <w:t>Gloucester (</w:t>
      </w:r>
      <w:r w:rsidRPr="00746918">
        <w:rPr>
          <w:rFonts w:ascii="Times New Roman" w:eastAsia="Georgia" w:hAnsi="Times New Roman" w:cs="Times New Roman"/>
          <w:b/>
          <w:i/>
          <w:color w:val="000000" w:themeColor="text1"/>
        </w:rPr>
        <w:t>sighing deeply</w:t>
      </w:r>
      <w:r w:rsidRPr="00301598">
        <w:rPr>
          <w:rFonts w:ascii="Times New Roman" w:eastAsia="Georgia" w:hAnsi="Times New Roman" w:cs="Times New Roman"/>
          <w:b/>
          <w:color w:val="000000" w:themeColor="text1"/>
        </w:rPr>
        <w:t>):</w:t>
      </w:r>
      <w:r w:rsidR="00DC29E1">
        <w:rPr>
          <w:rFonts w:ascii="Times New Roman" w:eastAsia="Georgia" w:hAnsi="Times New Roman" w:cs="Times New Roman"/>
          <w:color w:val="000000" w:themeColor="text1"/>
        </w:rPr>
        <w:t xml:space="preserve"> </w:t>
      </w:r>
      <w:r>
        <w:rPr>
          <w:rFonts w:ascii="Times New Roman" w:eastAsia="Georgia" w:hAnsi="Times New Roman" w:cs="Times New Roman"/>
          <w:color w:val="000000" w:themeColor="text1"/>
        </w:rPr>
        <w:t>I ha</w:t>
      </w:r>
      <w:r w:rsidR="00746918">
        <w:rPr>
          <w:rFonts w:ascii="Times New Roman" w:eastAsia="Georgia" w:hAnsi="Times New Roman" w:cs="Times New Roman"/>
          <w:color w:val="000000" w:themeColor="text1"/>
        </w:rPr>
        <w:t xml:space="preserve">ve had a long </w:t>
      </w:r>
      <w:r w:rsidR="00D64271">
        <w:rPr>
          <w:rFonts w:ascii="Times New Roman" w:eastAsia="Georgia" w:hAnsi="Times New Roman" w:cs="Times New Roman"/>
          <w:color w:val="000000" w:themeColor="text1"/>
        </w:rPr>
        <w:t xml:space="preserve">day, </w:t>
      </w:r>
      <w:r>
        <w:rPr>
          <w:rFonts w:ascii="Times New Roman" w:eastAsia="Georgia" w:hAnsi="Times New Roman" w:cs="Times New Roman"/>
          <w:color w:val="000000" w:themeColor="text1"/>
        </w:rPr>
        <w:t xml:space="preserve">my clothes </w:t>
      </w:r>
      <w:r w:rsidR="00746918">
        <w:rPr>
          <w:rFonts w:ascii="Times New Roman" w:eastAsia="Georgia" w:hAnsi="Times New Roman" w:cs="Times New Roman"/>
          <w:color w:val="000000" w:themeColor="text1"/>
        </w:rPr>
        <w:t>are quite soaked through</w:t>
      </w:r>
      <w:r w:rsidR="00D64271">
        <w:rPr>
          <w:rFonts w:ascii="Times New Roman" w:eastAsia="Georgia" w:hAnsi="Times New Roman" w:cs="Times New Roman"/>
          <w:color w:val="000000" w:themeColor="text1"/>
        </w:rPr>
        <w:t xml:space="preserve">, and I have some ugly business to attend </w:t>
      </w:r>
      <w:r w:rsidR="00751627">
        <w:rPr>
          <w:rFonts w:ascii="Times New Roman" w:eastAsia="Georgia" w:hAnsi="Times New Roman" w:cs="Times New Roman"/>
          <w:color w:val="000000" w:themeColor="text1"/>
        </w:rPr>
        <w:t xml:space="preserve">to </w:t>
      </w:r>
      <w:r w:rsidR="00D64271">
        <w:rPr>
          <w:rFonts w:ascii="Times New Roman" w:eastAsia="Georgia" w:hAnsi="Times New Roman" w:cs="Times New Roman"/>
          <w:color w:val="000000" w:themeColor="text1"/>
        </w:rPr>
        <w:t>with my eldest son</w:t>
      </w:r>
      <w:r w:rsidR="00746918">
        <w:rPr>
          <w:rFonts w:ascii="Times New Roman" w:eastAsia="Georgia" w:hAnsi="Times New Roman" w:cs="Times New Roman"/>
          <w:color w:val="000000" w:themeColor="text1"/>
        </w:rPr>
        <w:t xml:space="preserve">. </w:t>
      </w:r>
      <w:r>
        <w:rPr>
          <w:rFonts w:ascii="Times New Roman" w:eastAsia="Georgia" w:hAnsi="Times New Roman" w:cs="Times New Roman"/>
          <w:color w:val="000000" w:themeColor="text1"/>
        </w:rPr>
        <w:t xml:space="preserve">I </w:t>
      </w:r>
      <w:r w:rsidR="00F8606A">
        <w:rPr>
          <w:rFonts w:ascii="Times New Roman" w:eastAsia="Georgia" w:hAnsi="Times New Roman" w:cs="Times New Roman"/>
          <w:color w:val="000000" w:themeColor="text1"/>
        </w:rPr>
        <w:t xml:space="preserve">see the value of observation. </w:t>
      </w:r>
      <w:r>
        <w:rPr>
          <w:rFonts w:ascii="Times New Roman" w:eastAsia="Georgia" w:hAnsi="Times New Roman" w:cs="Times New Roman"/>
          <w:color w:val="000000" w:themeColor="text1"/>
        </w:rPr>
        <w:t>But I understand inquiry to be a pr</w:t>
      </w:r>
      <w:r w:rsidR="00F8606A">
        <w:rPr>
          <w:rFonts w:ascii="Times New Roman" w:eastAsia="Georgia" w:hAnsi="Times New Roman" w:cs="Times New Roman"/>
          <w:color w:val="000000" w:themeColor="text1"/>
        </w:rPr>
        <w:t xml:space="preserve">actice that seeks to </w:t>
      </w:r>
      <w:r w:rsidR="00E60475">
        <w:rPr>
          <w:rFonts w:ascii="Times New Roman" w:eastAsia="Georgia" w:hAnsi="Times New Roman" w:cs="Times New Roman"/>
          <w:color w:val="000000" w:themeColor="text1"/>
        </w:rPr>
        <w:t>comprehend the Order of the universe</w:t>
      </w:r>
      <w:r>
        <w:rPr>
          <w:rFonts w:ascii="Times New Roman" w:eastAsia="Georgia" w:hAnsi="Times New Roman" w:cs="Times New Roman"/>
          <w:color w:val="000000" w:themeColor="text1"/>
        </w:rPr>
        <w:t xml:space="preserve"> through obs</w:t>
      </w:r>
      <w:r w:rsidR="00E60475">
        <w:rPr>
          <w:rFonts w:ascii="Times New Roman" w:eastAsia="Georgia" w:hAnsi="Times New Roman" w:cs="Times New Roman"/>
          <w:color w:val="000000" w:themeColor="text1"/>
        </w:rPr>
        <w:t xml:space="preserve">ervation, tradition, and belief. </w:t>
      </w:r>
      <w:r w:rsidR="00C15797">
        <w:rPr>
          <w:rFonts w:ascii="Times New Roman" w:eastAsia="Georgia" w:hAnsi="Times New Roman" w:cs="Times New Roman"/>
          <w:color w:val="000000" w:themeColor="text1"/>
        </w:rPr>
        <w:t>If your inquiry is just for data and mechanics, haven’t you written yourself out of your own universe?</w:t>
      </w:r>
      <w:r>
        <w:rPr>
          <w:rFonts w:ascii="Times New Roman" w:eastAsia="Georgia" w:hAnsi="Times New Roman" w:cs="Times New Roman"/>
          <w:color w:val="000000" w:themeColor="text1"/>
        </w:rPr>
        <w:t xml:space="preserve"> </w:t>
      </w:r>
      <w:r w:rsidR="00E07C50">
        <w:rPr>
          <w:rFonts w:ascii="Times New Roman" w:eastAsia="Georgia" w:hAnsi="Times New Roman" w:cs="Times New Roman"/>
          <w:color w:val="000000" w:themeColor="text1"/>
        </w:rPr>
        <w:t xml:space="preserve">To be lost in the details is to fail to comprehend how </w:t>
      </w:r>
      <w:r>
        <w:rPr>
          <w:rFonts w:ascii="Times New Roman" w:eastAsia="Georgia" w:hAnsi="Times New Roman" w:cs="Times New Roman"/>
          <w:color w:val="000000" w:themeColor="text1"/>
        </w:rPr>
        <w:t>interconnected</w:t>
      </w:r>
      <w:r w:rsidR="00E07C50">
        <w:rPr>
          <w:rFonts w:ascii="Times New Roman" w:eastAsia="Georgia" w:hAnsi="Times New Roman" w:cs="Times New Roman"/>
          <w:color w:val="000000" w:themeColor="text1"/>
        </w:rPr>
        <w:t xml:space="preserve"> we are with the</w:t>
      </w:r>
      <w:r w:rsidR="00C15797">
        <w:rPr>
          <w:rFonts w:ascii="Times New Roman" w:eastAsia="Georgia" w:hAnsi="Times New Roman" w:cs="Times New Roman"/>
          <w:color w:val="000000" w:themeColor="text1"/>
        </w:rPr>
        <w:t xml:space="preserve"> world</w:t>
      </w:r>
      <w:r>
        <w:rPr>
          <w:rFonts w:ascii="Times New Roman" w:eastAsia="Georgia" w:hAnsi="Times New Roman" w:cs="Times New Roman"/>
          <w:color w:val="000000" w:themeColor="text1"/>
        </w:rPr>
        <w:t xml:space="preserve">. </w:t>
      </w:r>
      <w:r w:rsidR="00C15797">
        <w:rPr>
          <w:rFonts w:ascii="Times New Roman" w:eastAsia="Georgia" w:hAnsi="Times New Roman" w:cs="Times New Roman"/>
          <w:color w:val="000000" w:themeColor="text1"/>
        </w:rPr>
        <w:t>Our earlier visitor, Mr.</w:t>
      </w:r>
      <w:r w:rsidR="0037298A">
        <w:rPr>
          <w:rFonts w:ascii="Times New Roman" w:eastAsia="Georgia" w:hAnsi="Times New Roman" w:cs="Times New Roman"/>
          <w:color w:val="000000" w:themeColor="text1"/>
        </w:rPr>
        <w:t xml:space="preserve"> Newton, spoke best when he </w:t>
      </w:r>
      <w:r w:rsidR="003B45C5">
        <w:rPr>
          <w:rFonts w:ascii="Times New Roman" w:eastAsia="Georgia" w:hAnsi="Times New Roman" w:cs="Times New Roman"/>
          <w:color w:val="000000" w:themeColor="text1"/>
        </w:rPr>
        <w:t>was awed and intrigued by the ways that natural philosophy and morality harmonize so elegantly with divine, revealed truth</w:t>
      </w:r>
      <w:r w:rsidR="0037298A">
        <w:rPr>
          <w:rFonts w:ascii="Times New Roman" w:eastAsia="Georgia" w:hAnsi="Times New Roman" w:cs="Times New Roman"/>
          <w:color w:val="000000" w:themeColor="text1"/>
        </w:rPr>
        <w:t xml:space="preserve">. </w:t>
      </w:r>
    </w:p>
    <w:p w14:paraId="06B6A99F" w14:textId="77777777" w:rsidR="00F61C7D" w:rsidRDefault="00F61C7D" w:rsidP="006B7394">
      <w:pPr>
        <w:rPr>
          <w:rFonts w:ascii="Times New Roman" w:eastAsia="Georgia" w:hAnsi="Times New Roman" w:cs="Times New Roman"/>
          <w:color w:val="000000" w:themeColor="text1"/>
        </w:rPr>
      </w:pPr>
    </w:p>
    <w:p w14:paraId="24FBD7BC" w14:textId="1EF9FD48" w:rsidR="00F61C7D" w:rsidRPr="00217C6C" w:rsidRDefault="00F61C7D" w:rsidP="006B7394">
      <w:pPr>
        <w:rPr>
          <w:rFonts w:ascii="Times New Roman" w:eastAsia="Georgia" w:hAnsi="Times New Roman" w:cs="Times New Roman"/>
          <w:color w:val="000000" w:themeColor="text1"/>
        </w:rPr>
      </w:pPr>
      <w:r w:rsidRPr="00982132">
        <w:rPr>
          <w:rFonts w:ascii="Times New Roman" w:eastAsia="Georgia" w:hAnsi="Times New Roman" w:cs="Times New Roman"/>
          <w:b/>
          <w:color w:val="000000" w:themeColor="text1"/>
        </w:rPr>
        <w:t>Curie</w:t>
      </w:r>
      <w:r w:rsidR="0037298A">
        <w:rPr>
          <w:rFonts w:ascii="Times New Roman" w:eastAsia="Georgia" w:hAnsi="Times New Roman" w:cs="Times New Roman"/>
          <w:b/>
          <w:color w:val="000000" w:themeColor="text1"/>
        </w:rPr>
        <w:t xml:space="preserve"> and Bohr</w:t>
      </w:r>
      <w:r w:rsidR="00205989">
        <w:rPr>
          <w:rFonts w:ascii="Times New Roman" w:eastAsia="Georgia" w:hAnsi="Times New Roman" w:cs="Times New Roman"/>
          <w:b/>
          <w:color w:val="000000" w:themeColor="text1"/>
        </w:rPr>
        <w:t xml:space="preserve"> (surprised and excited)</w:t>
      </w:r>
      <w:r w:rsidRPr="00982132">
        <w:rPr>
          <w:rFonts w:ascii="Times New Roman" w:eastAsia="Georgia" w:hAnsi="Times New Roman" w:cs="Times New Roman"/>
          <w:b/>
          <w:color w:val="000000" w:themeColor="text1"/>
        </w:rPr>
        <w:t>:</w:t>
      </w:r>
      <w:r>
        <w:rPr>
          <w:rFonts w:ascii="Times New Roman" w:eastAsia="Georgia" w:hAnsi="Times New Roman" w:cs="Times New Roman"/>
          <w:color w:val="000000" w:themeColor="text1"/>
        </w:rPr>
        <w:t xml:space="preserve"> </w:t>
      </w:r>
      <w:r w:rsidR="0037298A">
        <w:rPr>
          <w:rFonts w:ascii="Times New Roman" w:eastAsia="Georgia" w:hAnsi="Times New Roman" w:cs="Times New Roman"/>
          <w:color w:val="000000" w:themeColor="text1"/>
        </w:rPr>
        <w:t>NEWTON?! Where is he!</w:t>
      </w:r>
      <w:r>
        <w:rPr>
          <w:rFonts w:ascii="Times New Roman" w:eastAsia="Georgia" w:hAnsi="Times New Roman" w:cs="Times New Roman"/>
          <w:color w:val="000000" w:themeColor="text1"/>
        </w:rPr>
        <w:t xml:space="preserve"> </w:t>
      </w:r>
      <w:r w:rsidR="00217C6C" w:rsidRPr="00217C6C">
        <w:rPr>
          <w:rFonts w:ascii="Times New Roman" w:eastAsia="Georgia" w:hAnsi="Times New Roman" w:cs="Times New Roman"/>
          <w:i/>
          <w:color w:val="000000" w:themeColor="text1"/>
        </w:rPr>
        <w:t>[storm blows them away]</w:t>
      </w:r>
      <w:r w:rsidR="00217C6C">
        <w:rPr>
          <w:rFonts w:ascii="Times New Roman" w:eastAsia="Georgia" w:hAnsi="Times New Roman" w:cs="Times New Roman"/>
          <w:color w:val="000000" w:themeColor="text1"/>
        </w:rPr>
        <w:t xml:space="preserve"> </w:t>
      </w:r>
    </w:p>
    <w:p w14:paraId="6C9012AC" w14:textId="77777777" w:rsidR="00F61C7D" w:rsidRDefault="00F61C7D" w:rsidP="006B7394">
      <w:pPr>
        <w:rPr>
          <w:rFonts w:ascii="Times New Roman" w:eastAsia="Georgia" w:hAnsi="Times New Roman" w:cs="Times New Roman"/>
          <w:color w:val="000000" w:themeColor="text1"/>
        </w:rPr>
      </w:pPr>
    </w:p>
    <w:p w14:paraId="6E294658" w14:textId="56E6BD51" w:rsidR="00F61C7D" w:rsidRPr="007A3D27" w:rsidRDefault="0037298A" w:rsidP="006B7394">
      <w:pPr>
        <w:jc w:val="center"/>
        <w:rPr>
          <w:rFonts w:ascii="Times New Roman" w:hAnsi="Times New Roman" w:cs="Times New Roman"/>
          <w:b/>
          <w:sz w:val="24"/>
          <w:szCs w:val="24"/>
        </w:rPr>
      </w:pPr>
      <w:r w:rsidRPr="007A3D27">
        <w:rPr>
          <w:rFonts w:ascii="Times New Roman" w:hAnsi="Times New Roman" w:cs="Times New Roman"/>
          <w:b/>
          <w:sz w:val="24"/>
          <w:szCs w:val="24"/>
        </w:rPr>
        <w:t>End</w:t>
      </w:r>
    </w:p>
    <w:p w14:paraId="0E5D0587" w14:textId="5A623B08" w:rsidR="009C756C" w:rsidRDefault="00FA3663" w:rsidP="006B7394">
      <w:pPr>
        <w:rPr>
          <w:rFonts w:ascii="Times New Roman" w:eastAsia="Georgia" w:hAnsi="Times New Roman" w:cs="Times New Roman"/>
          <w:color w:val="000000" w:themeColor="text1"/>
        </w:rPr>
      </w:pPr>
      <w:r>
        <w:rPr>
          <w:rFonts w:ascii="Times New Roman" w:eastAsia="Georgia" w:hAnsi="Times New Roman" w:cs="Times New Roman"/>
          <w:color w:val="000000" w:themeColor="text1"/>
        </w:rPr>
        <w:t xml:space="preserve"> </w:t>
      </w:r>
    </w:p>
    <w:p w14:paraId="49D2FE24" w14:textId="0CBC1655" w:rsidR="00593F42" w:rsidRPr="00593F42" w:rsidRDefault="00593F42" w:rsidP="00593F42">
      <w:pPr>
        <w:rPr>
          <w:rFonts w:ascii="Times New Roman" w:eastAsia="Georgia" w:hAnsi="Times New Roman" w:cs="Times New Roman"/>
        </w:rPr>
      </w:pPr>
      <w:r w:rsidRPr="0089005A">
        <w:rPr>
          <w:rFonts w:ascii="Times New Roman" w:eastAsia="Georgia" w:hAnsi="Times New Roman" w:cs="Times New Roman"/>
        </w:rPr>
        <w:t>----------------------</w:t>
      </w:r>
    </w:p>
    <w:p w14:paraId="64C3B693" w14:textId="77777777" w:rsidR="00593F42" w:rsidRDefault="00593F42" w:rsidP="00593F42">
      <w:pPr>
        <w:rPr>
          <w:rFonts w:ascii="Times New Roman" w:eastAsia="Georgia" w:hAnsi="Times New Roman" w:cs="Times New Roman"/>
          <w:b/>
          <w:color w:val="000000" w:themeColor="text1"/>
        </w:rPr>
      </w:pPr>
    </w:p>
    <w:p w14:paraId="404D9AFB" w14:textId="77777777" w:rsidR="00593F42" w:rsidRPr="008B0423" w:rsidRDefault="00593F42" w:rsidP="00593F42">
      <w:pPr>
        <w:rPr>
          <w:rFonts w:ascii="Times New Roman" w:eastAsia="Georgia" w:hAnsi="Times New Roman" w:cs="Times New Roman"/>
        </w:rPr>
      </w:pPr>
      <w:r w:rsidRPr="0089005A">
        <w:rPr>
          <w:rFonts w:ascii="Times New Roman" w:eastAsia="Georgia" w:hAnsi="Times New Roman" w:cs="Times New Roman"/>
          <w:b/>
          <w:color w:val="000000" w:themeColor="text1"/>
        </w:rPr>
        <w:t>Questions</w:t>
      </w:r>
    </w:p>
    <w:p w14:paraId="7C3F568C" w14:textId="77777777" w:rsidR="00593F42" w:rsidRPr="0089005A" w:rsidRDefault="00593F42" w:rsidP="00593F42">
      <w:pPr>
        <w:rPr>
          <w:rFonts w:ascii="Times New Roman" w:eastAsia="Georgia" w:hAnsi="Times New Roman" w:cs="Times New Roman"/>
          <w:color w:val="000000" w:themeColor="text1"/>
        </w:rPr>
      </w:pPr>
    </w:p>
    <w:p w14:paraId="090FBE70" w14:textId="3668AD93" w:rsidR="004B2C52" w:rsidRDefault="00D56418" w:rsidP="00593F42">
      <w:pPr>
        <w:pStyle w:val="ListParagraph"/>
        <w:numPr>
          <w:ilvl w:val="0"/>
          <w:numId w:val="12"/>
        </w:numPr>
        <w:rPr>
          <w:rFonts w:ascii="Times New Roman" w:eastAsia="Georgia" w:hAnsi="Times New Roman" w:cs="Times New Roman"/>
          <w:color w:val="000000" w:themeColor="text1"/>
        </w:rPr>
      </w:pPr>
      <w:r>
        <w:rPr>
          <w:rFonts w:ascii="Times New Roman" w:eastAsia="Georgia" w:hAnsi="Times New Roman" w:cs="Times New Roman"/>
          <w:color w:val="000000" w:themeColor="text1"/>
        </w:rPr>
        <w:t xml:space="preserve">Gloucester encounters significant differences of opinion with Bohr and Curie. Identify 1 or 2 areas of severest disagreement. </w:t>
      </w:r>
    </w:p>
    <w:p w14:paraId="3C097B32" w14:textId="7FCC3844" w:rsidR="004B2C52" w:rsidRPr="004B2C52" w:rsidRDefault="004B2C52" w:rsidP="004B2C52">
      <w:pPr>
        <w:ind w:left="360"/>
        <w:rPr>
          <w:rFonts w:ascii="Times New Roman" w:eastAsia="Georgia" w:hAnsi="Times New Roman" w:cs="Times New Roman"/>
          <w:color w:val="000000" w:themeColor="text1"/>
        </w:rPr>
      </w:pPr>
    </w:p>
    <w:p w14:paraId="0CC0A259" w14:textId="77777777" w:rsidR="00C46AE9" w:rsidRDefault="00593F42" w:rsidP="00593F42">
      <w:pPr>
        <w:pStyle w:val="ListParagraph"/>
        <w:numPr>
          <w:ilvl w:val="0"/>
          <w:numId w:val="12"/>
        </w:numPr>
        <w:rPr>
          <w:rFonts w:ascii="Times New Roman" w:eastAsia="Georgia" w:hAnsi="Times New Roman" w:cs="Times New Roman"/>
          <w:color w:val="000000" w:themeColor="text1"/>
        </w:rPr>
      </w:pPr>
      <w:r>
        <w:rPr>
          <w:rFonts w:ascii="Times New Roman" w:eastAsia="Georgia" w:hAnsi="Times New Roman" w:cs="Times New Roman"/>
          <w:color w:val="000000" w:themeColor="text1"/>
        </w:rPr>
        <w:t xml:space="preserve">What tenets of the nature of science can </w:t>
      </w:r>
      <w:r w:rsidR="00247765">
        <w:rPr>
          <w:rFonts w:ascii="Times New Roman" w:eastAsia="Georgia" w:hAnsi="Times New Roman" w:cs="Times New Roman"/>
          <w:color w:val="000000" w:themeColor="text1"/>
        </w:rPr>
        <w:t xml:space="preserve">you identify in this dialogue? </w:t>
      </w:r>
    </w:p>
    <w:p w14:paraId="6ABC0344" w14:textId="77777777" w:rsidR="00C46AE9" w:rsidRPr="00C46AE9" w:rsidRDefault="00C46AE9" w:rsidP="00C46AE9">
      <w:pPr>
        <w:pStyle w:val="ListParagraph"/>
        <w:rPr>
          <w:rFonts w:ascii="Times New Roman" w:eastAsia="Georgia" w:hAnsi="Times New Roman" w:cs="Times New Roman"/>
          <w:color w:val="000000" w:themeColor="text1"/>
        </w:rPr>
      </w:pPr>
    </w:p>
    <w:p w14:paraId="24E835C4" w14:textId="5520E9F3" w:rsidR="00593F42" w:rsidRDefault="00247765" w:rsidP="00593F42">
      <w:pPr>
        <w:pStyle w:val="ListParagraph"/>
        <w:numPr>
          <w:ilvl w:val="0"/>
          <w:numId w:val="12"/>
        </w:numPr>
        <w:rPr>
          <w:rFonts w:ascii="Times New Roman" w:eastAsia="Georgia" w:hAnsi="Times New Roman" w:cs="Times New Roman"/>
          <w:color w:val="000000" w:themeColor="text1"/>
        </w:rPr>
      </w:pPr>
      <w:r>
        <w:rPr>
          <w:rFonts w:ascii="Times New Roman" w:eastAsia="Georgia" w:hAnsi="Times New Roman" w:cs="Times New Roman"/>
          <w:color w:val="000000" w:themeColor="text1"/>
        </w:rPr>
        <w:t>How does Gloucester’s conversation reveal blind spots or forgotten sensitivities in modern public perceptions of science?</w:t>
      </w:r>
    </w:p>
    <w:p w14:paraId="7B63723F" w14:textId="77777777" w:rsidR="00593F42" w:rsidRPr="007A3D27" w:rsidRDefault="00593F42" w:rsidP="007A3D27">
      <w:pPr>
        <w:rPr>
          <w:rFonts w:ascii="Times New Roman" w:eastAsia="Georgia" w:hAnsi="Times New Roman" w:cs="Times New Roman"/>
          <w:color w:val="000000" w:themeColor="text1"/>
        </w:rPr>
      </w:pPr>
    </w:p>
    <w:p w14:paraId="50CE269B" w14:textId="77777777" w:rsidR="00DF2606" w:rsidRDefault="00DF2606" w:rsidP="00DF2606">
      <w:pPr>
        <w:pStyle w:val="ListParagraph"/>
        <w:numPr>
          <w:ilvl w:val="0"/>
          <w:numId w:val="12"/>
        </w:numPr>
        <w:rPr>
          <w:rFonts w:ascii="Times New Roman" w:eastAsia="Georgia" w:hAnsi="Times New Roman" w:cs="Times New Roman"/>
          <w:color w:val="000000" w:themeColor="text1"/>
        </w:rPr>
      </w:pPr>
      <w:r>
        <w:rPr>
          <w:rFonts w:ascii="Times New Roman" w:eastAsia="Georgia" w:hAnsi="Times New Roman" w:cs="Times New Roman"/>
          <w:color w:val="000000" w:themeColor="text1"/>
        </w:rPr>
        <w:t xml:space="preserve">How has your comprehension of the nature of science changed through this case study? Articulate and explain the tenets of NOS with a partner, noting developments in your thinking.  </w:t>
      </w:r>
      <w:r w:rsidRPr="0089005A">
        <w:rPr>
          <w:rFonts w:ascii="Times New Roman" w:eastAsia="Georgia" w:hAnsi="Times New Roman" w:cs="Times New Roman"/>
          <w:color w:val="000000" w:themeColor="text1"/>
        </w:rPr>
        <w:t xml:space="preserve"> </w:t>
      </w:r>
    </w:p>
    <w:p w14:paraId="20A37A09" w14:textId="77777777" w:rsidR="00593F42" w:rsidRPr="006506CE" w:rsidRDefault="00593F42" w:rsidP="00593F42">
      <w:pPr>
        <w:rPr>
          <w:rFonts w:ascii="Times New Roman" w:eastAsia="Georgia" w:hAnsi="Times New Roman" w:cs="Times New Roman"/>
          <w:color w:val="000000" w:themeColor="text1"/>
        </w:rPr>
      </w:pPr>
    </w:p>
    <w:p w14:paraId="25DFE7AB" w14:textId="60FD15B0" w:rsidR="0084735E" w:rsidRPr="0084735E" w:rsidRDefault="0022652D" w:rsidP="0084735E">
      <w:pPr>
        <w:pStyle w:val="ListParagraph"/>
        <w:numPr>
          <w:ilvl w:val="0"/>
          <w:numId w:val="12"/>
        </w:numPr>
        <w:rPr>
          <w:rFonts w:ascii="Times New Roman" w:eastAsia="Georgia" w:hAnsi="Times New Roman" w:cs="Times New Roman"/>
          <w:color w:val="000000" w:themeColor="text1"/>
        </w:rPr>
      </w:pPr>
      <w:r>
        <w:rPr>
          <w:rFonts w:ascii="Times New Roman" w:eastAsia="Georgia" w:hAnsi="Times New Roman" w:cs="Times New Roman"/>
          <w:color w:val="000000" w:themeColor="text1"/>
        </w:rPr>
        <w:t>Where in culture and education do you see the nature of science appearin</w:t>
      </w:r>
      <w:r w:rsidR="00506D88">
        <w:rPr>
          <w:rFonts w:ascii="Times New Roman" w:eastAsia="Georgia" w:hAnsi="Times New Roman" w:cs="Times New Roman"/>
          <w:color w:val="000000" w:themeColor="text1"/>
        </w:rPr>
        <w:t>g today? Consider Shakespeare’s use of science</w:t>
      </w:r>
      <w:r w:rsidR="00C17383">
        <w:rPr>
          <w:rFonts w:ascii="Times New Roman" w:eastAsia="Georgia" w:hAnsi="Times New Roman" w:cs="Times New Roman"/>
          <w:color w:val="000000" w:themeColor="text1"/>
        </w:rPr>
        <w:t xml:space="preserve"> and consider</w:t>
      </w:r>
      <w:r w:rsidR="00506D88">
        <w:rPr>
          <w:rFonts w:ascii="Times New Roman" w:eastAsia="Georgia" w:hAnsi="Times New Roman" w:cs="Times New Roman"/>
          <w:color w:val="000000" w:themeColor="text1"/>
        </w:rPr>
        <w:t xml:space="preserve">: how is scientific knowledge mediated by texts and art today? </w:t>
      </w:r>
    </w:p>
    <w:p w14:paraId="44A71C74" w14:textId="3911B26B" w:rsidR="00CB7E4E" w:rsidRPr="00C17383" w:rsidRDefault="001D3DB5" w:rsidP="006B7394">
      <w:pPr>
        <w:rPr>
          <w:rFonts w:ascii="Times New Roman" w:eastAsia="Georgia" w:hAnsi="Times New Roman" w:cs="Times New Roman"/>
        </w:rPr>
      </w:pPr>
      <w:r>
        <w:rPr>
          <w:rFonts w:ascii="Times New Roman" w:eastAsia="Georgia" w:hAnsi="Times New Roman" w:cs="Times New Roman"/>
          <w:noProof/>
        </w:rPr>
        <w:drawing>
          <wp:anchor distT="0" distB="0" distL="114300" distR="114300" simplePos="0" relativeHeight="251658240" behindDoc="0" locked="0" layoutInCell="1" allowOverlap="1" wp14:anchorId="2F5DFE81" wp14:editId="556A9CB2">
            <wp:simplePos x="0" y="0"/>
            <wp:positionH relativeFrom="column">
              <wp:posOffset>0</wp:posOffset>
            </wp:positionH>
            <wp:positionV relativeFrom="paragraph">
              <wp:posOffset>70485</wp:posOffset>
            </wp:positionV>
            <wp:extent cx="3098800" cy="22275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px-Solvay_conference_192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98800" cy="22275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Georgia" w:hAnsi="Times New Roman" w:cs="Times New Roman"/>
          <w:noProof/>
        </w:rPr>
        <mc:AlternateContent>
          <mc:Choice Requires="wps">
            <w:drawing>
              <wp:anchor distT="0" distB="0" distL="114300" distR="114300" simplePos="0" relativeHeight="251659264" behindDoc="0" locked="0" layoutInCell="1" allowOverlap="1" wp14:anchorId="61F39EF5" wp14:editId="178E4706">
                <wp:simplePos x="0" y="0"/>
                <wp:positionH relativeFrom="column">
                  <wp:posOffset>3594100</wp:posOffset>
                </wp:positionH>
                <wp:positionV relativeFrom="paragraph">
                  <wp:posOffset>256540</wp:posOffset>
                </wp:positionV>
                <wp:extent cx="2527300" cy="16764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2527300" cy="1676400"/>
                        </a:xfrm>
                        <a:prstGeom prst="rect">
                          <a:avLst/>
                        </a:prstGeom>
                        <a:solidFill>
                          <a:schemeClr val="lt1"/>
                        </a:solidFill>
                        <a:ln w="6350">
                          <a:solidFill>
                            <a:prstClr val="black"/>
                          </a:solidFill>
                        </a:ln>
                      </wps:spPr>
                      <wps:txbx>
                        <w:txbxContent>
                          <w:p w14:paraId="2D6C9AD1" w14:textId="78C3A60D" w:rsidR="00487B8F" w:rsidRPr="003B6C03" w:rsidRDefault="001D3DB5">
                            <w:pPr>
                              <w:rPr>
                                <w:rFonts w:ascii="Times New Roman" w:hAnsi="Times New Roman" w:cs="Times New Roman"/>
                                <w:b/>
                                <w:sz w:val="20"/>
                                <w:szCs w:val="20"/>
                                <w:lang w:val="en-US"/>
                              </w:rPr>
                            </w:pPr>
                            <w:r w:rsidRPr="003B6C03">
                              <w:rPr>
                                <w:rFonts w:ascii="Times New Roman" w:hAnsi="Times New Roman" w:cs="Times New Roman"/>
                                <w:b/>
                                <w:sz w:val="20"/>
                                <w:szCs w:val="20"/>
                                <w:lang w:val="en-US"/>
                              </w:rPr>
                              <w:t xml:space="preserve">Figure 5: </w:t>
                            </w:r>
                            <w:r w:rsidR="00487B8F" w:rsidRPr="003B6C03">
                              <w:rPr>
                                <w:rFonts w:ascii="Times New Roman" w:hAnsi="Times New Roman" w:cs="Times New Roman"/>
                                <w:b/>
                                <w:sz w:val="20"/>
                                <w:szCs w:val="20"/>
                                <w:lang w:val="en-US"/>
                              </w:rPr>
                              <w:t>Image from the 5</w:t>
                            </w:r>
                            <w:r w:rsidR="00487B8F" w:rsidRPr="003B6C03">
                              <w:rPr>
                                <w:rFonts w:ascii="Times New Roman" w:hAnsi="Times New Roman" w:cs="Times New Roman"/>
                                <w:b/>
                                <w:sz w:val="20"/>
                                <w:szCs w:val="20"/>
                                <w:vertAlign w:val="superscript"/>
                                <w:lang w:val="en-US"/>
                              </w:rPr>
                              <w:t>th</w:t>
                            </w:r>
                            <w:r w:rsidR="00487B8F" w:rsidRPr="003B6C03">
                              <w:rPr>
                                <w:rFonts w:ascii="Times New Roman" w:hAnsi="Times New Roman" w:cs="Times New Roman"/>
                                <w:b/>
                                <w:sz w:val="20"/>
                                <w:szCs w:val="20"/>
                                <w:lang w:val="en-US"/>
                              </w:rPr>
                              <w:t xml:space="preserve"> Solvay Conference of 1927, famous for its emphasis on quantum theory and density of notable physicists. Marie Curie is in the first row, third from the left, and Niels Bohr is in the second row, last on the right. </w:t>
                            </w:r>
                          </w:p>
                          <w:p w14:paraId="04FE6C03" w14:textId="77777777" w:rsidR="00487B8F" w:rsidRPr="003B6C03" w:rsidRDefault="00487B8F">
                            <w:pPr>
                              <w:rPr>
                                <w:rFonts w:ascii="Times New Roman" w:hAnsi="Times New Roman" w:cs="Times New Roman"/>
                                <w:b/>
                                <w:sz w:val="20"/>
                                <w:szCs w:val="20"/>
                                <w:lang w:val="en-US"/>
                              </w:rPr>
                            </w:pPr>
                          </w:p>
                          <w:p w14:paraId="36293C13" w14:textId="5F7547C2" w:rsidR="00487B8F" w:rsidRPr="003B6C03" w:rsidRDefault="00487B8F">
                            <w:pPr>
                              <w:rPr>
                                <w:rFonts w:ascii="Times New Roman" w:hAnsi="Times New Roman" w:cs="Times New Roman"/>
                                <w:b/>
                                <w:sz w:val="20"/>
                                <w:szCs w:val="20"/>
                                <w:lang w:val="en-US"/>
                              </w:rPr>
                            </w:pPr>
                            <w:r w:rsidRPr="003B6C03">
                              <w:rPr>
                                <w:rFonts w:ascii="Times New Roman" w:hAnsi="Times New Roman" w:cs="Times New Roman"/>
                                <w:b/>
                                <w:sz w:val="20"/>
                                <w:szCs w:val="20"/>
                                <w:lang w:val="en-US"/>
                              </w:rPr>
                              <w:t>Solvay conference 1927 (Courtesy Wikipedia, “Solvay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39EF5" id="Text Box 4" o:spid="_x0000_s1027" type="#_x0000_t202" style="position:absolute;margin-left:283pt;margin-top:20.2pt;width:199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" fillcolor="white [3201]" strokeweight=".5pt">
                <v:textbox>
                  <w:txbxContent>
                    <w:p w14:paraId="2D6C9AD1" w14:textId="78C3A60D" w:rsidR="00487B8F" w:rsidRPr="003B6C03" w:rsidRDefault="001D3DB5">
                      <w:pPr>
                        <w:rPr>
                          <w:rFonts w:ascii="Times New Roman" w:hAnsi="Times New Roman" w:cs="Times New Roman"/>
                          <w:b/>
                          <w:sz w:val="20"/>
                          <w:szCs w:val="20"/>
                          <w:lang w:val="en-US"/>
                        </w:rPr>
                      </w:pPr>
                      <w:r w:rsidRPr="003B6C03">
                        <w:rPr>
                          <w:rFonts w:ascii="Times New Roman" w:hAnsi="Times New Roman" w:cs="Times New Roman"/>
                          <w:b/>
                          <w:sz w:val="20"/>
                          <w:szCs w:val="20"/>
                          <w:lang w:val="en-US"/>
                        </w:rPr>
                        <w:t xml:space="preserve">Figure 5: </w:t>
                      </w:r>
                      <w:r w:rsidR="00487B8F" w:rsidRPr="003B6C03">
                        <w:rPr>
                          <w:rFonts w:ascii="Times New Roman" w:hAnsi="Times New Roman" w:cs="Times New Roman"/>
                          <w:b/>
                          <w:sz w:val="20"/>
                          <w:szCs w:val="20"/>
                          <w:lang w:val="en-US"/>
                        </w:rPr>
                        <w:t>Image from the 5</w:t>
                      </w:r>
                      <w:r w:rsidR="00487B8F" w:rsidRPr="003B6C03">
                        <w:rPr>
                          <w:rFonts w:ascii="Times New Roman" w:hAnsi="Times New Roman" w:cs="Times New Roman"/>
                          <w:b/>
                          <w:sz w:val="20"/>
                          <w:szCs w:val="20"/>
                          <w:vertAlign w:val="superscript"/>
                          <w:lang w:val="en-US"/>
                        </w:rPr>
                        <w:t>th</w:t>
                      </w:r>
                      <w:r w:rsidR="00487B8F" w:rsidRPr="003B6C03">
                        <w:rPr>
                          <w:rFonts w:ascii="Times New Roman" w:hAnsi="Times New Roman" w:cs="Times New Roman"/>
                          <w:b/>
                          <w:sz w:val="20"/>
                          <w:szCs w:val="20"/>
                          <w:lang w:val="en-US"/>
                        </w:rPr>
                        <w:t xml:space="preserve"> Solvay Conference of 1927, famous for its emphasis on quantum theory and density of notable physicists. Marie Curie is in the first row, third from the left, and Niels Bohr is in the second row, last on the right. </w:t>
                      </w:r>
                    </w:p>
                    <w:p w14:paraId="04FE6C03" w14:textId="77777777" w:rsidR="00487B8F" w:rsidRPr="003B6C03" w:rsidRDefault="00487B8F">
                      <w:pPr>
                        <w:rPr>
                          <w:rFonts w:ascii="Times New Roman" w:hAnsi="Times New Roman" w:cs="Times New Roman"/>
                          <w:b/>
                          <w:sz w:val="20"/>
                          <w:szCs w:val="20"/>
                          <w:lang w:val="en-US"/>
                        </w:rPr>
                      </w:pPr>
                    </w:p>
                    <w:p w14:paraId="36293C13" w14:textId="5F7547C2" w:rsidR="00487B8F" w:rsidRPr="003B6C03" w:rsidRDefault="00487B8F">
                      <w:pPr>
                        <w:rPr>
                          <w:rFonts w:ascii="Times New Roman" w:hAnsi="Times New Roman" w:cs="Times New Roman"/>
                          <w:b/>
                          <w:sz w:val="20"/>
                          <w:szCs w:val="20"/>
                          <w:lang w:val="en-US"/>
                        </w:rPr>
                      </w:pPr>
                      <w:r w:rsidRPr="003B6C03">
                        <w:rPr>
                          <w:rFonts w:ascii="Times New Roman" w:hAnsi="Times New Roman" w:cs="Times New Roman"/>
                          <w:b/>
                          <w:sz w:val="20"/>
                          <w:szCs w:val="20"/>
                          <w:lang w:val="en-US"/>
                        </w:rPr>
                        <w:t>Solvay conference 1927 (Courtesy Wikipedia, “Solvay Conference)</w:t>
                      </w:r>
                    </w:p>
                  </w:txbxContent>
                </v:textbox>
              </v:shape>
            </w:pict>
          </mc:Fallback>
        </mc:AlternateContent>
      </w:r>
    </w:p>
    <w:sectPr w:rsidR="00CB7E4E" w:rsidRPr="00C17383" w:rsidSect="00EA6918">
      <w:footerReference w:type="default" r:id="rId18"/>
      <w:footerReference w:type="first" r:id="rId19"/>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68EA8" w14:textId="77777777" w:rsidR="00480952" w:rsidRDefault="00480952">
      <w:pPr>
        <w:spacing w:line="240" w:lineRule="auto"/>
      </w:pPr>
      <w:r>
        <w:separator/>
      </w:r>
    </w:p>
  </w:endnote>
  <w:endnote w:type="continuationSeparator" w:id="0">
    <w:p w14:paraId="2E791126" w14:textId="77777777" w:rsidR="00480952" w:rsidRDefault="00480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994660"/>
      <w:docPartObj>
        <w:docPartGallery w:val="Page Numbers (Bottom of Page)"/>
        <w:docPartUnique/>
      </w:docPartObj>
    </w:sdtPr>
    <w:sdtEndPr>
      <w:rPr>
        <w:rFonts w:ascii="Times New Roman" w:hAnsi="Times New Roman" w:cs="Times New Roman"/>
        <w:noProof/>
        <w:sz w:val="20"/>
        <w:szCs w:val="20"/>
      </w:rPr>
    </w:sdtEndPr>
    <w:sdtContent>
      <w:p w14:paraId="56BB706A" w14:textId="6168F186" w:rsidR="0036018F" w:rsidRPr="00D45EC0" w:rsidRDefault="0036018F">
        <w:pPr>
          <w:pStyle w:val="Footer"/>
          <w:jc w:val="center"/>
          <w:rPr>
            <w:rFonts w:ascii="Times New Roman" w:hAnsi="Times New Roman" w:cs="Times New Roman"/>
            <w:sz w:val="20"/>
            <w:szCs w:val="20"/>
          </w:rPr>
        </w:pPr>
        <w:r w:rsidRPr="00D45EC0">
          <w:rPr>
            <w:rFonts w:ascii="Times New Roman" w:hAnsi="Times New Roman" w:cs="Times New Roman"/>
            <w:sz w:val="20"/>
            <w:szCs w:val="20"/>
          </w:rPr>
          <w:fldChar w:fldCharType="begin"/>
        </w:r>
        <w:r w:rsidRPr="00D45EC0">
          <w:rPr>
            <w:rFonts w:ascii="Times New Roman" w:hAnsi="Times New Roman" w:cs="Times New Roman"/>
            <w:sz w:val="20"/>
            <w:szCs w:val="20"/>
          </w:rPr>
          <w:instrText xml:space="preserve"> PAGE   \* MERGEFORMAT </w:instrText>
        </w:r>
        <w:r w:rsidRPr="00D45EC0">
          <w:rPr>
            <w:rFonts w:ascii="Times New Roman" w:hAnsi="Times New Roman" w:cs="Times New Roman"/>
            <w:sz w:val="20"/>
            <w:szCs w:val="20"/>
          </w:rPr>
          <w:fldChar w:fldCharType="separate"/>
        </w:r>
        <w:r w:rsidR="00AD5F27">
          <w:rPr>
            <w:rFonts w:ascii="Times New Roman" w:hAnsi="Times New Roman" w:cs="Times New Roman"/>
            <w:noProof/>
            <w:sz w:val="20"/>
            <w:szCs w:val="20"/>
          </w:rPr>
          <w:t>10</w:t>
        </w:r>
        <w:r w:rsidRPr="00D45EC0">
          <w:rPr>
            <w:rFonts w:ascii="Times New Roman" w:hAnsi="Times New Roman" w:cs="Times New Roman"/>
            <w:noProof/>
            <w:sz w:val="20"/>
            <w:szCs w:val="20"/>
          </w:rPr>
          <w:fldChar w:fldCharType="end"/>
        </w:r>
      </w:p>
    </w:sdtContent>
  </w:sdt>
  <w:p w14:paraId="35D618C8" w14:textId="77777777" w:rsidR="0036018F" w:rsidRDefault="00360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5DE2" w14:textId="34978FDB" w:rsidR="0012611C" w:rsidRPr="0012611C" w:rsidRDefault="0012611C" w:rsidP="0012611C">
    <w:pPr>
      <w:rPr>
        <w:rFonts w:ascii="Times New Roman" w:eastAsia="Times New Roman" w:hAnsi="Times New Roman" w:cs="Times New Roman"/>
        <w:color w:val="auto"/>
        <w:sz w:val="24"/>
        <w:szCs w:val="24"/>
        <w:lang w:val="en-US"/>
      </w:rPr>
    </w:pPr>
    <w:r w:rsidRPr="0012611C">
      <w:rPr>
        <w:rFonts w:ascii="Times New Roman" w:hAnsi="Times New Roman" w:cs="Times New Roman"/>
        <w:sz w:val="16"/>
        <w:szCs w:val="16"/>
      </w:rPr>
      <w:t>This work is licensed under the Creative Commons Attribution-</w:t>
    </w:r>
    <w:r w:rsidRPr="0012611C">
      <w:rPr>
        <w:rFonts w:ascii="Times New Roman" w:hAnsi="Times New Roman" w:cs="Times New Roman"/>
        <w:sz w:val="16"/>
        <w:szCs w:val="16"/>
      </w:rPr>
      <w:t xml:space="preserve">NonCommercial-ShareAlike 4.0 International License. To view a copy of this license, visit </w:t>
    </w:r>
    <w:hyperlink r:id="rId1" w:history="1">
      <w:r w:rsidRPr="00834AEE">
        <w:rPr>
          <w:rStyle w:val="Hyperlink"/>
          <w:rFonts w:ascii="Times New Roman" w:hAnsi="Times New Roman" w:cs="Times New Roman"/>
          <w:sz w:val="16"/>
          <w:szCs w:val="16"/>
        </w:rPr>
        <w:t>http://creativecommons.org/licenses/by-nc-sa/4.0/</w:t>
      </w:r>
    </w:hyperlink>
    <w:r w:rsidRPr="0012611C">
      <w:rPr>
        <w:rFonts w:ascii="Times New Roman" w:hAnsi="Times New Roman" w:cs="Times New Roman"/>
        <w:sz w:val="16"/>
        <w:szCs w:val="16"/>
      </w:rPr>
      <w:t>.</w:t>
    </w:r>
    <w:r>
      <w:rPr>
        <w:rFonts w:ascii="Times New Roman" w:hAnsi="Times New Roman" w:cs="Times New Roman"/>
        <w:sz w:val="16"/>
        <w:szCs w:val="16"/>
      </w:rPr>
      <w:t xml:space="preserve">                                                                                                 </w:t>
    </w:r>
    <w:r w:rsidRPr="0012611C">
      <w:rPr>
        <w:rFonts w:ascii="Times New Roman" w:hAnsi="Times New Roman" w:cs="Times New Roman"/>
        <w:sz w:val="2"/>
        <w:szCs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321EF" w14:textId="77777777" w:rsidR="00480952" w:rsidRDefault="00480952">
      <w:pPr>
        <w:spacing w:line="240" w:lineRule="auto"/>
      </w:pPr>
      <w:r>
        <w:separator/>
      </w:r>
    </w:p>
  </w:footnote>
  <w:footnote w:type="continuationSeparator" w:id="0">
    <w:p w14:paraId="50D0E2B7" w14:textId="77777777" w:rsidR="00480952" w:rsidRDefault="00480952">
      <w:pPr>
        <w:spacing w:line="240" w:lineRule="auto"/>
      </w:pPr>
      <w:r>
        <w:continuationSeparator/>
      </w:r>
    </w:p>
  </w:footnote>
  <w:footnote w:id="1">
    <w:p w14:paraId="7054DDF0" w14:textId="04E25715" w:rsidR="00094206" w:rsidRPr="00094206" w:rsidRDefault="00094206">
      <w:pPr>
        <w:pStyle w:val="FootnoteText"/>
        <w:rPr>
          <w:rFonts w:ascii="Times New Roman" w:hAnsi="Times New Roman" w:cs="Times New Roman"/>
          <w:lang w:val="en-US"/>
        </w:rPr>
      </w:pPr>
      <w:r w:rsidRPr="00094206">
        <w:rPr>
          <w:rStyle w:val="FootnoteReference"/>
          <w:rFonts w:ascii="Times New Roman" w:hAnsi="Times New Roman" w:cs="Times New Roman"/>
        </w:rPr>
        <w:footnoteRef/>
      </w:r>
      <w:r w:rsidRPr="00094206">
        <w:rPr>
          <w:rFonts w:ascii="Times New Roman" w:hAnsi="Times New Roman" w:cs="Times New Roman"/>
        </w:rPr>
        <w:t xml:space="preserve"> </w:t>
      </w:r>
      <w:r w:rsidRPr="00094206">
        <w:rPr>
          <w:rFonts w:ascii="Times New Roman" w:hAnsi="Times New Roman" w:cs="Times New Roman"/>
          <w:i/>
          <w:lang w:val="en-US"/>
        </w:rPr>
        <w:t>King Lear</w:t>
      </w:r>
      <w:r w:rsidRPr="00094206">
        <w:rPr>
          <w:rFonts w:ascii="Times New Roman" w:hAnsi="Times New Roman" w:cs="Times New Roman"/>
          <w:lang w:val="en-US"/>
        </w:rPr>
        <w:t xml:space="preserve"> actually takes place in the distant British past, but it makes reference to scientific and cultural issues that were popular in Shakespeare’s time (the time of writing), so we have updated the era.</w:t>
      </w:r>
    </w:p>
  </w:footnote>
  <w:footnote w:id="2">
    <w:p w14:paraId="1BA6029E" w14:textId="77777777" w:rsidR="0036018F" w:rsidRPr="0089005A" w:rsidRDefault="0036018F">
      <w:pPr>
        <w:spacing w:line="240" w:lineRule="auto"/>
        <w:ind w:firstLine="720"/>
        <w:rPr>
          <w:rFonts w:ascii="Times New Roman" w:eastAsia="Georgia" w:hAnsi="Times New Roman" w:cs="Times New Roman"/>
          <w:sz w:val="20"/>
          <w:szCs w:val="20"/>
        </w:rPr>
      </w:pPr>
      <w:r w:rsidRPr="0089005A">
        <w:rPr>
          <w:rFonts w:ascii="Times New Roman" w:hAnsi="Times New Roman" w:cs="Times New Roman"/>
          <w:sz w:val="20"/>
          <w:szCs w:val="20"/>
          <w:vertAlign w:val="superscript"/>
        </w:rPr>
        <w:footnoteRef/>
      </w:r>
      <w:r w:rsidRPr="0089005A">
        <w:rPr>
          <w:rFonts w:ascii="Times New Roman" w:eastAsia="Georgia" w:hAnsi="Times New Roman" w:cs="Times New Roman"/>
          <w:sz w:val="20"/>
          <w:szCs w:val="20"/>
        </w:rPr>
        <w:t xml:space="preserve"> Part I text quoted from William Shakespeare, </w:t>
      </w:r>
      <w:r w:rsidRPr="0089005A">
        <w:rPr>
          <w:rFonts w:ascii="Times New Roman" w:eastAsia="Georgia" w:hAnsi="Times New Roman" w:cs="Times New Roman"/>
          <w:i/>
          <w:sz w:val="20"/>
          <w:szCs w:val="20"/>
        </w:rPr>
        <w:t>The Tragedy of King Lear</w:t>
      </w:r>
      <w:r w:rsidRPr="0089005A">
        <w:rPr>
          <w:rFonts w:ascii="Times New Roman" w:eastAsia="Georgia" w:hAnsi="Times New Roman" w:cs="Times New Roman"/>
          <w:sz w:val="20"/>
          <w:szCs w:val="20"/>
        </w:rPr>
        <w:t xml:space="preserve">, Folger Digital Texts (text eds. Mowat, B. and Werstine, P.; digital eds. Poston, M., Niles, R., and Johnson E.) </w:t>
      </w:r>
      <w:hyperlink r:id="rId1">
        <w:r w:rsidRPr="0089005A">
          <w:rPr>
            <w:rFonts w:ascii="Times New Roman" w:eastAsia="Georgia" w:hAnsi="Times New Roman" w:cs="Times New Roman"/>
            <w:color w:val="1155CC"/>
            <w:sz w:val="20"/>
            <w:szCs w:val="20"/>
            <w:u w:val="single"/>
          </w:rPr>
          <w:t>http://www.folgerdigitaltexts.org/html/Lr.html</w:t>
        </w:r>
      </w:hyperlink>
      <w:r w:rsidRPr="0089005A">
        <w:rPr>
          <w:rFonts w:ascii="Times New Roman" w:eastAsia="Georgia" w:hAnsi="Times New Roman" w:cs="Times New Roman"/>
          <w:sz w:val="20"/>
          <w:szCs w:val="20"/>
        </w:rPr>
        <w:t xml:space="preserve"> </w:t>
      </w:r>
    </w:p>
  </w:footnote>
  <w:footnote w:id="3">
    <w:p w14:paraId="4ABF2750" w14:textId="77777777" w:rsidR="0036018F" w:rsidRPr="0089005A" w:rsidRDefault="0036018F">
      <w:pPr>
        <w:spacing w:line="240" w:lineRule="auto"/>
        <w:ind w:firstLine="720"/>
        <w:rPr>
          <w:rFonts w:ascii="Times New Roman" w:hAnsi="Times New Roman" w:cs="Times New Roman"/>
          <w:sz w:val="20"/>
          <w:szCs w:val="20"/>
        </w:rPr>
      </w:pPr>
      <w:r w:rsidRPr="0089005A">
        <w:rPr>
          <w:rFonts w:ascii="Times New Roman" w:hAnsi="Times New Roman" w:cs="Times New Roman"/>
          <w:sz w:val="20"/>
          <w:szCs w:val="20"/>
          <w:vertAlign w:val="superscript"/>
        </w:rPr>
        <w:footnoteRef/>
      </w:r>
      <w:r w:rsidRPr="0089005A">
        <w:rPr>
          <w:rFonts w:ascii="Times New Roman" w:eastAsia="Georgia" w:hAnsi="Times New Roman" w:cs="Times New Roman"/>
          <w:sz w:val="20"/>
          <w:szCs w:val="20"/>
        </w:rPr>
        <w:t xml:space="preserve"> Traditional laws and assumptions in society dictating familial relationships, power, and inheritance. See also “curiosity of nations” in following line.   </w:t>
      </w:r>
      <w:r w:rsidRPr="0089005A">
        <w:rPr>
          <w:rFonts w:ascii="Times New Roman" w:hAnsi="Times New Roman" w:cs="Times New Roman"/>
          <w:sz w:val="20"/>
          <w:szCs w:val="20"/>
        </w:rPr>
        <w:t xml:space="preserve"> </w:t>
      </w:r>
    </w:p>
  </w:footnote>
  <w:footnote w:id="4">
    <w:p w14:paraId="2253FF95" w14:textId="77777777" w:rsidR="0036018F" w:rsidRDefault="0036018F">
      <w:pPr>
        <w:spacing w:line="240" w:lineRule="auto"/>
        <w:ind w:firstLine="720"/>
        <w:rPr>
          <w:rFonts w:ascii="Georgia" w:eastAsia="Georgia" w:hAnsi="Georgia" w:cs="Georgia"/>
          <w:sz w:val="20"/>
          <w:szCs w:val="20"/>
        </w:rPr>
      </w:pPr>
      <w:r w:rsidRPr="0089005A">
        <w:rPr>
          <w:rFonts w:ascii="Times New Roman" w:hAnsi="Times New Roman" w:cs="Times New Roman"/>
          <w:sz w:val="20"/>
          <w:szCs w:val="20"/>
          <w:vertAlign w:val="superscript"/>
        </w:rPr>
        <w:footnoteRef/>
      </w:r>
      <w:r w:rsidRPr="0089005A">
        <w:rPr>
          <w:rFonts w:ascii="Times New Roman" w:eastAsia="Georgia" w:hAnsi="Times New Roman" w:cs="Times New Roman"/>
          <w:sz w:val="20"/>
          <w:szCs w:val="20"/>
        </w:rPr>
        <w:t>Married or chaste.</w:t>
      </w:r>
      <w:r>
        <w:rPr>
          <w:rFonts w:ascii="Georgia" w:eastAsia="Georgia" w:hAnsi="Georgia" w:cs="Georgia"/>
          <w:sz w:val="20"/>
          <w:szCs w:val="20"/>
        </w:rPr>
        <w:t xml:space="preserve"> </w:t>
      </w:r>
    </w:p>
  </w:footnote>
  <w:footnote w:id="5">
    <w:p w14:paraId="1AA1101C" w14:textId="4B830995" w:rsidR="003D222A" w:rsidRPr="003D222A" w:rsidRDefault="003D222A">
      <w:pPr>
        <w:pStyle w:val="FootnoteText"/>
        <w:rPr>
          <w:rFonts w:ascii="Times New Roman" w:hAnsi="Times New Roman" w:cs="Times New Roman"/>
          <w:lang w:val="en-US"/>
        </w:rPr>
      </w:pPr>
      <w:r w:rsidRPr="003D222A">
        <w:rPr>
          <w:rStyle w:val="FootnoteReference"/>
          <w:rFonts w:ascii="Times New Roman" w:hAnsi="Times New Roman" w:cs="Times New Roman"/>
        </w:rPr>
        <w:footnoteRef/>
      </w:r>
      <w:r w:rsidRPr="003D222A">
        <w:rPr>
          <w:rFonts w:ascii="Times New Roman" w:hAnsi="Times New Roman" w:cs="Times New Roman"/>
        </w:rPr>
        <w:t xml:space="preserve"> </w:t>
      </w:r>
      <w:r w:rsidRPr="003D222A">
        <w:rPr>
          <w:rFonts w:ascii="Times New Roman" w:hAnsi="Times New Roman" w:cs="Times New Roman"/>
          <w:lang w:val="en-US"/>
        </w:rPr>
        <w:t xml:space="preserve">The Dragon’s Tail and Ursa Major are both constellations in the night sky. The Dragon’s tail stand for Draco, and the bear Ursa Major is more commonly known today by a portion of his body, the Big Dipper.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6E48"/>
    <w:multiLevelType w:val="multilevel"/>
    <w:tmpl w:val="2C808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9F6FAF"/>
    <w:multiLevelType w:val="hybridMultilevel"/>
    <w:tmpl w:val="F2902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C4028"/>
    <w:multiLevelType w:val="multilevel"/>
    <w:tmpl w:val="EBF6B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B6325D"/>
    <w:multiLevelType w:val="hybridMultilevel"/>
    <w:tmpl w:val="61603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2D5E83"/>
    <w:multiLevelType w:val="multilevel"/>
    <w:tmpl w:val="3552F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6B3A7E"/>
    <w:multiLevelType w:val="hybridMultilevel"/>
    <w:tmpl w:val="A2AC1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92686"/>
    <w:multiLevelType w:val="hybridMultilevel"/>
    <w:tmpl w:val="BA225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3C06B0"/>
    <w:multiLevelType w:val="hybridMultilevel"/>
    <w:tmpl w:val="496AC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264D2E"/>
    <w:multiLevelType w:val="hybridMultilevel"/>
    <w:tmpl w:val="496A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81121"/>
    <w:multiLevelType w:val="multilevel"/>
    <w:tmpl w:val="8B06C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E94467"/>
    <w:multiLevelType w:val="multilevel"/>
    <w:tmpl w:val="B75E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431B0"/>
    <w:multiLevelType w:val="hybridMultilevel"/>
    <w:tmpl w:val="496A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032BC"/>
    <w:multiLevelType w:val="multilevel"/>
    <w:tmpl w:val="1C4C0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D65D21"/>
    <w:multiLevelType w:val="multilevel"/>
    <w:tmpl w:val="18586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9"/>
  </w:num>
  <w:num w:numId="4">
    <w:abstractNumId w:val="13"/>
  </w:num>
  <w:num w:numId="5">
    <w:abstractNumId w:val="0"/>
  </w:num>
  <w:num w:numId="6">
    <w:abstractNumId w:val="12"/>
  </w:num>
  <w:num w:numId="7">
    <w:abstractNumId w:val="8"/>
  </w:num>
  <w:num w:numId="8">
    <w:abstractNumId w:val="3"/>
  </w:num>
  <w:num w:numId="9">
    <w:abstractNumId w:val="6"/>
  </w:num>
  <w:num w:numId="10">
    <w:abstractNumId w:val="1"/>
  </w:num>
  <w:num w:numId="11">
    <w:abstractNumId w:val="11"/>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E2"/>
    <w:rsid w:val="00000214"/>
    <w:rsid w:val="0000468C"/>
    <w:rsid w:val="000064FD"/>
    <w:rsid w:val="00006D87"/>
    <w:rsid w:val="00016B74"/>
    <w:rsid w:val="00027BCC"/>
    <w:rsid w:val="00030835"/>
    <w:rsid w:val="0003153D"/>
    <w:rsid w:val="00031C00"/>
    <w:rsid w:val="00032EAF"/>
    <w:rsid w:val="00033639"/>
    <w:rsid w:val="00033DCE"/>
    <w:rsid w:val="00037151"/>
    <w:rsid w:val="00037C67"/>
    <w:rsid w:val="000411A3"/>
    <w:rsid w:val="00046A19"/>
    <w:rsid w:val="0004747A"/>
    <w:rsid w:val="00050EE5"/>
    <w:rsid w:val="000524CA"/>
    <w:rsid w:val="00055A95"/>
    <w:rsid w:val="00056AAA"/>
    <w:rsid w:val="000572F7"/>
    <w:rsid w:val="00060C14"/>
    <w:rsid w:val="00064A65"/>
    <w:rsid w:val="00065771"/>
    <w:rsid w:val="00065F1F"/>
    <w:rsid w:val="00070B7A"/>
    <w:rsid w:val="00072468"/>
    <w:rsid w:val="000746AA"/>
    <w:rsid w:val="0007607D"/>
    <w:rsid w:val="00080A32"/>
    <w:rsid w:val="00085C1D"/>
    <w:rsid w:val="00086036"/>
    <w:rsid w:val="0009091B"/>
    <w:rsid w:val="0009104A"/>
    <w:rsid w:val="000920D4"/>
    <w:rsid w:val="00094206"/>
    <w:rsid w:val="000A1EB5"/>
    <w:rsid w:val="000A2B8E"/>
    <w:rsid w:val="000A35B1"/>
    <w:rsid w:val="000B0603"/>
    <w:rsid w:val="000B1341"/>
    <w:rsid w:val="000C01DC"/>
    <w:rsid w:val="000C7DC2"/>
    <w:rsid w:val="000D1577"/>
    <w:rsid w:val="000D288C"/>
    <w:rsid w:val="000D44E4"/>
    <w:rsid w:val="000D5E95"/>
    <w:rsid w:val="000D68FA"/>
    <w:rsid w:val="000E3E45"/>
    <w:rsid w:val="000F2CE9"/>
    <w:rsid w:val="000F5DF7"/>
    <w:rsid w:val="000F5F3F"/>
    <w:rsid w:val="00104525"/>
    <w:rsid w:val="00106C9F"/>
    <w:rsid w:val="00110FBF"/>
    <w:rsid w:val="00113456"/>
    <w:rsid w:val="00117103"/>
    <w:rsid w:val="00123EC1"/>
    <w:rsid w:val="0012502F"/>
    <w:rsid w:val="0012611C"/>
    <w:rsid w:val="00126E76"/>
    <w:rsid w:val="00131DF6"/>
    <w:rsid w:val="00134F80"/>
    <w:rsid w:val="001437F4"/>
    <w:rsid w:val="0015653B"/>
    <w:rsid w:val="00157B6C"/>
    <w:rsid w:val="00161575"/>
    <w:rsid w:val="001619C7"/>
    <w:rsid w:val="001735EB"/>
    <w:rsid w:val="0017523C"/>
    <w:rsid w:val="00175712"/>
    <w:rsid w:val="00177D1F"/>
    <w:rsid w:val="001821A5"/>
    <w:rsid w:val="001A0F1B"/>
    <w:rsid w:val="001B266F"/>
    <w:rsid w:val="001B6866"/>
    <w:rsid w:val="001C166B"/>
    <w:rsid w:val="001C30FE"/>
    <w:rsid w:val="001D0A27"/>
    <w:rsid w:val="001D3AA2"/>
    <w:rsid w:val="001D3B30"/>
    <w:rsid w:val="001D3DB5"/>
    <w:rsid w:val="001D419C"/>
    <w:rsid w:val="001E2881"/>
    <w:rsid w:val="001E3E7F"/>
    <w:rsid w:val="001E40F8"/>
    <w:rsid w:val="001F2D33"/>
    <w:rsid w:val="002025E6"/>
    <w:rsid w:val="00204BE5"/>
    <w:rsid w:val="002054A5"/>
    <w:rsid w:val="00205989"/>
    <w:rsid w:val="00216E2D"/>
    <w:rsid w:val="00217C6C"/>
    <w:rsid w:val="00220735"/>
    <w:rsid w:val="002207D4"/>
    <w:rsid w:val="0022652D"/>
    <w:rsid w:val="00226D6E"/>
    <w:rsid w:val="002321B7"/>
    <w:rsid w:val="002328FC"/>
    <w:rsid w:val="002365CA"/>
    <w:rsid w:val="00245487"/>
    <w:rsid w:val="00247765"/>
    <w:rsid w:val="0025499F"/>
    <w:rsid w:val="00255E27"/>
    <w:rsid w:val="002601EC"/>
    <w:rsid w:val="002609EC"/>
    <w:rsid w:val="00264293"/>
    <w:rsid w:val="00271AE7"/>
    <w:rsid w:val="002734A9"/>
    <w:rsid w:val="002758C4"/>
    <w:rsid w:val="00277C38"/>
    <w:rsid w:val="00277E0A"/>
    <w:rsid w:val="002809E5"/>
    <w:rsid w:val="002818E8"/>
    <w:rsid w:val="002916FF"/>
    <w:rsid w:val="00292F40"/>
    <w:rsid w:val="0029554D"/>
    <w:rsid w:val="002A0C40"/>
    <w:rsid w:val="002A1DEF"/>
    <w:rsid w:val="002A47C4"/>
    <w:rsid w:val="002B56E6"/>
    <w:rsid w:val="002C3E1D"/>
    <w:rsid w:val="002C53C8"/>
    <w:rsid w:val="002C54BB"/>
    <w:rsid w:val="002D092A"/>
    <w:rsid w:val="002D30EB"/>
    <w:rsid w:val="002D5CC3"/>
    <w:rsid w:val="002D704D"/>
    <w:rsid w:val="002E2826"/>
    <w:rsid w:val="002E5B06"/>
    <w:rsid w:val="002E5F40"/>
    <w:rsid w:val="002E7501"/>
    <w:rsid w:val="002F11F9"/>
    <w:rsid w:val="002F26C2"/>
    <w:rsid w:val="002F4A0C"/>
    <w:rsid w:val="002F5C95"/>
    <w:rsid w:val="003053FA"/>
    <w:rsid w:val="003054EA"/>
    <w:rsid w:val="00317F9F"/>
    <w:rsid w:val="00325283"/>
    <w:rsid w:val="003323E6"/>
    <w:rsid w:val="0033302F"/>
    <w:rsid w:val="00337A23"/>
    <w:rsid w:val="0034614B"/>
    <w:rsid w:val="00350326"/>
    <w:rsid w:val="00352707"/>
    <w:rsid w:val="00352DEF"/>
    <w:rsid w:val="0036018F"/>
    <w:rsid w:val="00360972"/>
    <w:rsid w:val="0037298A"/>
    <w:rsid w:val="00380290"/>
    <w:rsid w:val="00381872"/>
    <w:rsid w:val="00385666"/>
    <w:rsid w:val="00393250"/>
    <w:rsid w:val="00395062"/>
    <w:rsid w:val="003A47A2"/>
    <w:rsid w:val="003A4D92"/>
    <w:rsid w:val="003A687A"/>
    <w:rsid w:val="003A6B2B"/>
    <w:rsid w:val="003B365F"/>
    <w:rsid w:val="003B45C5"/>
    <w:rsid w:val="003B628B"/>
    <w:rsid w:val="003B6C03"/>
    <w:rsid w:val="003C24B9"/>
    <w:rsid w:val="003C2EC9"/>
    <w:rsid w:val="003D1E71"/>
    <w:rsid w:val="003D222A"/>
    <w:rsid w:val="003D28CA"/>
    <w:rsid w:val="003D6CF5"/>
    <w:rsid w:val="003E25D6"/>
    <w:rsid w:val="003F032D"/>
    <w:rsid w:val="004014BB"/>
    <w:rsid w:val="0040280B"/>
    <w:rsid w:val="004034BE"/>
    <w:rsid w:val="00403A8A"/>
    <w:rsid w:val="00403E9E"/>
    <w:rsid w:val="00405664"/>
    <w:rsid w:val="00407ACF"/>
    <w:rsid w:val="004171FC"/>
    <w:rsid w:val="004217E4"/>
    <w:rsid w:val="00422F6C"/>
    <w:rsid w:val="004231E9"/>
    <w:rsid w:val="00425AE8"/>
    <w:rsid w:val="0043253E"/>
    <w:rsid w:val="00435816"/>
    <w:rsid w:val="00443C78"/>
    <w:rsid w:val="00446623"/>
    <w:rsid w:val="00452005"/>
    <w:rsid w:val="00457249"/>
    <w:rsid w:val="0045778A"/>
    <w:rsid w:val="0046333F"/>
    <w:rsid w:val="00465B57"/>
    <w:rsid w:val="004716B5"/>
    <w:rsid w:val="004748C9"/>
    <w:rsid w:val="004772D5"/>
    <w:rsid w:val="00480952"/>
    <w:rsid w:val="00482880"/>
    <w:rsid w:val="00485507"/>
    <w:rsid w:val="00487B8F"/>
    <w:rsid w:val="00490B8D"/>
    <w:rsid w:val="00495047"/>
    <w:rsid w:val="0049576D"/>
    <w:rsid w:val="00497E0F"/>
    <w:rsid w:val="004A0568"/>
    <w:rsid w:val="004B2C52"/>
    <w:rsid w:val="004C0E07"/>
    <w:rsid w:val="004C57E3"/>
    <w:rsid w:val="004C5B5B"/>
    <w:rsid w:val="004D52C3"/>
    <w:rsid w:val="004E1B47"/>
    <w:rsid w:val="004E3261"/>
    <w:rsid w:val="004E36FB"/>
    <w:rsid w:val="004E6665"/>
    <w:rsid w:val="004F318A"/>
    <w:rsid w:val="004F47BE"/>
    <w:rsid w:val="004F61C4"/>
    <w:rsid w:val="00500DB5"/>
    <w:rsid w:val="00503E1A"/>
    <w:rsid w:val="00503F6B"/>
    <w:rsid w:val="00505309"/>
    <w:rsid w:val="00506D88"/>
    <w:rsid w:val="00507116"/>
    <w:rsid w:val="00513C72"/>
    <w:rsid w:val="005152BA"/>
    <w:rsid w:val="00520820"/>
    <w:rsid w:val="00521533"/>
    <w:rsid w:val="0052664F"/>
    <w:rsid w:val="00526B7B"/>
    <w:rsid w:val="00526C0F"/>
    <w:rsid w:val="00530AE4"/>
    <w:rsid w:val="00531140"/>
    <w:rsid w:val="00533443"/>
    <w:rsid w:val="00535DF1"/>
    <w:rsid w:val="0054287E"/>
    <w:rsid w:val="00543616"/>
    <w:rsid w:val="005510EE"/>
    <w:rsid w:val="0055453B"/>
    <w:rsid w:val="005548D1"/>
    <w:rsid w:val="00555115"/>
    <w:rsid w:val="00561BE9"/>
    <w:rsid w:val="0056208A"/>
    <w:rsid w:val="00566A32"/>
    <w:rsid w:val="00572234"/>
    <w:rsid w:val="00574143"/>
    <w:rsid w:val="005768A0"/>
    <w:rsid w:val="0057799E"/>
    <w:rsid w:val="00581596"/>
    <w:rsid w:val="00583AEE"/>
    <w:rsid w:val="00590BD6"/>
    <w:rsid w:val="00593F42"/>
    <w:rsid w:val="00594475"/>
    <w:rsid w:val="0059704B"/>
    <w:rsid w:val="005973B4"/>
    <w:rsid w:val="005A131D"/>
    <w:rsid w:val="005A24F1"/>
    <w:rsid w:val="005A2EBF"/>
    <w:rsid w:val="005A2FC7"/>
    <w:rsid w:val="005B181D"/>
    <w:rsid w:val="005B293D"/>
    <w:rsid w:val="005B3FA3"/>
    <w:rsid w:val="005B4C12"/>
    <w:rsid w:val="005B6B5C"/>
    <w:rsid w:val="005C0A5D"/>
    <w:rsid w:val="005C0F1E"/>
    <w:rsid w:val="005C300D"/>
    <w:rsid w:val="005C4CB4"/>
    <w:rsid w:val="005D01A9"/>
    <w:rsid w:val="005D03A6"/>
    <w:rsid w:val="005D3708"/>
    <w:rsid w:val="005D3A6F"/>
    <w:rsid w:val="005F2854"/>
    <w:rsid w:val="005F5F77"/>
    <w:rsid w:val="00601E48"/>
    <w:rsid w:val="00603DA9"/>
    <w:rsid w:val="00606BC4"/>
    <w:rsid w:val="0061457D"/>
    <w:rsid w:val="006146D1"/>
    <w:rsid w:val="00621CC2"/>
    <w:rsid w:val="0063362C"/>
    <w:rsid w:val="0063722F"/>
    <w:rsid w:val="00646CFA"/>
    <w:rsid w:val="0064713B"/>
    <w:rsid w:val="006506CE"/>
    <w:rsid w:val="00652229"/>
    <w:rsid w:val="006531E5"/>
    <w:rsid w:val="00663CAC"/>
    <w:rsid w:val="0067191C"/>
    <w:rsid w:val="006736F8"/>
    <w:rsid w:val="00686891"/>
    <w:rsid w:val="00693586"/>
    <w:rsid w:val="00695287"/>
    <w:rsid w:val="00697806"/>
    <w:rsid w:val="006A1864"/>
    <w:rsid w:val="006A22C8"/>
    <w:rsid w:val="006A485B"/>
    <w:rsid w:val="006A57C2"/>
    <w:rsid w:val="006A5C5A"/>
    <w:rsid w:val="006B10B5"/>
    <w:rsid w:val="006B1888"/>
    <w:rsid w:val="006B4371"/>
    <w:rsid w:val="006B65CB"/>
    <w:rsid w:val="006B7394"/>
    <w:rsid w:val="006C4DF7"/>
    <w:rsid w:val="006C764D"/>
    <w:rsid w:val="006C77F9"/>
    <w:rsid w:val="006D12EC"/>
    <w:rsid w:val="006D3C51"/>
    <w:rsid w:val="006D578E"/>
    <w:rsid w:val="006E02C7"/>
    <w:rsid w:val="006E0B14"/>
    <w:rsid w:val="006E1FAA"/>
    <w:rsid w:val="006F1E4E"/>
    <w:rsid w:val="006F5040"/>
    <w:rsid w:val="006F5F38"/>
    <w:rsid w:val="007046D9"/>
    <w:rsid w:val="007072DF"/>
    <w:rsid w:val="0071160C"/>
    <w:rsid w:val="0071547D"/>
    <w:rsid w:val="00715C38"/>
    <w:rsid w:val="0072023A"/>
    <w:rsid w:val="00721079"/>
    <w:rsid w:val="007345C9"/>
    <w:rsid w:val="00734F07"/>
    <w:rsid w:val="00735B67"/>
    <w:rsid w:val="0074098C"/>
    <w:rsid w:val="007421D4"/>
    <w:rsid w:val="0074256C"/>
    <w:rsid w:val="00746918"/>
    <w:rsid w:val="00747D58"/>
    <w:rsid w:val="00751417"/>
    <w:rsid w:val="00751627"/>
    <w:rsid w:val="0075236F"/>
    <w:rsid w:val="0076247A"/>
    <w:rsid w:val="007624E6"/>
    <w:rsid w:val="00766E27"/>
    <w:rsid w:val="00767FDA"/>
    <w:rsid w:val="00770D0B"/>
    <w:rsid w:val="00771525"/>
    <w:rsid w:val="007716E5"/>
    <w:rsid w:val="0077250B"/>
    <w:rsid w:val="007736B5"/>
    <w:rsid w:val="007760A7"/>
    <w:rsid w:val="00777459"/>
    <w:rsid w:val="0077797E"/>
    <w:rsid w:val="007831C3"/>
    <w:rsid w:val="00787690"/>
    <w:rsid w:val="00787BE4"/>
    <w:rsid w:val="00787F9F"/>
    <w:rsid w:val="0079187F"/>
    <w:rsid w:val="0079255F"/>
    <w:rsid w:val="007A0891"/>
    <w:rsid w:val="007A1EB6"/>
    <w:rsid w:val="007A3239"/>
    <w:rsid w:val="007A3D27"/>
    <w:rsid w:val="007A69BA"/>
    <w:rsid w:val="007A7855"/>
    <w:rsid w:val="007B073B"/>
    <w:rsid w:val="007B1C6C"/>
    <w:rsid w:val="007B6203"/>
    <w:rsid w:val="007C30AB"/>
    <w:rsid w:val="007C44A3"/>
    <w:rsid w:val="007C6E51"/>
    <w:rsid w:val="007D278E"/>
    <w:rsid w:val="007D515C"/>
    <w:rsid w:val="007E13D4"/>
    <w:rsid w:val="007E590E"/>
    <w:rsid w:val="007E6F9A"/>
    <w:rsid w:val="007E7209"/>
    <w:rsid w:val="007F646F"/>
    <w:rsid w:val="007F7093"/>
    <w:rsid w:val="008019B1"/>
    <w:rsid w:val="00803ABE"/>
    <w:rsid w:val="00804CF5"/>
    <w:rsid w:val="00810004"/>
    <w:rsid w:val="00814132"/>
    <w:rsid w:val="00814DAE"/>
    <w:rsid w:val="00815993"/>
    <w:rsid w:val="00816132"/>
    <w:rsid w:val="00817A8A"/>
    <w:rsid w:val="00824026"/>
    <w:rsid w:val="00826063"/>
    <w:rsid w:val="008267A2"/>
    <w:rsid w:val="00830271"/>
    <w:rsid w:val="00836F20"/>
    <w:rsid w:val="00840987"/>
    <w:rsid w:val="00841814"/>
    <w:rsid w:val="008418F7"/>
    <w:rsid w:val="008426BD"/>
    <w:rsid w:val="00843B71"/>
    <w:rsid w:val="0084735E"/>
    <w:rsid w:val="00851DE4"/>
    <w:rsid w:val="008555D4"/>
    <w:rsid w:val="00860DCE"/>
    <w:rsid w:val="00860EE1"/>
    <w:rsid w:val="0086123A"/>
    <w:rsid w:val="0086366F"/>
    <w:rsid w:val="00864534"/>
    <w:rsid w:val="00870368"/>
    <w:rsid w:val="00872314"/>
    <w:rsid w:val="00873F69"/>
    <w:rsid w:val="0087582B"/>
    <w:rsid w:val="008833E6"/>
    <w:rsid w:val="00885CF1"/>
    <w:rsid w:val="00886DDE"/>
    <w:rsid w:val="00887036"/>
    <w:rsid w:val="00887C71"/>
    <w:rsid w:val="0089005A"/>
    <w:rsid w:val="00893A73"/>
    <w:rsid w:val="008A0D3D"/>
    <w:rsid w:val="008A10C4"/>
    <w:rsid w:val="008A56E2"/>
    <w:rsid w:val="008A69AC"/>
    <w:rsid w:val="008A70BD"/>
    <w:rsid w:val="008B0423"/>
    <w:rsid w:val="008B5535"/>
    <w:rsid w:val="008C4835"/>
    <w:rsid w:val="008C5FC5"/>
    <w:rsid w:val="008E0917"/>
    <w:rsid w:val="008E122A"/>
    <w:rsid w:val="008E12F4"/>
    <w:rsid w:val="008E2712"/>
    <w:rsid w:val="008E4719"/>
    <w:rsid w:val="008F2BD5"/>
    <w:rsid w:val="008F5EDD"/>
    <w:rsid w:val="008F6406"/>
    <w:rsid w:val="008F6FA9"/>
    <w:rsid w:val="00902080"/>
    <w:rsid w:val="00911174"/>
    <w:rsid w:val="009122A4"/>
    <w:rsid w:val="00912EB1"/>
    <w:rsid w:val="00913E0B"/>
    <w:rsid w:val="0091579D"/>
    <w:rsid w:val="00921247"/>
    <w:rsid w:val="00921ADC"/>
    <w:rsid w:val="00922972"/>
    <w:rsid w:val="00922B19"/>
    <w:rsid w:val="009242B9"/>
    <w:rsid w:val="0092486D"/>
    <w:rsid w:val="00927922"/>
    <w:rsid w:val="009323FF"/>
    <w:rsid w:val="009376CF"/>
    <w:rsid w:val="00942937"/>
    <w:rsid w:val="00946AB0"/>
    <w:rsid w:val="00950EBC"/>
    <w:rsid w:val="00951BCD"/>
    <w:rsid w:val="00952069"/>
    <w:rsid w:val="00952751"/>
    <w:rsid w:val="0095336D"/>
    <w:rsid w:val="00961A38"/>
    <w:rsid w:val="00981F3B"/>
    <w:rsid w:val="00982D13"/>
    <w:rsid w:val="00983504"/>
    <w:rsid w:val="009905E8"/>
    <w:rsid w:val="00995086"/>
    <w:rsid w:val="009961F1"/>
    <w:rsid w:val="009A1CDF"/>
    <w:rsid w:val="009A21B2"/>
    <w:rsid w:val="009A6AD3"/>
    <w:rsid w:val="009A6D19"/>
    <w:rsid w:val="009B0F10"/>
    <w:rsid w:val="009B24A8"/>
    <w:rsid w:val="009B5D30"/>
    <w:rsid w:val="009C0B7C"/>
    <w:rsid w:val="009C38AB"/>
    <w:rsid w:val="009C70E4"/>
    <w:rsid w:val="009C756C"/>
    <w:rsid w:val="009C7DC5"/>
    <w:rsid w:val="009D15CC"/>
    <w:rsid w:val="009D27B0"/>
    <w:rsid w:val="009E624A"/>
    <w:rsid w:val="009F0BA6"/>
    <w:rsid w:val="009F2A00"/>
    <w:rsid w:val="009F4C34"/>
    <w:rsid w:val="009F6C57"/>
    <w:rsid w:val="009F6CC9"/>
    <w:rsid w:val="00A063AE"/>
    <w:rsid w:val="00A1052F"/>
    <w:rsid w:val="00A13D90"/>
    <w:rsid w:val="00A223F6"/>
    <w:rsid w:val="00A24819"/>
    <w:rsid w:val="00A25CFA"/>
    <w:rsid w:val="00A33854"/>
    <w:rsid w:val="00A3501D"/>
    <w:rsid w:val="00A35191"/>
    <w:rsid w:val="00A416C0"/>
    <w:rsid w:val="00A45AD3"/>
    <w:rsid w:val="00A46A7B"/>
    <w:rsid w:val="00A46FA5"/>
    <w:rsid w:val="00A511FD"/>
    <w:rsid w:val="00A51852"/>
    <w:rsid w:val="00A52E5E"/>
    <w:rsid w:val="00A53697"/>
    <w:rsid w:val="00A5466E"/>
    <w:rsid w:val="00A548DC"/>
    <w:rsid w:val="00A56459"/>
    <w:rsid w:val="00A61BEB"/>
    <w:rsid w:val="00A66360"/>
    <w:rsid w:val="00A66D1B"/>
    <w:rsid w:val="00A66D1C"/>
    <w:rsid w:val="00A75C55"/>
    <w:rsid w:val="00A82645"/>
    <w:rsid w:val="00A82D29"/>
    <w:rsid w:val="00A95A4D"/>
    <w:rsid w:val="00A97D01"/>
    <w:rsid w:val="00AA4D21"/>
    <w:rsid w:val="00AA6282"/>
    <w:rsid w:val="00AB124E"/>
    <w:rsid w:val="00AB220E"/>
    <w:rsid w:val="00AB56E0"/>
    <w:rsid w:val="00AC107E"/>
    <w:rsid w:val="00AC2E86"/>
    <w:rsid w:val="00AC4974"/>
    <w:rsid w:val="00AC7653"/>
    <w:rsid w:val="00AC7961"/>
    <w:rsid w:val="00AD385A"/>
    <w:rsid w:val="00AD483D"/>
    <w:rsid w:val="00AD5F27"/>
    <w:rsid w:val="00AE1367"/>
    <w:rsid w:val="00AE1C52"/>
    <w:rsid w:val="00AE7030"/>
    <w:rsid w:val="00AF03B3"/>
    <w:rsid w:val="00AF1BF6"/>
    <w:rsid w:val="00AF56C9"/>
    <w:rsid w:val="00AF63EA"/>
    <w:rsid w:val="00AF6E66"/>
    <w:rsid w:val="00B06FC4"/>
    <w:rsid w:val="00B07839"/>
    <w:rsid w:val="00B104CA"/>
    <w:rsid w:val="00B125D2"/>
    <w:rsid w:val="00B137CB"/>
    <w:rsid w:val="00B1758C"/>
    <w:rsid w:val="00B207E1"/>
    <w:rsid w:val="00B2126C"/>
    <w:rsid w:val="00B22515"/>
    <w:rsid w:val="00B2654B"/>
    <w:rsid w:val="00B30758"/>
    <w:rsid w:val="00B3120D"/>
    <w:rsid w:val="00B3129F"/>
    <w:rsid w:val="00B50E5C"/>
    <w:rsid w:val="00B516DB"/>
    <w:rsid w:val="00B51B0B"/>
    <w:rsid w:val="00B544EA"/>
    <w:rsid w:val="00B54638"/>
    <w:rsid w:val="00B60988"/>
    <w:rsid w:val="00B62D13"/>
    <w:rsid w:val="00B82289"/>
    <w:rsid w:val="00B84C3C"/>
    <w:rsid w:val="00B877BC"/>
    <w:rsid w:val="00B94025"/>
    <w:rsid w:val="00B94F4C"/>
    <w:rsid w:val="00BA0F2F"/>
    <w:rsid w:val="00BA25E6"/>
    <w:rsid w:val="00BA6363"/>
    <w:rsid w:val="00BA6724"/>
    <w:rsid w:val="00BA7D11"/>
    <w:rsid w:val="00BB3C70"/>
    <w:rsid w:val="00BB556F"/>
    <w:rsid w:val="00BC4305"/>
    <w:rsid w:val="00BD04F5"/>
    <w:rsid w:val="00BD192A"/>
    <w:rsid w:val="00BD336B"/>
    <w:rsid w:val="00BD3BC3"/>
    <w:rsid w:val="00BE6459"/>
    <w:rsid w:val="00BE6CE8"/>
    <w:rsid w:val="00BE72D7"/>
    <w:rsid w:val="00BE741C"/>
    <w:rsid w:val="00BF339D"/>
    <w:rsid w:val="00BF3D91"/>
    <w:rsid w:val="00BF54A2"/>
    <w:rsid w:val="00C06B8E"/>
    <w:rsid w:val="00C06D33"/>
    <w:rsid w:val="00C14A34"/>
    <w:rsid w:val="00C14BBA"/>
    <w:rsid w:val="00C15797"/>
    <w:rsid w:val="00C16CAB"/>
    <w:rsid w:val="00C17383"/>
    <w:rsid w:val="00C229EF"/>
    <w:rsid w:val="00C233C0"/>
    <w:rsid w:val="00C250FA"/>
    <w:rsid w:val="00C26774"/>
    <w:rsid w:val="00C274B8"/>
    <w:rsid w:val="00C3157A"/>
    <w:rsid w:val="00C33F7A"/>
    <w:rsid w:val="00C346EC"/>
    <w:rsid w:val="00C3725F"/>
    <w:rsid w:val="00C3730E"/>
    <w:rsid w:val="00C40D87"/>
    <w:rsid w:val="00C439C1"/>
    <w:rsid w:val="00C447F9"/>
    <w:rsid w:val="00C46AE9"/>
    <w:rsid w:val="00C5167C"/>
    <w:rsid w:val="00C62C0F"/>
    <w:rsid w:val="00C6375D"/>
    <w:rsid w:val="00C64D82"/>
    <w:rsid w:val="00C72791"/>
    <w:rsid w:val="00C72822"/>
    <w:rsid w:val="00C7564B"/>
    <w:rsid w:val="00C75896"/>
    <w:rsid w:val="00C7611D"/>
    <w:rsid w:val="00C76DE0"/>
    <w:rsid w:val="00C91F82"/>
    <w:rsid w:val="00C9353F"/>
    <w:rsid w:val="00CA00D5"/>
    <w:rsid w:val="00CA2B7D"/>
    <w:rsid w:val="00CA459F"/>
    <w:rsid w:val="00CA7188"/>
    <w:rsid w:val="00CA7845"/>
    <w:rsid w:val="00CB044E"/>
    <w:rsid w:val="00CB1702"/>
    <w:rsid w:val="00CB1F80"/>
    <w:rsid w:val="00CB51D6"/>
    <w:rsid w:val="00CB6A7D"/>
    <w:rsid w:val="00CB6C83"/>
    <w:rsid w:val="00CB7E4E"/>
    <w:rsid w:val="00CB7F96"/>
    <w:rsid w:val="00CC16BB"/>
    <w:rsid w:val="00CC195B"/>
    <w:rsid w:val="00CC2D82"/>
    <w:rsid w:val="00CC2EBA"/>
    <w:rsid w:val="00CC4281"/>
    <w:rsid w:val="00CD32B8"/>
    <w:rsid w:val="00CD4B1D"/>
    <w:rsid w:val="00CE1D0F"/>
    <w:rsid w:val="00CE5F7B"/>
    <w:rsid w:val="00CE6177"/>
    <w:rsid w:val="00CE7FFA"/>
    <w:rsid w:val="00CF03A2"/>
    <w:rsid w:val="00CF1133"/>
    <w:rsid w:val="00CF7D6E"/>
    <w:rsid w:val="00D05421"/>
    <w:rsid w:val="00D12ECD"/>
    <w:rsid w:val="00D16615"/>
    <w:rsid w:val="00D16F57"/>
    <w:rsid w:val="00D173E7"/>
    <w:rsid w:val="00D222AA"/>
    <w:rsid w:val="00D240CE"/>
    <w:rsid w:val="00D27F02"/>
    <w:rsid w:val="00D32F09"/>
    <w:rsid w:val="00D375CD"/>
    <w:rsid w:val="00D37CED"/>
    <w:rsid w:val="00D37FA6"/>
    <w:rsid w:val="00D41663"/>
    <w:rsid w:val="00D44138"/>
    <w:rsid w:val="00D45EC0"/>
    <w:rsid w:val="00D511AA"/>
    <w:rsid w:val="00D56418"/>
    <w:rsid w:val="00D57814"/>
    <w:rsid w:val="00D64271"/>
    <w:rsid w:val="00D647F5"/>
    <w:rsid w:val="00D71AC8"/>
    <w:rsid w:val="00D73694"/>
    <w:rsid w:val="00D7443F"/>
    <w:rsid w:val="00D82A73"/>
    <w:rsid w:val="00D83853"/>
    <w:rsid w:val="00D84933"/>
    <w:rsid w:val="00D92DE6"/>
    <w:rsid w:val="00D93ED6"/>
    <w:rsid w:val="00D94947"/>
    <w:rsid w:val="00DA0FE9"/>
    <w:rsid w:val="00DA24BF"/>
    <w:rsid w:val="00DA5775"/>
    <w:rsid w:val="00DA6CC4"/>
    <w:rsid w:val="00DB10EF"/>
    <w:rsid w:val="00DB1CC5"/>
    <w:rsid w:val="00DC1BD9"/>
    <w:rsid w:val="00DC29E1"/>
    <w:rsid w:val="00DC3617"/>
    <w:rsid w:val="00DC3D9A"/>
    <w:rsid w:val="00DC6CA9"/>
    <w:rsid w:val="00DF2606"/>
    <w:rsid w:val="00DF520F"/>
    <w:rsid w:val="00E01B64"/>
    <w:rsid w:val="00E048E4"/>
    <w:rsid w:val="00E04A9D"/>
    <w:rsid w:val="00E04F1D"/>
    <w:rsid w:val="00E07C50"/>
    <w:rsid w:val="00E16671"/>
    <w:rsid w:val="00E16A02"/>
    <w:rsid w:val="00E17D4C"/>
    <w:rsid w:val="00E202E3"/>
    <w:rsid w:val="00E23C24"/>
    <w:rsid w:val="00E24355"/>
    <w:rsid w:val="00E273FF"/>
    <w:rsid w:val="00E33CFD"/>
    <w:rsid w:val="00E37526"/>
    <w:rsid w:val="00E41522"/>
    <w:rsid w:val="00E416EA"/>
    <w:rsid w:val="00E42251"/>
    <w:rsid w:val="00E4280E"/>
    <w:rsid w:val="00E451F8"/>
    <w:rsid w:val="00E45366"/>
    <w:rsid w:val="00E47201"/>
    <w:rsid w:val="00E55527"/>
    <w:rsid w:val="00E56077"/>
    <w:rsid w:val="00E56312"/>
    <w:rsid w:val="00E571D9"/>
    <w:rsid w:val="00E60475"/>
    <w:rsid w:val="00E60C5F"/>
    <w:rsid w:val="00E61199"/>
    <w:rsid w:val="00E64388"/>
    <w:rsid w:val="00E70FF7"/>
    <w:rsid w:val="00E73531"/>
    <w:rsid w:val="00E7501A"/>
    <w:rsid w:val="00E75082"/>
    <w:rsid w:val="00E7732E"/>
    <w:rsid w:val="00E803ED"/>
    <w:rsid w:val="00E81900"/>
    <w:rsid w:val="00E846E2"/>
    <w:rsid w:val="00E87025"/>
    <w:rsid w:val="00E8795C"/>
    <w:rsid w:val="00E929C8"/>
    <w:rsid w:val="00E966DD"/>
    <w:rsid w:val="00E96F98"/>
    <w:rsid w:val="00EA06DB"/>
    <w:rsid w:val="00EA2877"/>
    <w:rsid w:val="00EA6918"/>
    <w:rsid w:val="00EB1463"/>
    <w:rsid w:val="00EC0B07"/>
    <w:rsid w:val="00EC1063"/>
    <w:rsid w:val="00EC1F2B"/>
    <w:rsid w:val="00EC259E"/>
    <w:rsid w:val="00EC736C"/>
    <w:rsid w:val="00ED7DE3"/>
    <w:rsid w:val="00EE1FE6"/>
    <w:rsid w:val="00EE469C"/>
    <w:rsid w:val="00EF139E"/>
    <w:rsid w:val="00F00177"/>
    <w:rsid w:val="00F0075F"/>
    <w:rsid w:val="00F015D8"/>
    <w:rsid w:val="00F03B3C"/>
    <w:rsid w:val="00F056B4"/>
    <w:rsid w:val="00F06DF6"/>
    <w:rsid w:val="00F100DB"/>
    <w:rsid w:val="00F168EE"/>
    <w:rsid w:val="00F207ED"/>
    <w:rsid w:val="00F2326D"/>
    <w:rsid w:val="00F233CB"/>
    <w:rsid w:val="00F61C7D"/>
    <w:rsid w:val="00F624BF"/>
    <w:rsid w:val="00F7196F"/>
    <w:rsid w:val="00F74E88"/>
    <w:rsid w:val="00F76E6D"/>
    <w:rsid w:val="00F77CC0"/>
    <w:rsid w:val="00F80F0A"/>
    <w:rsid w:val="00F85428"/>
    <w:rsid w:val="00F8606A"/>
    <w:rsid w:val="00F861EE"/>
    <w:rsid w:val="00F90D39"/>
    <w:rsid w:val="00F92C70"/>
    <w:rsid w:val="00F97808"/>
    <w:rsid w:val="00FA1B9B"/>
    <w:rsid w:val="00FA236B"/>
    <w:rsid w:val="00FA3663"/>
    <w:rsid w:val="00FA7F06"/>
    <w:rsid w:val="00FB7BBF"/>
    <w:rsid w:val="00FC09F0"/>
    <w:rsid w:val="00FC1E5E"/>
    <w:rsid w:val="00FC3D97"/>
    <w:rsid w:val="00FC485B"/>
    <w:rsid w:val="00FC52D0"/>
    <w:rsid w:val="00FC7D24"/>
    <w:rsid w:val="00FD3A5A"/>
    <w:rsid w:val="00FE0821"/>
    <w:rsid w:val="00FE27E6"/>
    <w:rsid w:val="00FF1061"/>
    <w:rsid w:val="00FF4CA3"/>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741C4"/>
  <w15:docId w15:val="{829F0F79-11A4-C946-9992-BDB7BC7E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41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132"/>
    <w:rPr>
      <w:rFonts w:ascii="Segoe UI" w:hAnsi="Segoe UI" w:cs="Segoe UI"/>
      <w:sz w:val="18"/>
      <w:szCs w:val="18"/>
    </w:rPr>
  </w:style>
  <w:style w:type="paragraph" w:styleId="Header">
    <w:name w:val="header"/>
    <w:basedOn w:val="Normal"/>
    <w:link w:val="HeaderChar"/>
    <w:uiPriority w:val="99"/>
    <w:unhideWhenUsed/>
    <w:rsid w:val="00C3730E"/>
    <w:pPr>
      <w:tabs>
        <w:tab w:val="center" w:pos="4680"/>
        <w:tab w:val="right" w:pos="9360"/>
      </w:tabs>
      <w:spacing w:line="240" w:lineRule="auto"/>
    </w:pPr>
  </w:style>
  <w:style w:type="character" w:customStyle="1" w:styleId="HeaderChar">
    <w:name w:val="Header Char"/>
    <w:basedOn w:val="DefaultParagraphFont"/>
    <w:link w:val="Header"/>
    <w:uiPriority w:val="99"/>
    <w:rsid w:val="00C3730E"/>
  </w:style>
  <w:style w:type="paragraph" w:styleId="Footer">
    <w:name w:val="footer"/>
    <w:basedOn w:val="Normal"/>
    <w:link w:val="FooterChar"/>
    <w:uiPriority w:val="99"/>
    <w:unhideWhenUsed/>
    <w:rsid w:val="00C3730E"/>
    <w:pPr>
      <w:tabs>
        <w:tab w:val="center" w:pos="4680"/>
        <w:tab w:val="right" w:pos="9360"/>
      </w:tabs>
      <w:spacing w:line="240" w:lineRule="auto"/>
    </w:pPr>
  </w:style>
  <w:style w:type="character" w:customStyle="1" w:styleId="FooterChar">
    <w:name w:val="Footer Char"/>
    <w:basedOn w:val="DefaultParagraphFont"/>
    <w:link w:val="Footer"/>
    <w:uiPriority w:val="99"/>
    <w:rsid w:val="00C3730E"/>
  </w:style>
  <w:style w:type="paragraph" w:styleId="CommentSubject">
    <w:name w:val="annotation subject"/>
    <w:basedOn w:val="CommentText"/>
    <w:next w:val="CommentText"/>
    <w:link w:val="CommentSubjectChar"/>
    <w:uiPriority w:val="99"/>
    <w:semiHidden/>
    <w:unhideWhenUsed/>
    <w:rsid w:val="00815993"/>
    <w:rPr>
      <w:b/>
      <w:bCs/>
    </w:rPr>
  </w:style>
  <w:style w:type="character" w:customStyle="1" w:styleId="CommentSubjectChar">
    <w:name w:val="Comment Subject Char"/>
    <w:basedOn w:val="CommentTextChar"/>
    <w:link w:val="CommentSubject"/>
    <w:uiPriority w:val="99"/>
    <w:semiHidden/>
    <w:rsid w:val="00815993"/>
    <w:rPr>
      <w:b/>
      <w:bCs/>
      <w:sz w:val="20"/>
      <w:szCs w:val="20"/>
    </w:rPr>
  </w:style>
  <w:style w:type="paragraph" w:styleId="ListParagraph">
    <w:name w:val="List Paragraph"/>
    <w:basedOn w:val="Normal"/>
    <w:uiPriority w:val="34"/>
    <w:qFormat/>
    <w:rsid w:val="0071160C"/>
    <w:pPr>
      <w:ind w:left="720"/>
      <w:contextualSpacing/>
    </w:pPr>
  </w:style>
  <w:style w:type="character" w:styleId="Strong">
    <w:name w:val="Strong"/>
    <w:basedOn w:val="DefaultParagraphFont"/>
    <w:uiPriority w:val="22"/>
    <w:qFormat/>
    <w:rsid w:val="00EC0B07"/>
    <w:rPr>
      <w:b/>
      <w:bCs/>
    </w:rPr>
  </w:style>
  <w:style w:type="character" w:styleId="Hyperlink">
    <w:name w:val="Hyperlink"/>
    <w:basedOn w:val="DefaultParagraphFont"/>
    <w:uiPriority w:val="99"/>
    <w:unhideWhenUsed/>
    <w:rsid w:val="001C166B"/>
    <w:rPr>
      <w:color w:val="0563C1" w:themeColor="hyperlink"/>
      <w:u w:val="single"/>
    </w:rPr>
  </w:style>
  <w:style w:type="character" w:customStyle="1" w:styleId="UnresolvedMention1">
    <w:name w:val="Unresolved Mention1"/>
    <w:basedOn w:val="DefaultParagraphFont"/>
    <w:uiPriority w:val="99"/>
    <w:rsid w:val="001C166B"/>
    <w:rPr>
      <w:color w:val="808080"/>
      <w:shd w:val="clear" w:color="auto" w:fill="E6E6E6"/>
    </w:rPr>
  </w:style>
  <w:style w:type="paragraph" w:styleId="Revision">
    <w:name w:val="Revision"/>
    <w:hidden/>
    <w:uiPriority w:val="99"/>
    <w:semiHidden/>
    <w:rsid w:val="009F6CC9"/>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FootnoteText">
    <w:name w:val="footnote text"/>
    <w:basedOn w:val="Normal"/>
    <w:link w:val="FootnoteTextChar"/>
    <w:uiPriority w:val="99"/>
    <w:semiHidden/>
    <w:unhideWhenUsed/>
    <w:rsid w:val="003D222A"/>
    <w:pPr>
      <w:spacing w:line="240" w:lineRule="auto"/>
    </w:pPr>
    <w:rPr>
      <w:sz w:val="20"/>
      <w:szCs w:val="20"/>
    </w:rPr>
  </w:style>
  <w:style w:type="character" w:customStyle="1" w:styleId="FootnoteTextChar">
    <w:name w:val="Footnote Text Char"/>
    <w:basedOn w:val="DefaultParagraphFont"/>
    <w:link w:val="FootnoteText"/>
    <w:uiPriority w:val="99"/>
    <w:semiHidden/>
    <w:rsid w:val="003D222A"/>
    <w:rPr>
      <w:sz w:val="20"/>
      <w:szCs w:val="20"/>
    </w:rPr>
  </w:style>
  <w:style w:type="character" w:styleId="FootnoteReference">
    <w:name w:val="footnote reference"/>
    <w:basedOn w:val="DefaultParagraphFont"/>
    <w:uiPriority w:val="99"/>
    <w:semiHidden/>
    <w:unhideWhenUsed/>
    <w:rsid w:val="003D222A"/>
    <w:rPr>
      <w:vertAlign w:val="superscript"/>
    </w:rPr>
  </w:style>
  <w:style w:type="character" w:styleId="UnresolvedMention">
    <w:name w:val="Unresolved Mention"/>
    <w:basedOn w:val="DefaultParagraphFont"/>
    <w:uiPriority w:val="99"/>
    <w:semiHidden/>
    <w:unhideWhenUsed/>
    <w:rsid w:val="00126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421432">
      <w:bodyDiv w:val="1"/>
      <w:marLeft w:val="0"/>
      <w:marRight w:val="0"/>
      <w:marTop w:val="0"/>
      <w:marBottom w:val="0"/>
      <w:divBdr>
        <w:top w:val="none" w:sz="0" w:space="0" w:color="auto"/>
        <w:left w:val="none" w:sz="0" w:space="0" w:color="auto"/>
        <w:bottom w:val="none" w:sz="0" w:space="0" w:color="auto"/>
        <w:right w:val="none" w:sz="0" w:space="0" w:color="auto"/>
      </w:divBdr>
    </w:div>
    <w:div w:id="1811899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nsta.org/publications/news/story.aspx?id=49929" TargetMode="Externa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olgerdigitaltexts.org/html/Lr.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EA2CEC-496C-4F73-86AE-51977B6B8927}"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en-US"/>
        </a:p>
      </dgm:t>
    </dgm:pt>
    <dgm:pt modelId="{D3B7CD8E-8504-43C1-976F-F36C7774F0D1}">
      <dgm:prSet phldrT="[Text]"/>
      <dgm:spPr/>
      <dgm:t>
        <a:bodyPr/>
        <a:lstStyle/>
        <a:p>
          <a:r>
            <a:rPr lang="en-US"/>
            <a:t>Science demands and relies on empirical evidence. </a:t>
          </a:r>
        </a:p>
      </dgm:t>
    </dgm:pt>
    <dgm:pt modelId="{75453F16-36A4-4E69-8FA1-50733D5CA334}" type="parTrans" cxnId="{1C041D3E-23DF-429F-B7EE-769215C8F3ED}">
      <dgm:prSet/>
      <dgm:spPr/>
      <dgm:t>
        <a:bodyPr/>
        <a:lstStyle/>
        <a:p>
          <a:endParaRPr lang="en-US"/>
        </a:p>
      </dgm:t>
    </dgm:pt>
    <dgm:pt modelId="{7034F22D-DB81-4BE0-853C-D0E2C5270255}" type="sibTrans" cxnId="{1C041D3E-23DF-429F-B7EE-769215C8F3ED}">
      <dgm:prSet/>
      <dgm:spPr/>
      <dgm:t>
        <a:bodyPr/>
        <a:lstStyle/>
        <a:p>
          <a:endParaRPr lang="en-US"/>
        </a:p>
      </dgm:t>
    </dgm:pt>
    <dgm:pt modelId="{82D44275-1FF1-4B6C-BD3A-026103487A63}">
      <dgm:prSet phldrT="[Text]"/>
      <dgm:spPr/>
      <dgm:t>
        <a:bodyPr/>
        <a:lstStyle/>
        <a:p>
          <a:pPr>
            <a:buFont typeface="Arial" panose="020B0604020202020204" pitchFamily="34" charset="0"/>
            <a:buChar char="○"/>
          </a:pPr>
          <a:r>
            <a:rPr lang="en-US" u="none"/>
            <a:t>Knowledge production in science includes many common features and shared habits of mind. </a:t>
          </a:r>
          <a:endParaRPr lang="en-US"/>
        </a:p>
      </dgm:t>
    </dgm:pt>
    <dgm:pt modelId="{CDBB8D2F-9232-44A9-A535-D2AB4319A155}" type="parTrans" cxnId="{0ED81D09-8112-4BBD-8565-89EC97EA6729}">
      <dgm:prSet/>
      <dgm:spPr/>
      <dgm:t>
        <a:bodyPr/>
        <a:lstStyle/>
        <a:p>
          <a:endParaRPr lang="en-US"/>
        </a:p>
      </dgm:t>
    </dgm:pt>
    <dgm:pt modelId="{0C5570F9-93E2-4D52-BEA2-4BAAA6759810}" type="sibTrans" cxnId="{0ED81D09-8112-4BBD-8565-89EC97EA6729}">
      <dgm:prSet/>
      <dgm:spPr/>
      <dgm:t>
        <a:bodyPr/>
        <a:lstStyle/>
        <a:p>
          <a:endParaRPr lang="en-US"/>
        </a:p>
      </dgm:t>
    </dgm:pt>
    <dgm:pt modelId="{F36E56EB-BDD9-481A-983B-CD197BC8BDB1}">
      <dgm:prSet phldrT="[Text]"/>
      <dgm:spPr/>
      <dgm:t>
        <a:bodyPr/>
        <a:lstStyle/>
        <a:p>
          <a:pPr>
            <a:buFont typeface="Arial" panose="020B0604020202020204" pitchFamily="34" charset="0"/>
            <a:buChar char="○"/>
          </a:pPr>
          <a:r>
            <a:rPr lang="en-US" u="none"/>
            <a:t>Scientific knowledge is tentative but durable.</a:t>
          </a:r>
          <a:endParaRPr lang="en-US"/>
        </a:p>
      </dgm:t>
    </dgm:pt>
    <dgm:pt modelId="{6D28076F-2FE9-43AB-994F-318B2514AABC}" type="parTrans" cxnId="{5201EC45-168A-4634-9F99-AD2D18494530}">
      <dgm:prSet/>
      <dgm:spPr/>
      <dgm:t>
        <a:bodyPr/>
        <a:lstStyle/>
        <a:p>
          <a:endParaRPr lang="en-US"/>
        </a:p>
      </dgm:t>
    </dgm:pt>
    <dgm:pt modelId="{989AF0FA-A585-45AA-A0F0-846A60BFC8C9}" type="sibTrans" cxnId="{5201EC45-168A-4634-9F99-AD2D18494530}">
      <dgm:prSet/>
      <dgm:spPr/>
      <dgm:t>
        <a:bodyPr/>
        <a:lstStyle/>
        <a:p>
          <a:endParaRPr lang="en-US"/>
        </a:p>
      </dgm:t>
    </dgm:pt>
    <dgm:pt modelId="{FDFFE07C-EDF9-478E-9BE3-9A3084F50D34}">
      <dgm:prSet phldrT="[Text]"/>
      <dgm:spPr/>
      <dgm:t>
        <a:bodyPr/>
        <a:lstStyle/>
        <a:p>
          <a:pPr>
            <a:buFont typeface="Arial" panose="020B0604020202020204" pitchFamily="34" charset="0"/>
            <a:buChar char="○"/>
          </a:pPr>
          <a:r>
            <a:rPr lang="en-US" u="none"/>
            <a:t>Laws and theories are related by distinct kinds of scientific knowledge. </a:t>
          </a:r>
          <a:endParaRPr lang="en-US"/>
        </a:p>
      </dgm:t>
    </dgm:pt>
    <dgm:pt modelId="{EE35E226-CC37-41DC-8F9D-BD3837D7CF60}" type="parTrans" cxnId="{F15044B2-FAD5-4DC7-99F2-4C0E787B2E92}">
      <dgm:prSet/>
      <dgm:spPr/>
      <dgm:t>
        <a:bodyPr/>
        <a:lstStyle/>
        <a:p>
          <a:endParaRPr lang="en-US"/>
        </a:p>
      </dgm:t>
    </dgm:pt>
    <dgm:pt modelId="{9A202AD2-4248-4B69-A96C-A25906236B07}" type="sibTrans" cxnId="{F15044B2-FAD5-4DC7-99F2-4C0E787B2E92}">
      <dgm:prSet/>
      <dgm:spPr/>
      <dgm:t>
        <a:bodyPr/>
        <a:lstStyle/>
        <a:p>
          <a:endParaRPr lang="en-US"/>
        </a:p>
      </dgm:t>
    </dgm:pt>
    <dgm:pt modelId="{BCE48845-56BA-4E54-91E6-AA8A6AA3C220}">
      <dgm:prSet phldrT="[Text]"/>
      <dgm:spPr/>
      <dgm:t>
        <a:bodyPr/>
        <a:lstStyle/>
        <a:p>
          <a:pPr>
            <a:buFont typeface="Arial" panose="020B0604020202020204" pitchFamily="34" charset="0"/>
            <a:buChar char="○"/>
          </a:pPr>
          <a:r>
            <a:rPr lang="en-US" u="none"/>
            <a:t>Science is a highly creative endeavor.</a:t>
          </a:r>
          <a:endParaRPr lang="en-US"/>
        </a:p>
      </dgm:t>
    </dgm:pt>
    <dgm:pt modelId="{4628CE98-D716-4946-BC6A-2AABA4AD6841}" type="parTrans" cxnId="{B2ECD2FF-22E3-4A8E-B162-A9592EAF34C8}">
      <dgm:prSet/>
      <dgm:spPr/>
      <dgm:t>
        <a:bodyPr/>
        <a:lstStyle/>
        <a:p>
          <a:endParaRPr lang="en-US"/>
        </a:p>
      </dgm:t>
    </dgm:pt>
    <dgm:pt modelId="{0FF076E0-39A7-4C94-BEF1-E83113DB32B0}" type="sibTrans" cxnId="{B2ECD2FF-22E3-4A8E-B162-A9592EAF34C8}">
      <dgm:prSet/>
      <dgm:spPr/>
      <dgm:t>
        <a:bodyPr/>
        <a:lstStyle/>
        <a:p>
          <a:endParaRPr lang="en-US"/>
        </a:p>
      </dgm:t>
    </dgm:pt>
    <dgm:pt modelId="{A45A9137-D254-4E8F-B35F-8CF90E35CB53}">
      <dgm:prSet phldrT="[Text]"/>
      <dgm:spPr/>
      <dgm:t>
        <a:bodyPr/>
        <a:lstStyle/>
        <a:p>
          <a:pPr>
            <a:buFont typeface="Arial" panose="020B0604020202020204" pitchFamily="34" charset="0"/>
            <a:buChar char="○"/>
          </a:pPr>
          <a:r>
            <a:rPr lang="en-US" u="none"/>
            <a:t>Science has a subjective element.</a:t>
          </a:r>
          <a:endParaRPr lang="en-US"/>
        </a:p>
      </dgm:t>
    </dgm:pt>
    <dgm:pt modelId="{60E4BFE0-2D0C-4AB1-95D1-5098064108CF}" type="parTrans" cxnId="{FFEC77DE-04D6-4C2E-B183-ED3BF288FA89}">
      <dgm:prSet/>
      <dgm:spPr/>
      <dgm:t>
        <a:bodyPr/>
        <a:lstStyle/>
        <a:p>
          <a:endParaRPr lang="en-US"/>
        </a:p>
      </dgm:t>
    </dgm:pt>
    <dgm:pt modelId="{84483E7D-51A3-4CB3-ABEF-FB3C1AAA6039}" type="sibTrans" cxnId="{FFEC77DE-04D6-4C2E-B183-ED3BF288FA89}">
      <dgm:prSet/>
      <dgm:spPr/>
      <dgm:t>
        <a:bodyPr/>
        <a:lstStyle/>
        <a:p>
          <a:endParaRPr lang="en-US"/>
        </a:p>
      </dgm:t>
    </dgm:pt>
    <dgm:pt modelId="{5A770DD3-1087-4595-B97E-D4638474AB1E}">
      <dgm:prSet phldrT="[Text]"/>
      <dgm:spPr/>
      <dgm:t>
        <a:bodyPr/>
        <a:lstStyle/>
        <a:p>
          <a:pPr>
            <a:buFont typeface="Arial" panose="020B0604020202020204" pitchFamily="34" charset="0"/>
            <a:buChar char="○"/>
          </a:pPr>
          <a:r>
            <a:rPr lang="en-US" u="none"/>
            <a:t>There are historical, cultural and social influences on science.</a:t>
          </a:r>
          <a:endParaRPr lang="en-US"/>
        </a:p>
      </dgm:t>
    </dgm:pt>
    <dgm:pt modelId="{759DC9CC-AD3B-4E6C-A1EE-0C5B99CE833B}" type="parTrans" cxnId="{59032EC7-BEF4-4CE7-8958-D4DA21EB1215}">
      <dgm:prSet/>
      <dgm:spPr/>
      <dgm:t>
        <a:bodyPr/>
        <a:lstStyle/>
        <a:p>
          <a:endParaRPr lang="en-US"/>
        </a:p>
      </dgm:t>
    </dgm:pt>
    <dgm:pt modelId="{A715E527-C25C-4EF0-AE94-55E81CECBB1B}" type="sibTrans" cxnId="{59032EC7-BEF4-4CE7-8958-D4DA21EB1215}">
      <dgm:prSet/>
      <dgm:spPr/>
      <dgm:t>
        <a:bodyPr/>
        <a:lstStyle/>
        <a:p>
          <a:endParaRPr lang="en-US"/>
        </a:p>
      </dgm:t>
    </dgm:pt>
    <dgm:pt modelId="{5F75455B-BC64-4EFE-8977-40153CA8C10F}">
      <dgm:prSet phldrT="[Text]"/>
      <dgm:spPr/>
      <dgm:t>
        <a:bodyPr/>
        <a:lstStyle/>
        <a:p>
          <a:pPr>
            <a:buFont typeface="Arial" panose="020B0604020202020204" pitchFamily="34" charset="0"/>
            <a:buChar char="○"/>
          </a:pPr>
          <a:r>
            <a:rPr lang="en-US" u="none"/>
            <a:t>Science and technology impact each other, but they are not the same. </a:t>
          </a:r>
          <a:endParaRPr lang="en-US"/>
        </a:p>
      </dgm:t>
    </dgm:pt>
    <dgm:pt modelId="{2B5DD0D1-7E00-4284-8661-C3F3BB931DE2}" type="parTrans" cxnId="{DFBD2B9D-496D-4FDA-9A8C-384DA358A3FE}">
      <dgm:prSet/>
      <dgm:spPr/>
      <dgm:t>
        <a:bodyPr/>
        <a:lstStyle/>
        <a:p>
          <a:endParaRPr lang="en-US"/>
        </a:p>
      </dgm:t>
    </dgm:pt>
    <dgm:pt modelId="{0989FF95-16F1-47EA-A330-FF3A39192DF0}" type="sibTrans" cxnId="{DFBD2B9D-496D-4FDA-9A8C-384DA358A3FE}">
      <dgm:prSet/>
      <dgm:spPr/>
      <dgm:t>
        <a:bodyPr/>
        <a:lstStyle/>
        <a:p>
          <a:endParaRPr lang="en-US"/>
        </a:p>
      </dgm:t>
    </dgm:pt>
    <dgm:pt modelId="{8A7843B8-706E-4984-A849-5BB0D84D412F}">
      <dgm:prSet phldrT="[Text]"/>
      <dgm:spPr/>
      <dgm:t>
        <a:bodyPr/>
        <a:lstStyle/>
        <a:p>
          <a:pPr>
            <a:buFont typeface="Arial" panose="020B0604020202020204" pitchFamily="34" charset="0"/>
            <a:buChar char="○"/>
          </a:pPr>
          <a:r>
            <a:rPr lang="en-US" u="none"/>
            <a:t>Science and its methods cannot answer all questions. </a:t>
          </a:r>
          <a:endParaRPr lang="en-US"/>
        </a:p>
      </dgm:t>
    </dgm:pt>
    <dgm:pt modelId="{674FD167-6665-4339-A004-40788E479097}" type="parTrans" cxnId="{C6B88ABF-F036-4C21-967D-178E7E7471F6}">
      <dgm:prSet/>
      <dgm:spPr/>
      <dgm:t>
        <a:bodyPr/>
        <a:lstStyle/>
        <a:p>
          <a:endParaRPr lang="en-US"/>
        </a:p>
      </dgm:t>
    </dgm:pt>
    <dgm:pt modelId="{DA995EEC-13B5-4507-B802-ADCC48BC9C81}" type="sibTrans" cxnId="{C6B88ABF-F036-4C21-967D-178E7E7471F6}">
      <dgm:prSet/>
      <dgm:spPr/>
      <dgm:t>
        <a:bodyPr/>
        <a:lstStyle/>
        <a:p>
          <a:endParaRPr lang="en-US"/>
        </a:p>
      </dgm:t>
    </dgm:pt>
    <dgm:pt modelId="{638F37CB-C5C0-4FEE-80F4-C2B575A71342}" type="pres">
      <dgm:prSet presAssocID="{D0EA2CEC-496C-4F73-86AE-51977B6B8927}" presName="linear" presStyleCnt="0">
        <dgm:presLayoutVars>
          <dgm:dir/>
          <dgm:animLvl val="lvl"/>
          <dgm:resizeHandles val="exact"/>
        </dgm:presLayoutVars>
      </dgm:prSet>
      <dgm:spPr/>
    </dgm:pt>
    <dgm:pt modelId="{E1B8027D-092E-4EC6-B3F2-A4EF1308E1DD}" type="pres">
      <dgm:prSet presAssocID="{D3B7CD8E-8504-43C1-976F-F36C7774F0D1}" presName="parentLin" presStyleCnt="0"/>
      <dgm:spPr/>
    </dgm:pt>
    <dgm:pt modelId="{B1E89846-10AC-44FE-8931-B77C56DCBF16}" type="pres">
      <dgm:prSet presAssocID="{D3B7CD8E-8504-43C1-976F-F36C7774F0D1}" presName="parentLeftMargin" presStyleLbl="node1" presStyleIdx="0" presStyleCnt="9"/>
      <dgm:spPr/>
    </dgm:pt>
    <dgm:pt modelId="{4CB2F658-C49B-4C81-8743-B015E8C924B6}" type="pres">
      <dgm:prSet presAssocID="{D3B7CD8E-8504-43C1-976F-F36C7774F0D1}" presName="parentText" presStyleLbl="node1" presStyleIdx="0" presStyleCnt="9">
        <dgm:presLayoutVars>
          <dgm:chMax val="0"/>
          <dgm:bulletEnabled val="1"/>
        </dgm:presLayoutVars>
      </dgm:prSet>
      <dgm:spPr/>
    </dgm:pt>
    <dgm:pt modelId="{EE671169-803C-4A73-9EAC-9C39BF69773A}" type="pres">
      <dgm:prSet presAssocID="{D3B7CD8E-8504-43C1-976F-F36C7774F0D1}" presName="negativeSpace" presStyleCnt="0"/>
      <dgm:spPr/>
    </dgm:pt>
    <dgm:pt modelId="{BCD42889-B4AF-49B6-892E-B157B7BDC0A5}" type="pres">
      <dgm:prSet presAssocID="{D3B7CD8E-8504-43C1-976F-F36C7774F0D1}" presName="childText" presStyleLbl="conFgAcc1" presStyleIdx="0" presStyleCnt="9">
        <dgm:presLayoutVars>
          <dgm:bulletEnabled val="1"/>
        </dgm:presLayoutVars>
      </dgm:prSet>
      <dgm:spPr/>
    </dgm:pt>
    <dgm:pt modelId="{50762CCE-2ACC-40F5-9900-81BEAE9193EF}" type="pres">
      <dgm:prSet presAssocID="{7034F22D-DB81-4BE0-853C-D0E2C5270255}" presName="spaceBetweenRectangles" presStyleCnt="0"/>
      <dgm:spPr/>
    </dgm:pt>
    <dgm:pt modelId="{7EBD02C7-6402-4C7F-B80C-226DD021EAE0}" type="pres">
      <dgm:prSet presAssocID="{82D44275-1FF1-4B6C-BD3A-026103487A63}" presName="parentLin" presStyleCnt="0"/>
      <dgm:spPr/>
    </dgm:pt>
    <dgm:pt modelId="{ADA637B2-35B9-4D54-B608-035103EA962B}" type="pres">
      <dgm:prSet presAssocID="{82D44275-1FF1-4B6C-BD3A-026103487A63}" presName="parentLeftMargin" presStyleLbl="node1" presStyleIdx="0" presStyleCnt="9"/>
      <dgm:spPr/>
    </dgm:pt>
    <dgm:pt modelId="{F0749C9B-E19C-490D-BFCD-4CEDAC90EE16}" type="pres">
      <dgm:prSet presAssocID="{82D44275-1FF1-4B6C-BD3A-026103487A63}" presName="parentText" presStyleLbl="node1" presStyleIdx="1" presStyleCnt="9">
        <dgm:presLayoutVars>
          <dgm:chMax val="0"/>
          <dgm:bulletEnabled val="1"/>
        </dgm:presLayoutVars>
      </dgm:prSet>
      <dgm:spPr/>
    </dgm:pt>
    <dgm:pt modelId="{656F4281-E354-41C7-88FF-9E18D86C4DBD}" type="pres">
      <dgm:prSet presAssocID="{82D44275-1FF1-4B6C-BD3A-026103487A63}" presName="negativeSpace" presStyleCnt="0"/>
      <dgm:spPr/>
    </dgm:pt>
    <dgm:pt modelId="{178ADED4-F74F-490F-9D12-86CCAF60C4BE}" type="pres">
      <dgm:prSet presAssocID="{82D44275-1FF1-4B6C-BD3A-026103487A63}" presName="childText" presStyleLbl="conFgAcc1" presStyleIdx="1" presStyleCnt="9">
        <dgm:presLayoutVars>
          <dgm:bulletEnabled val="1"/>
        </dgm:presLayoutVars>
      </dgm:prSet>
      <dgm:spPr/>
    </dgm:pt>
    <dgm:pt modelId="{1DF4E411-C7D4-4C4B-864F-528D8214086F}" type="pres">
      <dgm:prSet presAssocID="{0C5570F9-93E2-4D52-BEA2-4BAAA6759810}" presName="spaceBetweenRectangles" presStyleCnt="0"/>
      <dgm:spPr/>
    </dgm:pt>
    <dgm:pt modelId="{6B1E3969-CB04-499D-9056-B235007D46ED}" type="pres">
      <dgm:prSet presAssocID="{F36E56EB-BDD9-481A-983B-CD197BC8BDB1}" presName="parentLin" presStyleCnt="0"/>
      <dgm:spPr/>
    </dgm:pt>
    <dgm:pt modelId="{6B5E7AAA-5B17-4A49-8CE5-227CB7D5DAF4}" type="pres">
      <dgm:prSet presAssocID="{F36E56EB-BDD9-481A-983B-CD197BC8BDB1}" presName="parentLeftMargin" presStyleLbl="node1" presStyleIdx="1" presStyleCnt="9"/>
      <dgm:spPr/>
    </dgm:pt>
    <dgm:pt modelId="{646AE4AB-A6EE-4721-9785-1AEEA875ACBE}" type="pres">
      <dgm:prSet presAssocID="{F36E56EB-BDD9-481A-983B-CD197BC8BDB1}" presName="parentText" presStyleLbl="node1" presStyleIdx="2" presStyleCnt="9">
        <dgm:presLayoutVars>
          <dgm:chMax val="0"/>
          <dgm:bulletEnabled val="1"/>
        </dgm:presLayoutVars>
      </dgm:prSet>
      <dgm:spPr/>
    </dgm:pt>
    <dgm:pt modelId="{A7BF0427-B348-42EE-9A5A-1A68635608F1}" type="pres">
      <dgm:prSet presAssocID="{F36E56EB-BDD9-481A-983B-CD197BC8BDB1}" presName="negativeSpace" presStyleCnt="0"/>
      <dgm:spPr/>
    </dgm:pt>
    <dgm:pt modelId="{29B0A0C1-A20C-4DD5-A96A-FA7AA2BBD310}" type="pres">
      <dgm:prSet presAssocID="{F36E56EB-BDD9-481A-983B-CD197BC8BDB1}" presName="childText" presStyleLbl="conFgAcc1" presStyleIdx="2" presStyleCnt="9">
        <dgm:presLayoutVars>
          <dgm:bulletEnabled val="1"/>
        </dgm:presLayoutVars>
      </dgm:prSet>
      <dgm:spPr/>
    </dgm:pt>
    <dgm:pt modelId="{D27CD5B9-9309-4B16-A4C8-94AA30E3B073}" type="pres">
      <dgm:prSet presAssocID="{989AF0FA-A585-45AA-A0F0-846A60BFC8C9}" presName="spaceBetweenRectangles" presStyleCnt="0"/>
      <dgm:spPr/>
    </dgm:pt>
    <dgm:pt modelId="{46DE9234-B97D-4A81-A776-0463DEA31D2D}" type="pres">
      <dgm:prSet presAssocID="{FDFFE07C-EDF9-478E-9BE3-9A3084F50D34}" presName="parentLin" presStyleCnt="0"/>
      <dgm:spPr/>
    </dgm:pt>
    <dgm:pt modelId="{96620C0C-DE30-46CE-8C66-0D9FBE0DC7E2}" type="pres">
      <dgm:prSet presAssocID="{FDFFE07C-EDF9-478E-9BE3-9A3084F50D34}" presName="parentLeftMargin" presStyleLbl="node1" presStyleIdx="2" presStyleCnt="9"/>
      <dgm:spPr/>
    </dgm:pt>
    <dgm:pt modelId="{F7784A49-B075-45BC-943E-0C4FD724E513}" type="pres">
      <dgm:prSet presAssocID="{FDFFE07C-EDF9-478E-9BE3-9A3084F50D34}" presName="parentText" presStyleLbl="node1" presStyleIdx="3" presStyleCnt="9">
        <dgm:presLayoutVars>
          <dgm:chMax val="0"/>
          <dgm:bulletEnabled val="1"/>
        </dgm:presLayoutVars>
      </dgm:prSet>
      <dgm:spPr/>
    </dgm:pt>
    <dgm:pt modelId="{12022634-09AB-482D-AF50-5FD0CCC85E95}" type="pres">
      <dgm:prSet presAssocID="{FDFFE07C-EDF9-478E-9BE3-9A3084F50D34}" presName="negativeSpace" presStyleCnt="0"/>
      <dgm:spPr/>
    </dgm:pt>
    <dgm:pt modelId="{DD89CAEC-DE10-401F-9392-B55DAB201DB7}" type="pres">
      <dgm:prSet presAssocID="{FDFFE07C-EDF9-478E-9BE3-9A3084F50D34}" presName="childText" presStyleLbl="conFgAcc1" presStyleIdx="3" presStyleCnt="9">
        <dgm:presLayoutVars>
          <dgm:bulletEnabled val="1"/>
        </dgm:presLayoutVars>
      </dgm:prSet>
      <dgm:spPr/>
    </dgm:pt>
    <dgm:pt modelId="{DA8662F6-1956-4764-B2F7-ED8F9CAC3AA5}" type="pres">
      <dgm:prSet presAssocID="{9A202AD2-4248-4B69-A96C-A25906236B07}" presName="spaceBetweenRectangles" presStyleCnt="0"/>
      <dgm:spPr/>
    </dgm:pt>
    <dgm:pt modelId="{E32AC1A3-9426-4108-B636-B0B8E0FBC97C}" type="pres">
      <dgm:prSet presAssocID="{BCE48845-56BA-4E54-91E6-AA8A6AA3C220}" presName="parentLin" presStyleCnt="0"/>
      <dgm:spPr/>
    </dgm:pt>
    <dgm:pt modelId="{8A0A6622-2046-4551-9DE7-240297872B2B}" type="pres">
      <dgm:prSet presAssocID="{BCE48845-56BA-4E54-91E6-AA8A6AA3C220}" presName="parentLeftMargin" presStyleLbl="node1" presStyleIdx="3" presStyleCnt="9"/>
      <dgm:spPr/>
    </dgm:pt>
    <dgm:pt modelId="{0B5ADDD8-DA88-40E2-80A1-F40096669E9E}" type="pres">
      <dgm:prSet presAssocID="{BCE48845-56BA-4E54-91E6-AA8A6AA3C220}" presName="parentText" presStyleLbl="node1" presStyleIdx="4" presStyleCnt="9">
        <dgm:presLayoutVars>
          <dgm:chMax val="0"/>
          <dgm:bulletEnabled val="1"/>
        </dgm:presLayoutVars>
      </dgm:prSet>
      <dgm:spPr/>
    </dgm:pt>
    <dgm:pt modelId="{81AB963D-ACB2-41F4-B28E-1EAF609634BA}" type="pres">
      <dgm:prSet presAssocID="{BCE48845-56BA-4E54-91E6-AA8A6AA3C220}" presName="negativeSpace" presStyleCnt="0"/>
      <dgm:spPr/>
    </dgm:pt>
    <dgm:pt modelId="{B654F9AE-A86A-4CCF-BFB4-ADFF1FDB16E4}" type="pres">
      <dgm:prSet presAssocID="{BCE48845-56BA-4E54-91E6-AA8A6AA3C220}" presName="childText" presStyleLbl="conFgAcc1" presStyleIdx="4" presStyleCnt="9">
        <dgm:presLayoutVars>
          <dgm:bulletEnabled val="1"/>
        </dgm:presLayoutVars>
      </dgm:prSet>
      <dgm:spPr/>
    </dgm:pt>
    <dgm:pt modelId="{AD931D7E-E739-4920-B8E9-74E9562A6BB3}" type="pres">
      <dgm:prSet presAssocID="{0FF076E0-39A7-4C94-BEF1-E83113DB32B0}" presName="spaceBetweenRectangles" presStyleCnt="0"/>
      <dgm:spPr/>
    </dgm:pt>
    <dgm:pt modelId="{3D121430-30F5-4D96-B714-0CC81C2E7143}" type="pres">
      <dgm:prSet presAssocID="{A45A9137-D254-4E8F-B35F-8CF90E35CB53}" presName="parentLin" presStyleCnt="0"/>
      <dgm:spPr/>
    </dgm:pt>
    <dgm:pt modelId="{211EC48D-16F2-495D-9362-956BB8819D9F}" type="pres">
      <dgm:prSet presAssocID="{A45A9137-D254-4E8F-B35F-8CF90E35CB53}" presName="parentLeftMargin" presStyleLbl="node1" presStyleIdx="4" presStyleCnt="9"/>
      <dgm:spPr/>
    </dgm:pt>
    <dgm:pt modelId="{5FB63CD8-89D8-4A2E-97FD-F5835EF5A2EE}" type="pres">
      <dgm:prSet presAssocID="{A45A9137-D254-4E8F-B35F-8CF90E35CB53}" presName="parentText" presStyleLbl="node1" presStyleIdx="5" presStyleCnt="9">
        <dgm:presLayoutVars>
          <dgm:chMax val="0"/>
          <dgm:bulletEnabled val="1"/>
        </dgm:presLayoutVars>
      </dgm:prSet>
      <dgm:spPr/>
    </dgm:pt>
    <dgm:pt modelId="{66703572-D73B-486D-BF46-D89EA4A767B4}" type="pres">
      <dgm:prSet presAssocID="{A45A9137-D254-4E8F-B35F-8CF90E35CB53}" presName="negativeSpace" presStyleCnt="0"/>
      <dgm:spPr/>
    </dgm:pt>
    <dgm:pt modelId="{9C3F83B2-DB9B-4395-B7AB-E4CE314393A6}" type="pres">
      <dgm:prSet presAssocID="{A45A9137-D254-4E8F-B35F-8CF90E35CB53}" presName="childText" presStyleLbl="conFgAcc1" presStyleIdx="5" presStyleCnt="9">
        <dgm:presLayoutVars>
          <dgm:bulletEnabled val="1"/>
        </dgm:presLayoutVars>
      </dgm:prSet>
      <dgm:spPr/>
    </dgm:pt>
    <dgm:pt modelId="{C50CA0AF-FBBF-4168-8C00-98B760F1B743}" type="pres">
      <dgm:prSet presAssocID="{84483E7D-51A3-4CB3-ABEF-FB3C1AAA6039}" presName="spaceBetweenRectangles" presStyleCnt="0"/>
      <dgm:spPr/>
    </dgm:pt>
    <dgm:pt modelId="{CEC59951-BA7D-4C5B-AC24-A82D628AECFC}" type="pres">
      <dgm:prSet presAssocID="{5A770DD3-1087-4595-B97E-D4638474AB1E}" presName="parentLin" presStyleCnt="0"/>
      <dgm:spPr/>
    </dgm:pt>
    <dgm:pt modelId="{9F4012BB-4F5E-4642-B092-B30DA7E6DEB1}" type="pres">
      <dgm:prSet presAssocID="{5A770DD3-1087-4595-B97E-D4638474AB1E}" presName="parentLeftMargin" presStyleLbl="node1" presStyleIdx="5" presStyleCnt="9"/>
      <dgm:spPr/>
    </dgm:pt>
    <dgm:pt modelId="{8ACC10FA-76CA-4328-ADC6-DF6AEA8CA6C5}" type="pres">
      <dgm:prSet presAssocID="{5A770DD3-1087-4595-B97E-D4638474AB1E}" presName="parentText" presStyleLbl="node1" presStyleIdx="6" presStyleCnt="9">
        <dgm:presLayoutVars>
          <dgm:chMax val="0"/>
          <dgm:bulletEnabled val="1"/>
        </dgm:presLayoutVars>
      </dgm:prSet>
      <dgm:spPr/>
    </dgm:pt>
    <dgm:pt modelId="{173BCF79-000F-466F-B054-EABED51D449B}" type="pres">
      <dgm:prSet presAssocID="{5A770DD3-1087-4595-B97E-D4638474AB1E}" presName="negativeSpace" presStyleCnt="0"/>
      <dgm:spPr/>
    </dgm:pt>
    <dgm:pt modelId="{E15AECB8-88FC-4592-823E-9779B387FEC0}" type="pres">
      <dgm:prSet presAssocID="{5A770DD3-1087-4595-B97E-D4638474AB1E}" presName="childText" presStyleLbl="conFgAcc1" presStyleIdx="6" presStyleCnt="9">
        <dgm:presLayoutVars>
          <dgm:bulletEnabled val="1"/>
        </dgm:presLayoutVars>
      </dgm:prSet>
      <dgm:spPr/>
    </dgm:pt>
    <dgm:pt modelId="{93023FB3-1067-4EA8-B269-CFFD9C002228}" type="pres">
      <dgm:prSet presAssocID="{A715E527-C25C-4EF0-AE94-55E81CECBB1B}" presName="spaceBetweenRectangles" presStyleCnt="0"/>
      <dgm:spPr/>
    </dgm:pt>
    <dgm:pt modelId="{5205E38D-CC3B-4EE6-877C-B1AE63811CEB}" type="pres">
      <dgm:prSet presAssocID="{5F75455B-BC64-4EFE-8977-40153CA8C10F}" presName="parentLin" presStyleCnt="0"/>
      <dgm:spPr/>
    </dgm:pt>
    <dgm:pt modelId="{EAECD76A-19AA-426F-8B2B-8DF969ED726A}" type="pres">
      <dgm:prSet presAssocID="{5F75455B-BC64-4EFE-8977-40153CA8C10F}" presName="parentLeftMargin" presStyleLbl="node1" presStyleIdx="6" presStyleCnt="9"/>
      <dgm:spPr/>
    </dgm:pt>
    <dgm:pt modelId="{C93AB2F4-5616-4B93-846D-810CB86B90FC}" type="pres">
      <dgm:prSet presAssocID="{5F75455B-BC64-4EFE-8977-40153CA8C10F}" presName="parentText" presStyleLbl="node1" presStyleIdx="7" presStyleCnt="9">
        <dgm:presLayoutVars>
          <dgm:chMax val="0"/>
          <dgm:bulletEnabled val="1"/>
        </dgm:presLayoutVars>
      </dgm:prSet>
      <dgm:spPr/>
    </dgm:pt>
    <dgm:pt modelId="{DF4F8356-ECED-48E7-9978-EA0AAF971CD0}" type="pres">
      <dgm:prSet presAssocID="{5F75455B-BC64-4EFE-8977-40153CA8C10F}" presName="negativeSpace" presStyleCnt="0"/>
      <dgm:spPr/>
    </dgm:pt>
    <dgm:pt modelId="{1F244955-4316-45BD-BB6A-D50F782DF7C6}" type="pres">
      <dgm:prSet presAssocID="{5F75455B-BC64-4EFE-8977-40153CA8C10F}" presName="childText" presStyleLbl="conFgAcc1" presStyleIdx="7" presStyleCnt="9">
        <dgm:presLayoutVars>
          <dgm:bulletEnabled val="1"/>
        </dgm:presLayoutVars>
      </dgm:prSet>
      <dgm:spPr/>
    </dgm:pt>
    <dgm:pt modelId="{DADB6896-1119-4C91-8E34-E52B5E9EE9D8}" type="pres">
      <dgm:prSet presAssocID="{0989FF95-16F1-47EA-A330-FF3A39192DF0}" presName="spaceBetweenRectangles" presStyleCnt="0"/>
      <dgm:spPr/>
    </dgm:pt>
    <dgm:pt modelId="{6C2D47CF-4A6F-4B0D-B1D8-FF97EB0B5A69}" type="pres">
      <dgm:prSet presAssocID="{8A7843B8-706E-4984-A849-5BB0D84D412F}" presName="parentLin" presStyleCnt="0"/>
      <dgm:spPr/>
    </dgm:pt>
    <dgm:pt modelId="{FDFF10D4-B71C-4EDF-8A85-8E510352B14B}" type="pres">
      <dgm:prSet presAssocID="{8A7843B8-706E-4984-A849-5BB0D84D412F}" presName="parentLeftMargin" presStyleLbl="node1" presStyleIdx="7" presStyleCnt="9"/>
      <dgm:spPr/>
    </dgm:pt>
    <dgm:pt modelId="{1536DBDA-AEC6-4A06-99E9-5BD464DA8356}" type="pres">
      <dgm:prSet presAssocID="{8A7843B8-706E-4984-A849-5BB0D84D412F}" presName="parentText" presStyleLbl="node1" presStyleIdx="8" presStyleCnt="9">
        <dgm:presLayoutVars>
          <dgm:chMax val="0"/>
          <dgm:bulletEnabled val="1"/>
        </dgm:presLayoutVars>
      </dgm:prSet>
      <dgm:spPr/>
    </dgm:pt>
    <dgm:pt modelId="{29C405AF-AA55-4773-A82A-C65BF06F9B92}" type="pres">
      <dgm:prSet presAssocID="{8A7843B8-706E-4984-A849-5BB0D84D412F}" presName="negativeSpace" presStyleCnt="0"/>
      <dgm:spPr/>
    </dgm:pt>
    <dgm:pt modelId="{A79E8ECF-E908-4EC3-94CF-56D1016E4F92}" type="pres">
      <dgm:prSet presAssocID="{8A7843B8-706E-4984-A849-5BB0D84D412F}" presName="childText" presStyleLbl="conFgAcc1" presStyleIdx="8" presStyleCnt="9">
        <dgm:presLayoutVars>
          <dgm:bulletEnabled val="1"/>
        </dgm:presLayoutVars>
      </dgm:prSet>
      <dgm:spPr/>
    </dgm:pt>
  </dgm:ptLst>
  <dgm:cxnLst>
    <dgm:cxn modelId="{0ED81D09-8112-4BBD-8565-89EC97EA6729}" srcId="{D0EA2CEC-496C-4F73-86AE-51977B6B8927}" destId="{82D44275-1FF1-4B6C-BD3A-026103487A63}" srcOrd="1" destOrd="0" parTransId="{CDBB8D2F-9232-44A9-A535-D2AB4319A155}" sibTransId="{0C5570F9-93E2-4D52-BEA2-4BAAA6759810}"/>
    <dgm:cxn modelId="{27A25C10-FB96-4C37-9ABE-0FA2B35565AC}" type="presOf" srcId="{D0EA2CEC-496C-4F73-86AE-51977B6B8927}" destId="{638F37CB-C5C0-4FEE-80F4-C2B575A71342}" srcOrd="0" destOrd="0" presId="urn:microsoft.com/office/officeart/2005/8/layout/list1"/>
    <dgm:cxn modelId="{39635014-B808-4D52-8C31-3126B9259009}" type="presOf" srcId="{5F75455B-BC64-4EFE-8977-40153CA8C10F}" destId="{C93AB2F4-5616-4B93-846D-810CB86B90FC}" srcOrd="1" destOrd="0" presId="urn:microsoft.com/office/officeart/2005/8/layout/list1"/>
    <dgm:cxn modelId="{77990824-BA60-4786-82C2-DC348BE6F141}" type="presOf" srcId="{FDFFE07C-EDF9-478E-9BE3-9A3084F50D34}" destId="{F7784A49-B075-45BC-943E-0C4FD724E513}" srcOrd="1" destOrd="0" presId="urn:microsoft.com/office/officeart/2005/8/layout/list1"/>
    <dgm:cxn modelId="{55CD3B26-A085-49E2-BE4B-3E7A44ACCCFA}" type="presOf" srcId="{F36E56EB-BDD9-481A-983B-CD197BC8BDB1}" destId="{6B5E7AAA-5B17-4A49-8CE5-227CB7D5DAF4}" srcOrd="0" destOrd="0" presId="urn:microsoft.com/office/officeart/2005/8/layout/list1"/>
    <dgm:cxn modelId="{724E0132-83E8-4A98-A31B-BA855B6B77C3}" type="presOf" srcId="{8A7843B8-706E-4984-A849-5BB0D84D412F}" destId="{FDFF10D4-B71C-4EDF-8A85-8E510352B14B}" srcOrd="0" destOrd="0" presId="urn:microsoft.com/office/officeart/2005/8/layout/list1"/>
    <dgm:cxn modelId="{FF346B33-0C9B-4440-9D4B-18714ED5C85E}" type="presOf" srcId="{82D44275-1FF1-4B6C-BD3A-026103487A63}" destId="{F0749C9B-E19C-490D-BFCD-4CEDAC90EE16}" srcOrd="1" destOrd="0" presId="urn:microsoft.com/office/officeart/2005/8/layout/list1"/>
    <dgm:cxn modelId="{806BA933-B30B-4BC3-8ACF-F2983B381EF2}" type="presOf" srcId="{D3B7CD8E-8504-43C1-976F-F36C7774F0D1}" destId="{4CB2F658-C49B-4C81-8743-B015E8C924B6}" srcOrd="1" destOrd="0" presId="urn:microsoft.com/office/officeart/2005/8/layout/list1"/>
    <dgm:cxn modelId="{1C041D3E-23DF-429F-B7EE-769215C8F3ED}" srcId="{D0EA2CEC-496C-4F73-86AE-51977B6B8927}" destId="{D3B7CD8E-8504-43C1-976F-F36C7774F0D1}" srcOrd="0" destOrd="0" parTransId="{75453F16-36A4-4E69-8FA1-50733D5CA334}" sibTransId="{7034F22D-DB81-4BE0-853C-D0E2C5270255}"/>
    <dgm:cxn modelId="{5201EC45-168A-4634-9F99-AD2D18494530}" srcId="{D0EA2CEC-496C-4F73-86AE-51977B6B8927}" destId="{F36E56EB-BDD9-481A-983B-CD197BC8BDB1}" srcOrd="2" destOrd="0" parTransId="{6D28076F-2FE9-43AB-994F-318B2514AABC}" sibTransId="{989AF0FA-A585-45AA-A0F0-846A60BFC8C9}"/>
    <dgm:cxn modelId="{1F3FBC47-0395-42B3-A1A7-CDC5FA945D53}" type="presOf" srcId="{5F75455B-BC64-4EFE-8977-40153CA8C10F}" destId="{EAECD76A-19AA-426F-8B2B-8DF969ED726A}" srcOrd="0" destOrd="0" presId="urn:microsoft.com/office/officeart/2005/8/layout/list1"/>
    <dgm:cxn modelId="{552FC05E-9F78-4F91-8B81-E0185D1306AC}" type="presOf" srcId="{5A770DD3-1087-4595-B97E-D4638474AB1E}" destId="{8ACC10FA-76CA-4328-ADC6-DF6AEA8CA6C5}" srcOrd="1" destOrd="0" presId="urn:microsoft.com/office/officeart/2005/8/layout/list1"/>
    <dgm:cxn modelId="{E7084B7B-0633-4993-9992-B95605B8D765}" type="presOf" srcId="{A45A9137-D254-4E8F-B35F-8CF90E35CB53}" destId="{5FB63CD8-89D8-4A2E-97FD-F5835EF5A2EE}" srcOrd="1" destOrd="0" presId="urn:microsoft.com/office/officeart/2005/8/layout/list1"/>
    <dgm:cxn modelId="{DFBD2B9D-496D-4FDA-9A8C-384DA358A3FE}" srcId="{D0EA2CEC-496C-4F73-86AE-51977B6B8927}" destId="{5F75455B-BC64-4EFE-8977-40153CA8C10F}" srcOrd="7" destOrd="0" parTransId="{2B5DD0D1-7E00-4284-8661-C3F3BB931DE2}" sibTransId="{0989FF95-16F1-47EA-A330-FF3A39192DF0}"/>
    <dgm:cxn modelId="{562040AC-BD03-4292-8B99-EB366603D872}" type="presOf" srcId="{8A7843B8-706E-4984-A849-5BB0D84D412F}" destId="{1536DBDA-AEC6-4A06-99E9-5BD464DA8356}" srcOrd="1" destOrd="0" presId="urn:microsoft.com/office/officeart/2005/8/layout/list1"/>
    <dgm:cxn modelId="{F15044B2-FAD5-4DC7-99F2-4C0E787B2E92}" srcId="{D0EA2CEC-496C-4F73-86AE-51977B6B8927}" destId="{FDFFE07C-EDF9-478E-9BE3-9A3084F50D34}" srcOrd="3" destOrd="0" parTransId="{EE35E226-CC37-41DC-8F9D-BD3837D7CF60}" sibTransId="{9A202AD2-4248-4B69-A96C-A25906236B07}"/>
    <dgm:cxn modelId="{A6BB0ABC-11A6-4483-B335-04525B45E3D4}" type="presOf" srcId="{82D44275-1FF1-4B6C-BD3A-026103487A63}" destId="{ADA637B2-35B9-4D54-B608-035103EA962B}" srcOrd="0" destOrd="0" presId="urn:microsoft.com/office/officeart/2005/8/layout/list1"/>
    <dgm:cxn modelId="{C6B88ABF-F036-4C21-967D-178E7E7471F6}" srcId="{D0EA2CEC-496C-4F73-86AE-51977B6B8927}" destId="{8A7843B8-706E-4984-A849-5BB0D84D412F}" srcOrd="8" destOrd="0" parTransId="{674FD167-6665-4339-A004-40788E479097}" sibTransId="{DA995EEC-13B5-4507-B802-ADCC48BC9C81}"/>
    <dgm:cxn modelId="{C9020EC6-B7B5-43EF-994C-457EB858F573}" type="presOf" srcId="{FDFFE07C-EDF9-478E-9BE3-9A3084F50D34}" destId="{96620C0C-DE30-46CE-8C66-0D9FBE0DC7E2}" srcOrd="0" destOrd="0" presId="urn:microsoft.com/office/officeart/2005/8/layout/list1"/>
    <dgm:cxn modelId="{5FF4D9C6-3248-4F5B-ACF7-DF8A455388CE}" type="presOf" srcId="{BCE48845-56BA-4E54-91E6-AA8A6AA3C220}" destId="{8A0A6622-2046-4551-9DE7-240297872B2B}" srcOrd="0" destOrd="0" presId="urn:microsoft.com/office/officeart/2005/8/layout/list1"/>
    <dgm:cxn modelId="{59032EC7-BEF4-4CE7-8958-D4DA21EB1215}" srcId="{D0EA2CEC-496C-4F73-86AE-51977B6B8927}" destId="{5A770DD3-1087-4595-B97E-D4638474AB1E}" srcOrd="6" destOrd="0" parTransId="{759DC9CC-AD3B-4E6C-A1EE-0C5B99CE833B}" sibTransId="{A715E527-C25C-4EF0-AE94-55E81CECBB1B}"/>
    <dgm:cxn modelId="{37FC6DCB-4EDA-4EE0-B724-62A2E7712A91}" type="presOf" srcId="{A45A9137-D254-4E8F-B35F-8CF90E35CB53}" destId="{211EC48D-16F2-495D-9362-956BB8819D9F}" srcOrd="0" destOrd="0" presId="urn:microsoft.com/office/officeart/2005/8/layout/list1"/>
    <dgm:cxn modelId="{6A4F90CC-C0A9-4779-91F0-5E037A01FBD2}" type="presOf" srcId="{F36E56EB-BDD9-481A-983B-CD197BC8BDB1}" destId="{646AE4AB-A6EE-4721-9785-1AEEA875ACBE}" srcOrd="1" destOrd="0" presId="urn:microsoft.com/office/officeart/2005/8/layout/list1"/>
    <dgm:cxn modelId="{170C96D0-C07D-4933-A596-C0C22F7FFA47}" type="presOf" srcId="{BCE48845-56BA-4E54-91E6-AA8A6AA3C220}" destId="{0B5ADDD8-DA88-40E2-80A1-F40096669E9E}" srcOrd="1" destOrd="0" presId="urn:microsoft.com/office/officeart/2005/8/layout/list1"/>
    <dgm:cxn modelId="{FFEC77DE-04D6-4C2E-B183-ED3BF288FA89}" srcId="{D0EA2CEC-496C-4F73-86AE-51977B6B8927}" destId="{A45A9137-D254-4E8F-B35F-8CF90E35CB53}" srcOrd="5" destOrd="0" parTransId="{60E4BFE0-2D0C-4AB1-95D1-5098064108CF}" sibTransId="{84483E7D-51A3-4CB3-ABEF-FB3C1AAA6039}"/>
    <dgm:cxn modelId="{001A62F1-AF9B-4B40-9CA7-C27E9E04B527}" type="presOf" srcId="{5A770DD3-1087-4595-B97E-D4638474AB1E}" destId="{9F4012BB-4F5E-4642-B092-B30DA7E6DEB1}" srcOrd="0" destOrd="0" presId="urn:microsoft.com/office/officeart/2005/8/layout/list1"/>
    <dgm:cxn modelId="{3944B5F2-00AB-474E-A927-6CA3FE3326A5}" type="presOf" srcId="{D3B7CD8E-8504-43C1-976F-F36C7774F0D1}" destId="{B1E89846-10AC-44FE-8931-B77C56DCBF16}" srcOrd="0" destOrd="0" presId="urn:microsoft.com/office/officeart/2005/8/layout/list1"/>
    <dgm:cxn modelId="{B2ECD2FF-22E3-4A8E-B162-A9592EAF34C8}" srcId="{D0EA2CEC-496C-4F73-86AE-51977B6B8927}" destId="{BCE48845-56BA-4E54-91E6-AA8A6AA3C220}" srcOrd="4" destOrd="0" parTransId="{4628CE98-D716-4946-BC6A-2AABA4AD6841}" sibTransId="{0FF076E0-39A7-4C94-BEF1-E83113DB32B0}"/>
    <dgm:cxn modelId="{D60DC971-AC03-47BC-81E5-A2A1D6A3355D}" type="presParOf" srcId="{638F37CB-C5C0-4FEE-80F4-C2B575A71342}" destId="{E1B8027D-092E-4EC6-B3F2-A4EF1308E1DD}" srcOrd="0" destOrd="0" presId="urn:microsoft.com/office/officeart/2005/8/layout/list1"/>
    <dgm:cxn modelId="{B1685898-B012-40D5-B439-04686C87A1CB}" type="presParOf" srcId="{E1B8027D-092E-4EC6-B3F2-A4EF1308E1DD}" destId="{B1E89846-10AC-44FE-8931-B77C56DCBF16}" srcOrd="0" destOrd="0" presId="urn:microsoft.com/office/officeart/2005/8/layout/list1"/>
    <dgm:cxn modelId="{A7A70C52-3952-483D-B296-5DA9CB90E125}" type="presParOf" srcId="{E1B8027D-092E-4EC6-B3F2-A4EF1308E1DD}" destId="{4CB2F658-C49B-4C81-8743-B015E8C924B6}" srcOrd="1" destOrd="0" presId="urn:microsoft.com/office/officeart/2005/8/layout/list1"/>
    <dgm:cxn modelId="{2E1C6825-EAC5-4B12-9109-42F2568499D0}" type="presParOf" srcId="{638F37CB-C5C0-4FEE-80F4-C2B575A71342}" destId="{EE671169-803C-4A73-9EAC-9C39BF69773A}" srcOrd="1" destOrd="0" presId="urn:microsoft.com/office/officeart/2005/8/layout/list1"/>
    <dgm:cxn modelId="{B4D0BDB3-7B42-4C32-8C6A-44ECF52457AD}" type="presParOf" srcId="{638F37CB-C5C0-4FEE-80F4-C2B575A71342}" destId="{BCD42889-B4AF-49B6-892E-B157B7BDC0A5}" srcOrd="2" destOrd="0" presId="urn:microsoft.com/office/officeart/2005/8/layout/list1"/>
    <dgm:cxn modelId="{140F92B4-B652-4694-95A1-9460C92E3F17}" type="presParOf" srcId="{638F37CB-C5C0-4FEE-80F4-C2B575A71342}" destId="{50762CCE-2ACC-40F5-9900-81BEAE9193EF}" srcOrd="3" destOrd="0" presId="urn:microsoft.com/office/officeart/2005/8/layout/list1"/>
    <dgm:cxn modelId="{BB1A8507-6C20-454C-8AB9-E8A891720DB5}" type="presParOf" srcId="{638F37CB-C5C0-4FEE-80F4-C2B575A71342}" destId="{7EBD02C7-6402-4C7F-B80C-226DD021EAE0}" srcOrd="4" destOrd="0" presId="urn:microsoft.com/office/officeart/2005/8/layout/list1"/>
    <dgm:cxn modelId="{8992DAAC-5DB6-464B-87BA-A548CBBBADA8}" type="presParOf" srcId="{7EBD02C7-6402-4C7F-B80C-226DD021EAE0}" destId="{ADA637B2-35B9-4D54-B608-035103EA962B}" srcOrd="0" destOrd="0" presId="urn:microsoft.com/office/officeart/2005/8/layout/list1"/>
    <dgm:cxn modelId="{E9A998F4-FF1E-4F04-A63F-AA14C77A6448}" type="presParOf" srcId="{7EBD02C7-6402-4C7F-B80C-226DD021EAE0}" destId="{F0749C9B-E19C-490D-BFCD-4CEDAC90EE16}" srcOrd="1" destOrd="0" presId="urn:microsoft.com/office/officeart/2005/8/layout/list1"/>
    <dgm:cxn modelId="{16B208CA-9259-42B9-A3F2-DF68EF423241}" type="presParOf" srcId="{638F37CB-C5C0-4FEE-80F4-C2B575A71342}" destId="{656F4281-E354-41C7-88FF-9E18D86C4DBD}" srcOrd="5" destOrd="0" presId="urn:microsoft.com/office/officeart/2005/8/layout/list1"/>
    <dgm:cxn modelId="{C3E36EFC-54FB-4332-923D-3C6001D5C2B1}" type="presParOf" srcId="{638F37CB-C5C0-4FEE-80F4-C2B575A71342}" destId="{178ADED4-F74F-490F-9D12-86CCAF60C4BE}" srcOrd="6" destOrd="0" presId="urn:microsoft.com/office/officeart/2005/8/layout/list1"/>
    <dgm:cxn modelId="{834BA68F-263A-4DD6-BFBF-3B2ECA0205B6}" type="presParOf" srcId="{638F37CB-C5C0-4FEE-80F4-C2B575A71342}" destId="{1DF4E411-C7D4-4C4B-864F-528D8214086F}" srcOrd="7" destOrd="0" presId="urn:microsoft.com/office/officeart/2005/8/layout/list1"/>
    <dgm:cxn modelId="{3B02C5D8-C363-4B76-A3DF-36B457D3FA21}" type="presParOf" srcId="{638F37CB-C5C0-4FEE-80F4-C2B575A71342}" destId="{6B1E3969-CB04-499D-9056-B235007D46ED}" srcOrd="8" destOrd="0" presId="urn:microsoft.com/office/officeart/2005/8/layout/list1"/>
    <dgm:cxn modelId="{1F8CC7F4-8C4C-4A91-A14D-2077AC6C6769}" type="presParOf" srcId="{6B1E3969-CB04-499D-9056-B235007D46ED}" destId="{6B5E7AAA-5B17-4A49-8CE5-227CB7D5DAF4}" srcOrd="0" destOrd="0" presId="urn:microsoft.com/office/officeart/2005/8/layout/list1"/>
    <dgm:cxn modelId="{2979BD34-0615-421C-BC01-0E62D1A0073A}" type="presParOf" srcId="{6B1E3969-CB04-499D-9056-B235007D46ED}" destId="{646AE4AB-A6EE-4721-9785-1AEEA875ACBE}" srcOrd="1" destOrd="0" presId="urn:microsoft.com/office/officeart/2005/8/layout/list1"/>
    <dgm:cxn modelId="{82B9533D-F720-4C04-A766-C4879153ACD9}" type="presParOf" srcId="{638F37CB-C5C0-4FEE-80F4-C2B575A71342}" destId="{A7BF0427-B348-42EE-9A5A-1A68635608F1}" srcOrd="9" destOrd="0" presId="urn:microsoft.com/office/officeart/2005/8/layout/list1"/>
    <dgm:cxn modelId="{75085121-A083-428B-BC24-D5AF91DDA0FE}" type="presParOf" srcId="{638F37CB-C5C0-4FEE-80F4-C2B575A71342}" destId="{29B0A0C1-A20C-4DD5-A96A-FA7AA2BBD310}" srcOrd="10" destOrd="0" presId="urn:microsoft.com/office/officeart/2005/8/layout/list1"/>
    <dgm:cxn modelId="{3C369FD0-C1B3-445E-90C6-D1B0880062A4}" type="presParOf" srcId="{638F37CB-C5C0-4FEE-80F4-C2B575A71342}" destId="{D27CD5B9-9309-4B16-A4C8-94AA30E3B073}" srcOrd="11" destOrd="0" presId="urn:microsoft.com/office/officeart/2005/8/layout/list1"/>
    <dgm:cxn modelId="{E0921376-AB15-4809-AD82-C9AE0E7EBF7A}" type="presParOf" srcId="{638F37CB-C5C0-4FEE-80F4-C2B575A71342}" destId="{46DE9234-B97D-4A81-A776-0463DEA31D2D}" srcOrd="12" destOrd="0" presId="urn:microsoft.com/office/officeart/2005/8/layout/list1"/>
    <dgm:cxn modelId="{FA014321-5B3A-4B60-A7D1-AD93ECB4DCF6}" type="presParOf" srcId="{46DE9234-B97D-4A81-A776-0463DEA31D2D}" destId="{96620C0C-DE30-46CE-8C66-0D9FBE0DC7E2}" srcOrd="0" destOrd="0" presId="urn:microsoft.com/office/officeart/2005/8/layout/list1"/>
    <dgm:cxn modelId="{EB605867-D115-47B1-B566-C92030AD4F62}" type="presParOf" srcId="{46DE9234-B97D-4A81-A776-0463DEA31D2D}" destId="{F7784A49-B075-45BC-943E-0C4FD724E513}" srcOrd="1" destOrd="0" presId="urn:microsoft.com/office/officeart/2005/8/layout/list1"/>
    <dgm:cxn modelId="{58863ACB-2A6F-4159-AACA-0B665AE495C4}" type="presParOf" srcId="{638F37CB-C5C0-4FEE-80F4-C2B575A71342}" destId="{12022634-09AB-482D-AF50-5FD0CCC85E95}" srcOrd="13" destOrd="0" presId="urn:microsoft.com/office/officeart/2005/8/layout/list1"/>
    <dgm:cxn modelId="{5867B953-44F3-45B3-B500-8E7D2BE86C89}" type="presParOf" srcId="{638F37CB-C5C0-4FEE-80F4-C2B575A71342}" destId="{DD89CAEC-DE10-401F-9392-B55DAB201DB7}" srcOrd="14" destOrd="0" presId="urn:microsoft.com/office/officeart/2005/8/layout/list1"/>
    <dgm:cxn modelId="{C06D4533-E947-4BA2-8CC9-F4611BECBB51}" type="presParOf" srcId="{638F37CB-C5C0-4FEE-80F4-C2B575A71342}" destId="{DA8662F6-1956-4764-B2F7-ED8F9CAC3AA5}" srcOrd="15" destOrd="0" presId="urn:microsoft.com/office/officeart/2005/8/layout/list1"/>
    <dgm:cxn modelId="{43453FF5-42E3-43BF-9F54-28A8E5357102}" type="presParOf" srcId="{638F37CB-C5C0-4FEE-80F4-C2B575A71342}" destId="{E32AC1A3-9426-4108-B636-B0B8E0FBC97C}" srcOrd="16" destOrd="0" presId="urn:microsoft.com/office/officeart/2005/8/layout/list1"/>
    <dgm:cxn modelId="{21F95EB5-3D30-4FF0-BF16-566599CE676C}" type="presParOf" srcId="{E32AC1A3-9426-4108-B636-B0B8E0FBC97C}" destId="{8A0A6622-2046-4551-9DE7-240297872B2B}" srcOrd="0" destOrd="0" presId="urn:microsoft.com/office/officeart/2005/8/layout/list1"/>
    <dgm:cxn modelId="{16C6646F-2997-41B9-A81A-6719A126D2E1}" type="presParOf" srcId="{E32AC1A3-9426-4108-B636-B0B8E0FBC97C}" destId="{0B5ADDD8-DA88-40E2-80A1-F40096669E9E}" srcOrd="1" destOrd="0" presId="urn:microsoft.com/office/officeart/2005/8/layout/list1"/>
    <dgm:cxn modelId="{AB269B28-02C1-41EA-8138-C3A3639C71DC}" type="presParOf" srcId="{638F37CB-C5C0-4FEE-80F4-C2B575A71342}" destId="{81AB963D-ACB2-41F4-B28E-1EAF609634BA}" srcOrd="17" destOrd="0" presId="urn:microsoft.com/office/officeart/2005/8/layout/list1"/>
    <dgm:cxn modelId="{115DE5D3-6C93-47B8-8741-2B124A5B553E}" type="presParOf" srcId="{638F37CB-C5C0-4FEE-80F4-C2B575A71342}" destId="{B654F9AE-A86A-4CCF-BFB4-ADFF1FDB16E4}" srcOrd="18" destOrd="0" presId="urn:microsoft.com/office/officeart/2005/8/layout/list1"/>
    <dgm:cxn modelId="{9A8B42F1-412A-473E-BF68-BC9D725031FA}" type="presParOf" srcId="{638F37CB-C5C0-4FEE-80F4-C2B575A71342}" destId="{AD931D7E-E739-4920-B8E9-74E9562A6BB3}" srcOrd="19" destOrd="0" presId="urn:microsoft.com/office/officeart/2005/8/layout/list1"/>
    <dgm:cxn modelId="{3D0362D1-59C4-4387-868C-B693C35342A1}" type="presParOf" srcId="{638F37CB-C5C0-4FEE-80F4-C2B575A71342}" destId="{3D121430-30F5-4D96-B714-0CC81C2E7143}" srcOrd="20" destOrd="0" presId="urn:microsoft.com/office/officeart/2005/8/layout/list1"/>
    <dgm:cxn modelId="{1ED091EA-39B6-4CDC-B9F0-D4141FFE1397}" type="presParOf" srcId="{3D121430-30F5-4D96-B714-0CC81C2E7143}" destId="{211EC48D-16F2-495D-9362-956BB8819D9F}" srcOrd="0" destOrd="0" presId="urn:microsoft.com/office/officeart/2005/8/layout/list1"/>
    <dgm:cxn modelId="{2CF23DA3-2E79-42AA-8C29-26766B28A516}" type="presParOf" srcId="{3D121430-30F5-4D96-B714-0CC81C2E7143}" destId="{5FB63CD8-89D8-4A2E-97FD-F5835EF5A2EE}" srcOrd="1" destOrd="0" presId="urn:microsoft.com/office/officeart/2005/8/layout/list1"/>
    <dgm:cxn modelId="{57B62EAC-B8ED-4DC5-9BDA-5591D68F2933}" type="presParOf" srcId="{638F37CB-C5C0-4FEE-80F4-C2B575A71342}" destId="{66703572-D73B-486D-BF46-D89EA4A767B4}" srcOrd="21" destOrd="0" presId="urn:microsoft.com/office/officeart/2005/8/layout/list1"/>
    <dgm:cxn modelId="{D7917553-74ED-4BBA-BA12-34E550534846}" type="presParOf" srcId="{638F37CB-C5C0-4FEE-80F4-C2B575A71342}" destId="{9C3F83B2-DB9B-4395-B7AB-E4CE314393A6}" srcOrd="22" destOrd="0" presId="urn:microsoft.com/office/officeart/2005/8/layout/list1"/>
    <dgm:cxn modelId="{B82B0C17-E9C6-4990-A191-C4DBE73E5CE6}" type="presParOf" srcId="{638F37CB-C5C0-4FEE-80F4-C2B575A71342}" destId="{C50CA0AF-FBBF-4168-8C00-98B760F1B743}" srcOrd="23" destOrd="0" presId="urn:microsoft.com/office/officeart/2005/8/layout/list1"/>
    <dgm:cxn modelId="{35341475-9614-49C6-9C41-48FEBD256C02}" type="presParOf" srcId="{638F37CB-C5C0-4FEE-80F4-C2B575A71342}" destId="{CEC59951-BA7D-4C5B-AC24-A82D628AECFC}" srcOrd="24" destOrd="0" presId="urn:microsoft.com/office/officeart/2005/8/layout/list1"/>
    <dgm:cxn modelId="{D53676E5-A99E-4461-B16A-28D7F855A9EB}" type="presParOf" srcId="{CEC59951-BA7D-4C5B-AC24-A82D628AECFC}" destId="{9F4012BB-4F5E-4642-B092-B30DA7E6DEB1}" srcOrd="0" destOrd="0" presId="urn:microsoft.com/office/officeart/2005/8/layout/list1"/>
    <dgm:cxn modelId="{9879BEA4-A588-4705-8D5F-3BCCECCEFE5B}" type="presParOf" srcId="{CEC59951-BA7D-4C5B-AC24-A82D628AECFC}" destId="{8ACC10FA-76CA-4328-ADC6-DF6AEA8CA6C5}" srcOrd="1" destOrd="0" presId="urn:microsoft.com/office/officeart/2005/8/layout/list1"/>
    <dgm:cxn modelId="{2D2431E1-D9BB-4EFD-8905-2846F1B913D5}" type="presParOf" srcId="{638F37CB-C5C0-4FEE-80F4-C2B575A71342}" destId="{173BCF79-000F-466F-B054-EABED51D449B}" srcOrd="25" destOrd="0" presId="urn:microsoft.com/office/officeart/2005/8/layout/list1"/>
    <dgm:cxn modelId="{EDDD8487-A3E1-45C1-88A1-917CBDBB66E5}" type="presParOf" srcId="{638F37CB-C5C0-4FEE-80F4-C2B575A71342}" destId="{E15AECB8-88FC-4592-823E-9779B387FEC0}" srcOrd="26" destOrd="0" presId="urn:microsoft.com/office/officeart/2005/8/layout/list1"/>
    <dgm:cxn modelId="{D2F50766-5ACF-471F-BB69-8B1939C9F7BC}" type="presParOf" srcId="{638F37CB-C5C0-4FEE-80F4-C2B575A71342}" destId="{93023FB3-1067-4EA8-B269-CFFD9C002228}" srcOrd="27" destOrd="0" presId="urn:microsoft.com/office/officeart/2005/8/layout/list1"/>
    <dgm:cxn modelId="{CFC1DB04-711C-40CA-81CA-FAB60DF2F7E8}" type="presParOf" srcId="{638F37CB-C5C0-4FEE-80F4-C2B575A71342}" destId="{5205E38D-CC3B-4EE6-877C-B1AE63811CEB}" srcOrd="28" destOrd="0" presId="urn:microsoft.com/office/officeart/2005/8/layout/list1"/>
    <dgm:cxn modelId="{1BA46FE2-3C39-4487-A1F2-00113E7E0357}" type="presParOf" srcId="{5205E38D-CC3B-4EE6-877C-B1AE63811CEB}" destId="{EAECD76A-19AA-426F-8B2B-8DF969ED726A}" srcOrd="0" destOrd="0" presId="urn:microsoft.com/office/officeart/2005/8/layout/list1"/>
    <dgm:cxn modelId="{65357AC9-F81D-4ECA-937A-43D7FEF59C69}" type="presParOf" srcId="{5205E38D-CC3B-4EE6-877C-B1AE63811CEB}" destId="{C93AB2F4-5616-4B93-846D-810CB86B90FC}" srcOrd="1" destOrd="0" presId="urn:microsoft.com/office/officeart/2005/8/layout/list1"/>
    <dgm:cxn modelId="{BDED9BA7-A930-407C-9919-11D294B84555}" type="presParOf" srcId="{638F37CB-C5C0-4FEE-80F4-C2B575A71342}" destId="{DF4F8356-ECED-48E7-9978-EA0AAF971CD0}" srcOrd="29" destOrd="0" presId="urn:microsoft.com/office/officeart/2005/8/layout/list1"/>
    <dgm:cxn modelId="{23DEA6AD-4BAC-416A-8DA9-E728B7648E76}" type="presParOf" srcId="{638F37CB-C5C0-4FEE-80F4-C2B575A71342}" destId="{1F244955-4316-45BD-BB6A-D50F782DF7C6}" srcOrd="30" destOrd="0" presId="urn:microsoft.com/office/officeart/2005/8/layout/list1"/>
    <dgm:cxn modelId="{F5AA761F-F95C-437A-B64D-1A0BFC4AD2DF}" type="presParOf" srcId="{638F37CB-C5C0-4FEE-80F4-C2B575A71342}" destId="{DADB6896-1119-4C91-8E34-E52B5E9EE9D8}" srcOrd="31" destOrd="0" presId="urn:microsoft.com/office/officeart/2005/8/layout/list1"/>
    <dgm:cxn modelId="{B32F28D2-A070-47FA-8100-30C020D2E069}" type="presParOf" srcId="{638F37CB-C5C0-4FEE-80F4-C2B575A71342}" destId="{6C2D47CF-4A6F-4B0D-B1D8-FF97EB0B5A69}" srcOrd="32" destOrd="0" presId="urn:microsoft.com/office/officeart/2005/8/layout/list1"/>
    <dgm:cxn modelId="{CAEEB627-F9BA-4E7E-9CE8-B71C875E6F19}" type="presParOf" srcId="{6C2D47CF-4A6F-4B0D-B1D8-FF97EB0B5A69}" destId="{FDFF10D4-B71C-4EDF-8A85-8E510352B14B}" srcOrd="0" destOrd="0" presId="urn:microsoft.com/office/officeart/2005/8/layout/list1"/>
    <dgm:cxn modelId="{E84ED3FB-DDD6-4BC3-8935-EFB7569E0765}" type="presParOf" srcId="{6C2D47CF-4A6F-4B0D-B1D8-FF97EB0B5A69}" destId="{1536DBDA-AEC6-4A06-99E9-5BD464DA8356}" srcOrd="1" destOrd="0" presId="urn:microsoft.com/office/officeart/2005/8/layout/list1"/>
    <dgm:cxn modelId="{1437C87B-8C2A-4243-811B-D79B4D12F4DB}" type="presParOf" srcId="{638F37CB-C5C0-4FEE-80F4-C2B575A71342}" destId="{29C405AF-AA55-4773-A82A-C65BF06F9B92}" srcOrd="33" destOrd="0" presId="urn:microsoft.com/office/officeart/2005/8/layout/list1"/>
    <dgm:cxn modelId="{E45D4BA7-6F63-42C7-8F29-302E76E5533E}" type="presParOf" srcId="{638F37CB-C5C0-4FEE-80F4-C2B575A71342}" destId="{A79E8ECF-E908-4EC3-94CF-56D1016E4F92}" srcOrd="34"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D42889-B4AF-49B6-892E-B157B7BDC0A5}">
      <dsp:nvSpPr>
        <dsp:cNvPr id="0" name=""/>
        <dsp:cNvSpPr/>
      </dsp:nvSpPr>
      <dsp:spPr>
        <a:xfrm>
          <a:off x="0" y="274530"/>
          <a:ext cx="5949950" cy="176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CB2F658-C49B-4C81-8743-B015E8C924B6}">
      <dsp:nvSpPr>
        <dsp:cNvPr id="0" name=""/>
        <dsp:cNvSpPr/>
      </dsp:nvSpPr>
      <dsp:spPr>
        <a:xfrm>
          <a:off x="297497" y="171210"/>
          <a:ext cx="4164965" cy="2066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426" tIns="0" rIns="157426" bIns="0" numCol="1" spcCol="1270" anchor="ctr" anchorCtr="0">
          <a:noAutofit/>
        </a:bodyPr>
        <a:lstStyle/>
        <a:p>
          <a:pPr marL="0" lvl="0" indent="0" algn="l" defTabSz="311150">
            <a:lnSpc>
              <a:spcPct val="90000"/>
            </a:lnSpc>
            <a:spcBef>
              <a:spcPct val="0"/>
            </a:spcBef>
            <a:spcAft>
              <a:spcPct val="35000"/>
            </a:spcAft>
            <a:buNone/>
          </a:pPr>
          <a:r>
            <a:rPr lang="en-US" sz="700" kern="1200"/>
            <a:t>Science demands and relies on empirical evidence. </a:t>
          </a:r>
        </a:p>
      </dsp:txBody>
      <dsp:txXfrm>
        <a:off x="307584" y="181297"/>
        <a:ext cx="4144791" cy="186466"/>
      </dsp:txXfrm>
    </dsp:sp>
    <dsp:sp modelId="{178ADED4-F74F-490F-9D12-86CCAF60C4BE}">
      <dsp:nvSpPr>
        <dsp:cNvPr id="0" name=""/>
        <dsp:cNvSpPr/>
      </dsp:nvSpPr>
      <dsp:spPr>
        <a:xfrm>
          <a:off x="0" y="592050"/>
          <a:ext cx="5949950" cy="176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0749C9B-E19C-490D-BFCD-4CEDAC90EE16}">
      <dsp:nvSpPr>
        <dsp:cNvPr id="0" name=""/>
        <dsp:cNvSpPr/>
      </dsp:nvSpPr>
      <dsp:spPr>
        <a:xfrm>
          <a:off x="297497" y="488730"/>
          <a:ext cx="4164965" cy="2066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426" tIns="0" rIns="157426" bIns="0" numCol="1" spcCol="1270" anchor="ctr" anchorCtr="0">
          <a:noAutofit/>
        </a:bodyPr>
        <a:lstStyle/>
        <a:p>
          <a:pPr marL="0" lvl="0" indent="0" algn="l" defTabSz="311150">
            <a:lnSpc>
              <a:spcPct val="90000"/>
            </a:lnSpc>
            <a:spcBef>
              <a:spcPct val="0"/>
            </a:spcBef>
            <a:spcAft>
              <a:spcPct val="35000"/>
            </a:spcAft>
            <a:buFont typeface="Arial" panose="020B0604020202020204" pitchFamily="34" charset="0"/>
            <a:buNone/>
          </a:pPr>
          <a:r>
            <a:rPr lang="en-US" sz="700" u="none" kern="1200"/>
            <a:t>Knowledge production in science includes many common features and shared habits of mind. </a:t>
          </a:r>
          <a:endParaRPr lang="en-US" sz="700" kern="1200"/>
        </a:p>
      </dsp:txBody>
      <dsp:txXfrm>
        <a:off x="307584" y="498817"/>
        <a:ext cx="4144791" cy="186466"/>
      </dsp:txXfrm>
    </dsp:sp>
    <dsp:sp modelId="{29B0A0C1-A20C-4DD5-A96A-FA7AA2BBD310}">
      <dsp:nvSpPr>
        <dsp:cNvPr id="0" name=""/>
        <dsp:cNvSpPr/>
      </dsp:nvSpPr>
      <dsp:spPr>
        <a:xfrm>
          <a:off x="0" y="909570"/>
          <a:ext cx="5949950" cy="176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46AE4AB-A6EE-4721-9785-1AEEA875ACBE}">
      <dsp:nvSpPr>
        <dsp:cNvPr id="0" name=""/>
        <dsp:cNvSpPr/>
      </dsp:nvSpPr>
      <dsp:spPr>
        <a:xfrm>
          <a:off x="297497" y="806250"/>
          <a:ext cx="4164965" cy="2066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426" tIns="0" rIns="157426" bIns="0" numCol="1" spcCol="1270" anchor="ctr" anchorCtr="0">
          <a:noAutofit/>
        </a:bodyPr>
        <a:lstStyle/>
        <a:p>
          <a:pPr marL="0" lvl="0" indent="0" algn="l" defTabSz="311150">
            <a:lnSpc>
              <a:spcPct val="90000"/>
            </a:lnSpc>
            <a:spcBef>
              <a:spcPct val="0"/>
            </a:spcBef>
            <a:spcAft>
              <a:spcPct val="35000"/>
            </a:spcAft>
            <a:buFont typeface="Arial" panose="020B0604020202020204" pitchFamily="34" charset="0"/>
            <a:buNone/>
          </a:pPr>
          <a:r>
            <a:rPr lang="en-US" sz="700" u="none" kern="1200"/>
            <a:t>Scientific knowledge is tentative but durable.</a:t>
          </a:r>
          <a:endParaRPr lang="en-US" sz="700" kern="1200"/>
        </a:p>
      </dsp:txBody>
      <dsp:txXfrm>
        <a:off x="307584" y="816337"/>
        <a:ext cx="4144791" cy="186466"/>
      </dsp:txXfrm>
    </dsp:sp>
    <dsp:sp modelId="{DD89CAEC-DE10-401F-9392-B55DAB201DB7}">
      <dsp:nvSpPr>
        <dsp:cNvPr id="0" name=""/>
        <dsp:cNvSpPr/>
      </dsp:nvSpPr>
      <dsp:spPr>
        <a:xfrm>
          <a:off x="0" y="1227090"/>
          <a:ext cx="5949950" cy="176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7784A49-B075-45BC-943E-0C4FD724E513}">
      <dsp:nvSpPr>
        <dsp:cNvPr id="0" name=""/>
        <dsp:cNvSpPr/>
      </dsp:nvSpPr>
      <dsp:spPr>
        <a:xfrm>
          <a:off x="297497" y="1123770"/>
          <a:ext cx="4164965" cy="2066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426" tIns="0" rIns="157426" bIns="0" numCol="1" spcCol="1270" anchor="ctr" anchorCtr="0">
          <a:noAutofit/>
        </a:bodyPr>
        <a:lstStyle/>
        <a:p>
          <a:pPr marL="0" lvl="0" indent="0" algn="l" defTabSz="311150">
            <a:lnSpc>
              <a:spcPct val="90000"/>
            </a:lnSpc>
            <a:spcBef>
              <a:spcPct val="0"/>
            </a:spcBef>
            <a:spcAft>
              <a:spcPct val="35000"/>
            </a:spcAft>
            <a:buFont typeface="Arial" panose="020B0604020202020204" pitchFamily="34" charset="0"/>
            <a:buNone/>
          </a:pPr>
          <a:r>
            <a:rPr lang="en-US" sz="700" u="none" kern="1200"/>
            <a:t>Laws and theories are related by distinct kinds of scientific knowledge. </a:t>
          </a:r>
          <a:endParaRPr lang="en-US" sz="700" kern="1200"/>
        </a:p>
      </dsp:txBody>
      <dsp:txXfrm>
        <a:off x="307584" y="1133857"/>
        <a:ext cx="4144791" cy="186466"/>
      </dsp:txXfrm>
    </dsp:sp>
    <dsp:sp modelId="{B654F9AE-A86A-4CCF-BFB4-ADFF1FDB16E4}">
      <dsp:nvSpPr>
        <dsp:cNvPr id="0" name=""/>
        <dsp:cNvSpPr/>
      </dsp:nvSpPr>
      <dsp:spPr>
        <a:xfrm>
          <a:off x="0" y="1544610"/>
          <a:ext cx="5949950" cy="176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B5ADDD8-DA88-40E2-80A1-F40096669E9E}">
      <dsp:nvSpPr>
        <dsp:cNvPr id="0" name=""/>
        <dsp:cNvSpPr/>
      </dsp:nvSpPr>
      <dsp:spPr>
        <a:xfrm>
          <a:off x="297497" y="1441290"/>
          <a:ext cx="4164965" cy="2066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426" tIns="0" rIns="157426" bIns="0" numCol="1" spcCol="1270" anchor="ctr" anchorCtr="0">
          <a:noAutofit/>
        </a:bodyPr>
        <a:lstStyle/>
        <a:p>
          <a:pPr marL="0" lvl="0" indent="0" algn="l" defTabSz="311150">
            <a:lnSpc>
              <a:spcPct val="90000"/>
            </a:lnSpc>
            <a:spcBef>
              <a:spcPct val="0"/>
            </a:spcBef>
            <a:spcAft>
              <a:spcPct val="35000"/>
            </a:spcAft>
            <a:buFont typeface="Arial" panose="020B0604020202020204" pitchFamily="34" charset="0"/>
            <a:buNone/>
          </a:pPr>
          <a:r>
            <a:rPr lang="en-US" sz="700" u="none" kern="1200"/>
            <a:t>Science is a highly creative endeavor.</a:t>
          </a:r>
          <a:endParaRPr lang="en-US" sz="700" kern="1200"/>
        </a:p>
      </dsp:txBody>
      <dsp:txXfrm>
        <a:off x="307584" y="1451377"/>
        <a:ext cx="4144791" cy="186466"/>
      </dsp:txXfrm>
    </dsp:sp>
    <dsp:sp modelId="{9C3F83B2-DB9B-4395-B7AB-E4CE314393A6}">
      <dsp:nvSpPr>
        <dsp:cNvPr id="0" name=""/>
        <dsp:cNvSpPr/>
      </dsp:nvSpPr>
      <dsp:spPr>
        <a:xfrm>
          <a:off x="0" y="1862130"/>
          <a:ext cx="5949950" cy="176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FB63CD8-89D8-4A2E-97FD-F5835EF5A2EE}">
      <dsp:nvSpPr>
        <dsp:cNvPr id="0" name=""/>
        <dsp:cNvSpPr/>
      </dsp:nvSpPr>
      <dsp:spPr>
        <a:xfrm>
          <a:off x="297497" y="1758810"/>
          <a:ext cx="4164965" cy="2066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426" tIns="0" rIns="157426" bIns="0" numCol="1" spcCol="1270" anchor="ctr" anchorCtr="0">
          <a:noAutofit/>
        </a:bodyPr>
        <a:lstStyle/>
        <a:p>
          <a:pPr marL="0" lvl="0" indent="0" algn="l" defTabSz="311150">
            <a:lnSpc>
              <a:spcPct val="90000"/>
            </a:lnSpc>
            <a:spcBef>
              <a:spcPct val="0"/>
            </a:spcBef>
            <a:spcAft>
              <a:spcPct val="35000"/>
            </a:spcAft>
            <a:buFont typeface="Arial" panose="020B0604020202020204" pitchFamily="34" charset="0"/>
            <a:buNone/>
          </a:pPr>
          <a:r>
            <a:rPr lang="en-US" sz="700" u="none" kern="1200"/>
            <a:t>Science has a subjective element.</a:t>
          </a:r>
          <a:endParaRPr lang="en-US" sz="700" kern="1200"/>
        </a:p>
      </dsp:txBody>
      <dsp:txXfrm>
        <a:off x="307584" y="1768897"/>
        <a:ext cx="4144791" cy="186466"/>
      </dsp:txXfrm>
    </dsp:sp>
    <dsp:sp modelId="{E15AECB8-88FC-4592-823E-9779B387FEC0}">
      <dsp:nvSpPr>
        <dsp:cNvPr id="0" name=""/>
        <dsp:cNvSpPr/>
      </dsp:nvSpPr>
      <dsp:spPr>
        <a:xfrm>
          <a:off x="0" y="2179650"/>
          <a:ext cx="5949950" cy="176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ACC10FA-76CA-4328-ADC6-DF6AEA8CA6C5}">
      <dsp:nvSpPr>
        <dsp:cNvPr id="0" name=""/>
        <dsp:cNvSpPr/>
      </dsp:nvSpPr>
      <dsp:spPr>
        <a:xfrm>
          <a:off x="297497" y="2076330"/>
          <a:ext cx="4164965" cy="2066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426" tIns="0" rIns="157426" bIns="0" numCol="1" spcCol="1270" anchor="ctr" anchorCtr="0">
          <a:noAutofit/>
        </a:bodyPr>
        <a:lstStyle/>
        <a:p>
          <a:pPr marL="0" lvl="0" indent="0" algn="l" defTabSz="311150">
            <a:lnSpc>
              <a:spcPct val="90000"/>
            </a:lnSpc>
            <a:spcBef>
              <a:spcPct val="0"/>
            </a:spcBef>
            <a:spcAft>
              <a:spcPct val="35000"/>
            </a:spcAft>
            <a:buFont typeface="Arial" panose="020B0604020202020204" pitchFamily="34" charset="0"/>
            <a:buNone/>
          </a:pPr>
          <a:r>
            <a:rPr lang="en-US" sz="700" u="none" kern="1200"/>
            <a:t>There are historical, cultural and social influences on science.</a:t>
          </a:r>
          <a:endParaRPr lang="en-US" sz="700" kern="1200"/>
        </a:p>
      </dsp:txBody>
      <dsp:txXfrm>
        <a:off x="307584" y="2086417"/>
        <a:ext cx="4144791" cy="186466"/>
      </dsp:txXfrm>
    </dsp:sp>
    <dsp:sp modelId="{1F244955-4316-45BD-BB6A-D50F782DF7C6}">
      <dsp:nvSpPr>
        <dsp:cNvPr id="0" name=""/>
        <dsp:cNvSpPr/>
      </dsp:nvSpPr>
      <dsp:spPr>
        <a:xfrm>
          <a:off x="0" y="2497170"/>
          <a:ext cx="5949950" cy="176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3AB2F4-5616-4B93-846D-810CB86B90FC}">
      <dsp:nvSpPr>
        <dsp:cNvPr id="0" name=""/>
        <dsp:cNvSpPr/>
      </dsp:nvSpPr>
      <dsp:spPr>
        <a:xfrm>
          <a:off x="297497" y="2393850"/>
          <a:ext cx="4164965" cy="2066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426" tIns="0" rIns="157426" bIns="0" numCol="1" spcCol="1270" anchor="ctr" anchorCtr="0">
          <a:noAutofit/>
        </a:bodyPr>
        <a:lstStyle/>
        <a:p>
          <a:pPr marL="0" lvl="0" indent="0" algn="l" defTabSz="311150">
            <a:lnSpc>
              <a:spcPct val="90000"/>
            </a:lnSpc>
            <a:spcBef>
              <a:spcPct val="0"/>
            </a:spcBef>
            <a:spcAft>
              <a:spcPct val="35000"/>
            </a:spcAft>
            <a:buFont typeface="Arial" panose="020B0604020202020204" pitchFamily="34" charset="0"/>
            <a:buNone/>
          </a:pPr>
          <a:r>
            <a:rPr lang="en-US" sz="700" u="none" kern="1200"/>
            <a:t>Science and technology impact each other, but they are not the same. </a:t>
          </a:r>
          <a:endParaRPr lang="en-US" sz="700" kern="1200"/>
        </a:p>
      </dsp:txBody>
      <dsp:txXfrm>
        <a:off x="307584" y="2403937"/>
        <a:ext cx="4144791" cy="186466"/>
      </dsp:txXfrm>
    </dsp:sp>
    <dsp:sp modelId="{A79E8ECF-E908-4EC3-94CF-56D1016E4F92}">
      <dsp:nvSpPr>
        <dsp:cNvPr id="0" name=""/>
        <dsp:cNvSpPr/>
      </dsp:nvSpPr>
      <dsp:spPr>
        <a:xfrm>
          <a:off x="0" y="2814690"/>
          <a:ext cx="5949950" cy="176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36DBDA-AEC6-4A06-99E9-5BD464DA8356}">
      <dsp:nvSpPr>
        <dsp:cNvPr id="0" name=""/>
        <dsp:cNvSpPr/>
      </dsp:nvSpPr>
      <dsp:spPr>
        <a:xfrm>
          <a:off x="297497" y="2711370"/>
          <a:ext cx="4164965" cy="2066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426" tIns="0" rIns="157426" bIns="0" numCol="1" spcCol="1270" anchor="ctr" anchorCtr="0">
          <a:noAutofit/>
        </a:bodyPr>
        <a:lstStyle/>
        <a:p>
          <a:pPr marL="0" lvl="0" indent="0" algn="l" defTabSz="311150">
            <a:lnSpc>
              <a:spcPct val="90000"/>
            </a:lnSpc>
            <a:spcBef>
              <a:spcPct val="0"/>
            </a:spcBef>
            <a:spcAft>
              <a:spcPct val="35000"/>
            </a:spcAft>
            <a:buFont typeface="Arial" panose="020B0604020202020204" pitchFamily="34" charset="0"/>
            <a:buNone/>
          </a:pPr>
          <a:r>
            <a:rPr lang="en-US" sz="700" u="none" kern="1200"/>
            <a:t>Science and its methods cannot answer all questions. </a:t>
          </a:r>
          <a:endParaRPr lang="en-US" sz="700" kern="1200"/>
        </a:p>
      </dsp:txBody>
      <dsp:txXfrm>
        <a:off x="307584" y="2721457"/>
        <a:ext cx="4144791" cy="18646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92F5-F898-0E4E-95F2-62D42752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Addy, Tracie</dc:creator>
  <cp:lastModifiedBy>Vitale, Kyle</cp:lastModifiedBy>
  <cp:revision>2</cp:revision>
  <cp:lastPrinted>2018-04-24T14:30:00Z</cp:lastPrinted>
  <dcterms:created xsi:type="dcterms:W3CDTF">2018-12-10T18:13:00Z</dcterms:created>
  <dcterms:modified xsi:type="dcterms:W3CDTF">2018-12-10T18:13:00Z</dcterms:modified>
</cp:coreProperties>
</file>