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82" w:rsidRPr="00715A0A" w:rsidRDefault="00AC11B1" w:rsidP="00715A0A">
      <w:pPr>
        <w:rPr>
          <w:b/>
          <w:sz w:val="24"/>
          <w:szCs w:val="24"/>
        </w:rPr>
      </w:pPr>
      <w:r>
        <w:rPr>
          <w:b/>
          <w:sz w:val="24"/>
          <w:szCs w:val="24"/>
        </w:rPr>
        <w:t>SESSION #4</w:t>
      </w:r>
      <w:r w:rsidR="000365C6">
        <w:rPr>
          <w:b/>
          <w:sz w:val="24"/>
          <w:szCs w:val="24"/>
        </w:rPr>
        <w:t xml:space="preserve"> HOMEWORK: </w:t>
      </w:r>
      <w:r w:rsidR="00715A0A" w:rsidRPr="00715A0A">
        <w:rPr>
          <w:b/>
          <w:sz w:val="24"/>
          <w:szCs w:val="24"/>
        </w:rPr>
        <w:t>UC Davis Continuing and Professional Education</w:t>
      </w:r>
      <w:r w:rsidR="00715A0A">
        <w:rPr>
          <w:b/>
          <w:sz w:val="24"/>
          <w:szCs w:val="24"/>
        </w:rPr>
        <w:t xml:space="preserve">, </w:t>
      </w:r>
      <w:r w:rsidR="00715A0A" w:rsidRPr="00715A0A">
        <w:rPr>
          <w:b/>
          <w:sz w:val="24"/>
          <w:szCs w:val="24"/>
        </w:rPr>
        <w:t>Fundamentals in Evidence-Based Decision Making</w:t>
      </w:r>
      <w:bookmarkStart w:id="0" w:name="_GoBack"/>
      <w:bookmarkEnd w:id="0"/>
    </w:p>
    <w:p w:rsidR="00830682" w:rsidRDefault="006715AA" w:rsidP="006F4E05">
      <w:pPr>
        <w:pStyle w:val="ListParagraph"/>
        <w:numPr>
          <w:ilvl w:val="0"/>
          <w:numId w:val="9"/>
        </w:numPr>
        <w:spacing w:after="0" w:line="264" w:lineRule="auto"/>
        <w:ind w:left="360" w:hanging="360"/>
        <w:contextualSpacing w:val="0"/>
        <w:rPr>
          <w:sz w:val="24"/>
          <w:szCs w:val="24"/>
        </w:rPr>
      </w:pPr>
      <w:r w:rsidRPr="006F4E05">
        <w:rPr>
          <w:b/>
          <w:sz w:val="24"/>
          <w:szCs w:val="24"/>
          <w:u w:val="single"/>
        </w:rPr>
        <w:t xml:space="preserve">START WITH A SENSE OF </w:t>
      </w:r>
      <w:r w:rsidR="000365C6" w:rsidRPr="006F4E05">
        <w:rPr>
          <w:b/>
          <w:sz w:val="24"/>
          <w:szCs w:val="24"/>
          <w:u w:val="single"/>
        </w:rPr>
        <w:t>ESSENTIAL FUNCTIONS</w:t>
      </w:r>
      <w:r w:rsidR="000365C6">
        <w:rPr>
          <w:sz w:val="24"/>
          <w:szCs w:val="24"/>
        </w:rPr>
        <w:t xml:space="preserve">: </w:t>
      </w:r>
      <w:r w:rsidR="006F4E05">
        <w:rPr>
          <w:sz w:val="24"/>
          <w:szCs w:val="24"/>
        </w:rPr>
        <w:t>Identify 2-4</w:t>
      </w:r>
      <w:r>
        <w:rPr>
          <w:sz w:val="24"/>
          <w:szCs w:val="24"/>
        </w:rPr>
        <w:t xml:space="preserve"> components and essential functions you are moving ahead with from Homework #3.</w:t>
      </w:r>
      <w:r w:rsidR="006F4E05">
        <w:rPr>
          <w:sz w:val="24"/>
          <w:szCs w:val="24"/>
        </w:rPr>
        <w:t xml:space="preserve"> Examples are located in your Homework #3 as well as slides with notes from Session #4.</w:t>
      </w:r>
    </w:p>
    <w:p w:rsidR="00806D02" w:rsidRPr="00DC5D57" w:rsidRDefault="00806D02" w:rsidP="006F4E05">
      <w:pPr>
        <w:pStyle w:val="ListParagraph"/>
        <w:spacing w:after="0" w:line="264" w:lineRule="auto"/>
        <w:ind w:left="360"/>
        <w:contextualSpacing w:val="0"/>
        <w:rPr>
          <w:i/>
          <w:sz w:val="24"/>
          <w:szCs w:val="24"/>
        </w:rPr>
      </w:pPr>
    </w:p>
    <w:tbl>
      <w:tblPr>
        <w:tblW w:w="1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40"/>
        <w:gridCol w:w="2340"/>
        <w:gridCol w:w="2700"/>
        <w:gridCol w:w="5220"/>
      </w:tblGrid>
      <w:tr w:rsidR="006B6A8B" w:rsidRPr="005964CE" w:rsidTr="00806D02">
        <w:trPr>
          <w:trHeight w:val="1006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Intervention </w:t>
            </w: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Co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mponent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 xml:space="preserve">Essential Functions 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Whose behavior does this involve?</w:t>
            </w: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6A8B" w:rsidRPr="006B6A8B" w:rsidRDefault="006B6A8B" w:rsidP="00806D02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 w:rsidRPr="006B6A8B">
              <w:rPr>
                <w:b/>
                <w:bCs/>
                <w:color w:val="FFFFFF" w:themeColor="background1"/>
                <w:sz w:val="24"/>
                <w:szCs w:val="24"/>
              </w:rPr>
              <w:t>What does this look like? What are people saying and doing when this component is in place?</w:t>
            </w:r>
          </w:p>
        </w:tc>
      </w:tr>
      <w:tr w:rsidR="006B6A8B" w:rsidRPr="005964CE" w:rsidTr="006F4E05">
        <w:trPr>
          <w:trHeight w:val="933"/>
        </w:trPr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06D02" w:rsidRPr="005964CE" w:rsidRDefault="00806D02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B6A8B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6A8B" w:rsidRPr="005964CE" w:rsidRDefault="006B6A8B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4E9" w:rsidRPr="005964CE" w:rsidRDefault="00FC24E9" w:rsidP="00806D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C24E9" w:rsidRPr="005964CE" w:rsidRDefault="00FC24E9" w:rsidP="00FC24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F45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F45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0F45" w:rsidRPr="005964CE" w:rsidTr="006F4E05">
        <w:trPr>
          <w:trHeight w:val="933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0F45" w:rsidRPr="005964CE" w:rsidRDefault="00790F45" w:rsidP="00790F4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31A92" w:rsidRDefault="00031A92" w:rsidP="00830682">
      <w:pPr>
        <w:rPr>
          <w:b/>
          <w:bCs/>
          <w:sz w:val="24"/>
          <w:szCs w:val="24"/>
        </w:rPr>
        <w:sectPr w:rsidR="00031A92" w:rsidSect="005964CE">
          <w:headerReference w:type="default" r:id="rId8"/>
          <w:footerReference w:type="default" r:id="rId9"/>
          <w:pgSz w:w="15840" w:h="12240" w:orient="landscape"/>
          <w:pgMar w:top="1350" w:right="1440" w:bottom="1260" w:left="1710" w:header="720" w:footer="720" w:gutter="0"/>
          <w:cols w:space="720"/>
          <w:docGrid w:linePitch="360"/>
        </w:sectPr>
      </w:pPr>
    </w:p>
    <w:p w:rsidR="006715AA" w:rsidRDefault="00844D9E" w:rsidP="006715AA">
      <w:pPr>
        <w:pStyle w:val="ListParagraph"/>
        <w:numPr>
          <w:ilvl w:val="0"/>
          <w:numId w:val="9"/>
        </w:numPr>
        <w:spacing w:after="120" w:line="264" w:lineRule="auto"/>
        <w:ind w:left="360" w:hanging="360"/>
        <w:contextualSpacing w:val="0"/>
        <w:rPr>
          <w:b/>
          <w:sz w:val="24"/>
          <w:szCs w:val="24"/>
        </w:rPr>
      </w:pPr>
      <w:r w:rsidRPr="00844D9E">
        <w:rPr>
          <w:b/>
          <w:sz w:val="24"/>
          <w:szCs w:val="24"/>
        </w:rPr>
        <w:lastRenderedPageBreak/>
        <w:t>Implementation Supports</w:t>
      </w:r>
      <w:r>
        <w:rPr>
          <w:b/>
          <w:sz w:val="24"/>
          <w:szCs w:val="24"/>
        </w:rPr>
        <w:t xml:space="preserve"> </w:t>
      </w:r>
      <w:r w:rsidR="006F4E05">
        <w:rPr>
          <w:b/>
          <w:sz w:val="24"/>
          <w:szCs w:val="24"/>
        </w:rPr>
        <w:t>(see Handout and Session #4 slides for guidance and more information)</w:t>
      </w:r>
    </w:p>
    <w:tbl>
      <w:tblPr>
        <w:tblW w:w="125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00"/>
      </w:tblGrid>
      <w:tr w:rsidR="00844D9E" w:rsidRPr="005964CE" w:rsidTr="006F4E05">
        <w:trPr>
          <w:trHeight w:val="457"/>
        </w:trPr>
        <w:tc>
          <w:tcPr>
            <w:tcW w:w="12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44061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Pr="006B6A8B" w:rsidRDefault="00844D9E" w:rsidP="00844D9E">
            <w:pPr>
              <w:spacing w:after="0" w:line="240" w:lineRule="auto"/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Training and Coaching Needs</w:t>
            </w:r>
            <w:r w:rsidR="006F4E05">
              <w:rPr>
                <w:b/>
                <w:bCs/>
                <w:color w:val="FFFFFF" w:themeColor="background1"/>
                <w:sz w:val="24"/>
                <w:szCs w:val="24"/>
              </w:rPr>
              <w:t xml:space="preserve"> for People to have knowledge and skills to ensure essential functions (identify 2)</w:t>
            </w:r>
          </w:p>
        </w:tc>
      </w:tr>
      <w:tr w:rsidR="00844D9E" w:rsidRPr="005964CE" w:rsidTr="006F4E05">
        <w:trPr>
          <w:trHeight w:val="1506"/>
        </w:trPr>
        <w:tc>
          <w:tcPr>
            <w:tcW w:w="1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Default="006F4E05" w:rsidP="006F4E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[who needs what; </w:t>
            </w:r>
            <w:r w:rsidR="00844D9E">
              <w:rPr>
                <w:sz w:val="24"/>
                <w:szCs w:val="24"/>
              </w:rPr>
              <w:t xml:space="preserve">E.g., </w:t>
            </w:r>
            <w:r w:rsidR="007D4843">
              <w:rPr>
                <w:sz w:val="24"/>
                <w:szCs w:val="24"/>
              </w:rPr>
              <w:t xml:space="preserve">workers need </w:t>
            </w:r>
            <w:r w:rsidR="00844D9E">
              <w:rPr>
                <w:sz w:val="24"/>
                <w:szCs w:val="24"/>
              </w:rPr>
              <w:t xml:space="preserve">coaching on use of </w:t>
            </w:r>
            <w:r>
              <w:rPr>
                <w:sz w:val="24"/>
                <w:szCs w:val="24"/>
              </w:rPr>
              <w:t>X to ensure essential</w:t>
            </w:r>
            <w:r w:rsidR="007D4843">
              <w:rPr>
                <w:sz w:val="24"/>
                <w:szCs w:val="24"/>
              </w:rPr>
              <w:t xml:space="preserve"> function Y</w:t>
            </w:r>
            <w:r>
              <w:rPr>
                <w:sz w:val="24"/>
                <w:szCs w:val="24"/>
              </w:rPr>
              <w:t>]</w:t>
            </w:r>
          </w:p>
          <w:p w:rsidR="006F4E05" w:rsidRDefault="006F4E05" w:rsidP="006F4E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4E05" w:rsidRPr="00844D9E" w:rsidRDefault="006F4E05" w:rsidP="006F4E0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4D9E" w:rsidRPr="005964CE" w:rsidTr="006F4E05">
        <w:trPr>
          <w:trHeight w:val="421"/>
        </w:trPr>
        <w:tc>
          <w:tcPr>
            <w:tcW w:w="1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Pr="00844D9E" w:rsidRDefault="00844D9E" w:rsidP="00844D9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44D9E">
              <w:rPr>
                <w:b/>
                <w:sz w:val="24"/>
                <w:szCs w:val="24"/>
              </w:rPr>
              <w:t>Organizational Needs, Changes</w:t>
            </w:r>
            <w:r w:rsidR="006F4E05">
              <w:rPr>
                <w:b/>
                <w:sz w:val="24"/>
                <w:szCs w:val="24"/>
              </w:rPr>
              <w:t xml:space="preserve"> so intervention </w:t>
            </w:r>
            <w:r w:rsidR="006F4E05" w:rsidRPr="006F4E05">
              <w:rPr>
                <w:b/>
                <w:i/>
                <w:sz w:val="24"/>
                <w:szCs w:val="24"/>
              </w:rPr>
              <w:t>can be</w:t>
            </w:r>
            <w:r w:rsidR="006F4E05">
              <w:rPr>
                <w:b/>
                <w:sz w:val="24"/>
                <w:szCs w:val="24"/>
              </w:rPr>
              <w:t xml:space="preserve"> done (you started thinking about these in HW #3) (identify 2)</w:t>
            </w:r>
          </w:p>
        </w:tc>
      </w:tr>
      <w:tr w:rsidR="00844D9E" w:rsidRPr="005964CE" w:rsidTr="006F4E05">
        <w:trPr>
          <w:trHeight w:val="1591"/>
        </w:trPr>
        <w:tc>
          <w:tcPr>
            <w:tcW w:w="1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4D9E" w:rsidRDefault="00844D9E" w:rsidP="006F4E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[needs for or changes in </w:t>
            </w:r>
            <w:r w:rsidR="006F4E05">
              <w:rPr>
                <w:sz w:val="24"/>
                <w:szCs w:val="24"/>
              </w:rPr>
              <w:t>practice, policy, etc. for what; e</w:t>
            </w:r>
            <w:r>
              <w:rPr>
                <w:sz w:val="24"/>
                <w:szCs w:val="24"/>
              </w:rPr>
              <w:t xml:space="preserve">.g., supervisor and manager support </w:t>
            </w:r>
            <w:r w:rsidR="006F4E05">
              <w:rPr>
                <w:sz w:val="24"/>
                <w:szCs w:val="24"/>
              </w:rPr>
              <w:t xml:space="preserve">from organization (protocol or policy?) </w:t>
            </w:r>
            <w:r>
              <w:rPr>
                <w:sz w:val="24"/>
                <w:szCs w:val="24"/>
              </w:rPr>
              <w:t xml:space="preserve">for </w:t>
            </w:r>
            <w:r w:rsidR="007D4843">
              <w:rPr>
                <w:sz w:val="24"/>
                <w:szCs w:val="24"/>
              </w:rPr>
              <w:t xml:space="preserve">completing </w:t>
            </w:r>
            <w:r>
              <w:rPr>
                <w:sz w:val="24"/>
                <w:szCs w:val="24"/>
              </w:rPr>
              <w:t>first contact within 14 days</w:t>
            </w:r>
          </w:p>
          <w:p w:rsidR="006F4E05" w:rsidRDefault="006F4E05" w:rsidP="006F4E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F4E05" w:rsidRPr="00844D9E" w:rsidRDefault="006F4E05" w:rsidP="006F4E0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844D9E" w:rsidRPr="00844D9E" w:rsidRDefault="00844D9E" w:rsidP="00844D9E">
      <w:pPr>
        <w:spacing w:after="120" w:line="264" w:lineRule="auto"/>
        <w:rPr>
          <w:sz w:val="24"/>
          <w:szCs w:val="24"/>
        </w:rPr>
      </w:pPr>
    </w:p>
    <w:p w:rsidR="00844D9E" w:rsidRPr="00844D9E" w:rsidRDefault="00844D9E" w:rsidP="00844D9E">
      <w:pPr>
        <w:pStyle w:val="ListParagraph"/>
        <w:numPr>
          <w:ilvl w:val="0"/>
          <w:numId w:val="9"/>
        </w:numPr>
        <w:spacing w:after="120" w:line="264" w:lineRule="auto"/>
        <w:ind w:left="360" w:hanging="360"/>
        <w:contextualSpacing w:val="0"/>
        <w:rPr>
          <w:b/>
          <w:sz w:val="24"/>
          <w:szCs w:val="24"/>
        </w:rPr>
      </w:pPr>
      <w:r w:rsidRPr="00844D9E">
        <w:rPr>
          <w:b/>
          <w:sz w:val="24"/>
          <w:szCs w:val="24"/>
        </w:rPr>
        <w:t>Measuring Implementation</w:t>
      </w:r>
      <w:r w:rsidR="006F4E05">
        <w:rPr>
          <w:b/>
          <w:sz w:val="24"/>
          <w:szCs w:val="24"/>
        </w:rPr>
        <w:t xml:space="preserve"> (see Handout for more guidance)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6340"/>
        <w:gridCol w:w="6340"/>
      </w:tblGrid>
      <w:tr w:rsidR="00844D9E" w:rsidTr="006F4E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  <w:vAlign w:val="center"/>
          </w:tcPr>
          <w:p w:rsidR="00844D9E" w:rsidRDefault="00844D9E" w:rsidP="00844D9E">
            <w:pPr>
              <w:pStyle w:val="ListParagraph"/>
              <w:spacing w:line="264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 you want to know?</w:t>
            </w:r>
            <w:r w:rsidR="006F4E05">
              <w:rPr>
                <w:sz w:val="24"/>
                <w:szCs w:val="24"/>
              </w:rPr>
              <w:t xml:space="preserve"> Questions</w:t>
            </w:r>
          </w:p>
        </w:tc>
        <w:tc>
          <w:tcPr>
            <w:tcW w:w="6340" w:type="dxa"/>
            <w:vAlign w:val="center"/>
          </w:tcPr>
          <w:p w:rsidR="00844D9E" w:rsidRDefault="00844D9E" w:rsidP="00844D9E">
            <w:pPr>
              <w:pStyle w:val="ListParagraph"/>
              <w:spacing w:line="264" w:lineRule="auto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will you know it?</w:t>
            </w:r>
            <w:r w:rsidR="006F4E05">
              <w:rPr>
                <w:sz w:val="24"/>
                <w:szCs w:val="24"/>
              </w:rPr>
              <w:t xml:space="preserve"> Measures and data sources</w:t>
            </w:r>
          </w:p>
        </w:tc>
      </w:tr>
      <w:tr w:rsidR="00844D9E" w:rsidTr="00844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rPr>
                <w:b w:val="0"/>
                <w:sz w:val="24"/>
                <w:szCs w:val="24"/>
              </w:rPr>
            </w:pPr>
            <w:r w:rsidRPr="00844D9E">
              <w:rPr>
                <w:b w:val="0"/>
                <w:sz w:val="24"/>
                <w:szCs w:val="24"/>
              </w:rPr>
              <w:t>[Implementation Supports]</w:t>
            </w:r>
          </w:p>
          <w:p w:rsid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F4E05" w:rsidRP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4D9E" w:rsidTr="00844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rPr>
                <w:b w:val="0"/>
                <w:sz w:val="24"/>
                <w:szCs w:val="24"/>
              </w:rPr>
            </w:pPr>
            <w:r w:rsidRPr="00844D9E">
              <w:rPr>
                <w:b w:val="0"/>
                <w:sz w:val="24"/>
                <w:szCs w:val="24"/>
              </w:rPr>
              <w:t>[Fidelity]</w:t>
            </w:r>
            <w:r w:rsidR="006F4E05">
              <w:rPr>
                <w:b w:val="0"/>
                <w:sz w:val="24"/>
                <w:szCs w:val="24"/>
              </w:rPr>
              <w:t>- guided by essential functions you have defined)</w:t>
            </w:r>
          </w:p>
          <w:p w:rsid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F4E05" w:rsidRP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44D9E" w:rsidTr="00844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0" w:type="dxa"/>
          </w:tcPr>
          <w:p w:rsidR="00844D9E" w:rsidRDefault="006F4E05" w:rsidP="00844D9E">
            <w:pPr>
              <w:pStyle w:val="ListParagraph"/>
              <w:spacing w:after="120" w:line="264" w:lineRule="auto"/>
              <w:ind w:left="0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[Service provision of the intervention</w:t>
            </w:r>
            <w:r w:rsidR="007D4843">
              <w:rPr>
                <w:b w:val="0"/>
                <w:sz w:val="24"/>
                <w:szCs w:val="24"/>
              </w:rPr>
              <w:t xml:space="preserve">; </w:t>
            </w:r>
            <w:r w:rsidR="00844D9E" w:rsidRPr="00844D9E">
              <w:rPr>
                <w:b w:val="0"/>
                <w:sz w:val="24"/>
                <w:szCs w:val="24"/>
              </w:rPr>
              <w:t>children and families</w:t>
            </w:r>
            <w:r>
              <w:rPr>
                <w:b w:val="0"/>
                <w:sz w:val="24"/>
                <w:szCs w:val="24"/>
              </w:rPr>
              <w:t xml:space="preserve"> experience with the intervention – proximal outcomes</w:t>
            </w:r>
            <w:r w:rsidR="00844D9E" w:rsidRPr="00844D9E">
              <w:rPr>
                <w:b w:val="0"/>
                <w:sz w:val="24"/>
                <w:szCs w:val="24"/>
              </w:rPr>
              <w:t>]</w:t>
            </w:r>
          </w:p>
          <w:p w:rsid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F4E05" w:rsidRPr="00844D9E" w:rsidRDefault="006F4E05" w:rsidP="00844D9E">
            <w:pPr>
              <w:pStyle w:val="ListParagraph"/>
              <w:numPr>
                <w:ilvl w:val="0"/>
                <w:numId w:val="12"/>
              </w:numPr>
              <w:spacing w:after="120" w:line="264" w:lineRule="auto"/>
              <w:contextualSpacing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6340" w:type="dxa"/>
          </w:tcPr>
          <w:p w:rsidR="00844D9E" w:rsidRDefault="00844D9E" w:rsidP="00844D9E">
            <w:pPr>
              <w:pStyle w:val="ListParagraph"/>
              <w:spacing w:after="120" w:line="264" w:lineRule="auto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844D9E" w:rsidRDefault="00844D9E" w:rsidP="00844D9E">
      <w:pPr>
        <w:pStyle w:val="ListParagraph"/>
        <w:spacing w:after="120" w:line="264" w:lineRule="auto"/>
        <w:ind w:left="360"/>
        <w:contextualSpacing w:val="0"/>
        <w:rPr>
          <w:sz w:val="24"/>
          <w:szCs w:val="24"/>
        </w:rPr>
      </w:pPr>
    </w:p>
    <w:p w:rsidR="007D4843" w:rsidRDefault="007D4843" w:rsidP="001B4851">
      <w:pPr>
        <w:rPr>
          <w:sz w:val="24"/>
          <w:szCs w:val="24"/>
        </w:rPr>
      </w:pPr>
      <w:r>
        <w:rPr>
          <w:sz w:val="24"/>
          <w:szCs w:val="24"/>
        </w:rPr>
        <w:t>In “How will you know it?” please do two things:</w:t>
      </w:r>
    </w:p>
    <w:p w:rsidR="007D4843" w:rsidRDefault="007D4843" w:rsidP="007D484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D4843">
        <w:rPr>
          <w:sz w:val="24"/>
          <w:szCs w:val="24"/>
          <w:highlight w:val="yellow"/>
        </w:rPr>
        <w:t>highlight</w:t>
      </w:r>
      <w:r w:rsidRPr="007D4843">
        <w:rPr>
          <w:sz w:val="24"/>
          <w:szCs w:val="24"/>
        </w:rPr>
        <w:t xml:space="preserve"> what data/data sources are already available</w:t>
      </w:r>
    </w:p>
    <w:p w:rsidR="007D4843" w:rsidRPr="007D4843" w:rsidRDefault="007D4843" w:rsidP="007D484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D4843">
        <w:rPr>
          <w:sz w:val="24"/>
          <w:szCs w:val="24"/>
        </w:rPr>
        <w:t>tar</w:t>
      </w:r>
      <w:r>
        <w:rPr>
          <w:sz w:val="24"/>
          <w:szCs w:val="24"/>
        </w:rPr>
        <w:t xml:space="preserve"> (*) </w:t>
      </w:r>
      <w:r w:rsidRPr="007D4843">
        <w:rPr>
          <w:sz w:val="24"/>
          <w:szCs w:val="24"/>
        </w:rPr>
        <w:t xml:space="preserve">two data/data sources that are not currently available, but </w:t>
      </w:r>
      <w:r>
        <w:rPr>
          <w:sz w:val="24"/>
          <w:szCs w:val="24"/>
        </w:rPr>
        <w:t xml:space="preserve">you/your team consider to be </w:t>
      </w:r>
      <w:r w:rsidRPr="007D4843">
        <w:rPr>
          <w:sz w:val="24"/>
          <w:szCs w:val="24"/>
        </w:rPr>
        <w:t>important</w:t>
      </w:r>
      <w:r>
        <w:rPr>
          <w:sz w:val="24"/>
          <w:szCs w:val="24"/>
        </w:rPr>
        <w:t>/priority</w:t>
      </w:r>
      <w:r w:rsidRPr="007D4843">
        <w:rPr>
          <w:sz w:val="24"/>
          <w:szCs w:val="24"/>
        </w:rPr>
        <w:t xml:space="preserve"> to figure out how to address</w:t>
      </w:r>
    </w:p>
    <w:sectPr w:rsidR="007D4843" w:rsidRPr="007D4843" w:rsidSect="005964CE">
      <w:pgSz w:w="15840" w:h="12240" w:orient="landscape"/>
      <w:pgMar w:top="1350" w:right="1440" w:bottom="126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604" w:rsidRDefault="00656604" w:rsidP="00852E0C">
      <w:pPr>
        <w:spacing w:after="0" w:line="240" w:lineRule="auto"/>
      </w:pPr>
      <w:r>
        <w:separator/>
      </w:r>
    </w:p>
  </w:endnote>
  <w:endnote w:type="continuationSeparator" w:id="0">
    <w:p w:rsidR="00656604" w:rsidRDefault="00656604" w:rsidP="0085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8A2" w:rsidRDefault="003C18A2">
    <w:pPr>
      <w:pStyle w:val="Footer"/>
    </w:pPr>
    <w:r>
      <w:rPr>
        <w:noProof/>
      </w:rPr>
      <w:drawing>
        <wp:inline distT="0" distB="0" distL="0" distR="0" wp14:anchorId="6CE49BEE" wp14:editId="193EE164">
          <wp:extent cx="2784519" cy="445523"/>
          <wp:effectExtent l="0" t="0" r="0" b="0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519" cy="445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5D57">
      <w:tab/>
    </w:r>
    <w:r w:rsidR="00DC5D57">
      <w:tab/>
    </w:r>
    <w:r w:rsidR="00DC5D57">
      <w:tab/>
    </w:r>
    <w:r w:rsidR="00DC5D57">
      <w:tab/>
    </w:r>
    <w:r w:rsidR="00DC5D57">
      <w:tab/>
    </w:r>
    <w:r w:rsidR="00DC5D57">
      <w:tab/>
    </w:r>
    <w:r w:rsidR="00DC5D57">
      <w:fldChar w:fldCharType="begin"/>
    </w:r>
    <w:r w:rsidR="00DC5D57">
      <w:instrText xml:space="preserve"> PAGE   \* MERGEFORMAT </w:instrText>
    </w:r>
    <w:r w:rsidR="00DC5D57">
      <w:fldChar w:fldCharType="separate"/>
    </w:r>
    <w:r w:rsidR="00715A0A">
      <w:rPr>
        <w:noProof/>
      </w:rPr>
      <w:t>3</w:t>
    </w:r>
    <w:r w:rsidR="00DC5D5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604" w:rsidRDefault="00656604" w:rsidP="00852E0C">
      <w:pPr>
        <w:spacing w:after="0" w:line="240" w:lineRule="auto"/>
      </w:pPr>
      <w:r>
        <w:separator/>
      </w:r>
    </w:p>
  </w:footnote>
  <w:footnote w:type="continuationSeparator" w:id="0">
    <w:p w:rsidR="00656604" w:rsidRDefault="00656604" w:rsidP="0085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28" w:rsidRPr="00852E0C" w:rsidRDefault="00AC11B1">
    <w:pPr>
      <w:pStyle w:val="Header"/>
      <w:rPr>
        <w:i/>
      </w:rPr>
    </w:pPr>
    <w:r>
      <w:rPr>
        <w:sz w:val="28"/>
        <w:szCs w:val="28"/>
      </w:rPr>
      <w:t>Building from</w:t>
    </w:r>
    <w:r w:rsidR="001A7C7C">
      <w:rPr>
        <w:sz w:val="28"/>
        <w:szCs w:val="28"/>
      </w:rPr>
      <w:t xml:space="preserve"> </w:t>
    </w:r>
    <w:r>
      <w:rPr>
        <w:sz w:val="28"/>
        <w:szCs w:val="28"/>
      </w:rPr>
      <w:t>Usable Interventions: Understanding and Measuring Implementation Outcomes</w:t>
    </w:r>
    <w:r w:rsidR="00830682">
      <w:tab/>
    </w:r>
    <w:r w:rsidR="00830682">
      <w:tab/>
    </w:r>
    <w:r w:rsidR="00715A0A">
      <w:rPr>
        <w:i/>
      </w:rPr>
      <w:t>Nov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FC2"/>
    <w:multiLevelType w:val="multilevel"/>
    <w:tmpl w:val="7D6645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B3527"/>
    <w:multiLevelType w:val="hybridMultilevel"/>
    <w:tmpl w:val="9B44F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5226"/>
    <w:multiLevelType w:val="multilevel"/>
    <w:tmpl w:val="7F0C6B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675A1D"/>
    <w:multiLevelType w:val="hybridMultilevel"/>
    <w:tmpl w:val="040227AC"/>
    <w:lvl w:ilvl="0" w:tplc="0E9AA5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8724A0"/>
    <w:multiLevelType w:val="hybridMultilevel"/>
    <w:tmpl w:val="777C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90E5E"/>
    <w:multiLevelType w:val="hybridMultilevel"/>
    <w:tmpl w:val="EDB608CE"/>
    <w:lvl w:ilvl="0" w:tplc="9BD818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72529"/>
    <w:multiLevelType w:val="hybridMultilevel"/>
    <w:tmpl w:val="A1FCC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8D44FF"/>
    <w:multiLevelType w:val="hybridMultilevel"/>
    <w:tmpl w:val="5434EA4A"/>
    <w:lvl w:ilvl="0" w:tplc="C0946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E60AE">
      <w:start w:val="107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E04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7C4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030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66E3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BC2C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D21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A8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43C24F2"/>
    <w:multiLevelType w:val="multilevel"/>
    <w:tmpl w:val="0888BE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574F98"/>
    <w:multiLevelType w:val="hybridMultilevel"/>
    <w:tmpl w:val="64929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506D"/>
    <w:multiLevelType w:val="multilevel"/>
    <w:tmpl w:val="CDE8B1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F483D"/>
    <w:multiLevelType w:val="hybridMultilevel"/>
    <w:tmpl w:val="45A4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57FB4"/>
    <w:multiLevelType w:val="multilevel"/>
    <w:tmpl w:val="1518BE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0C"/>
    <w:rsid w:val="00031A92"/>
    <w:rsid w:val="000365C6"/>
    <w:rsid w:val="001263FD"/>
    <w:rsid w:val="001462FE"/>
    <w:rsid w:val="001A77D9"/>
    <w:rsid w:val="001A7C7C"/>
    <w:rsid w:val="001B4851"/>
    <w:rsid w:val="001D2A84"/>
    <w:rsid w:val="001F19F4"/>
    <w:rsid w:val="001F7985"/>
    <w:rsid w:val="002C11A2"/>
    <w:rsid w:val="003C18A2"/>
    <w:rsid w:val="003C4595"/>
    <w:rsid w:val="00566A4D"/>
    <w:rsid w:val="00592D53"/>
    <w:rsid w:val="005964CE"/>
    <w:rsid w:val="00644923"/>
    <w:rsid w:val="00656604"/>
    <w:rsid w:val="006715AA"/>
    <w:rsid w:val="006B6A8B"/>
    <w:rsid w:val="006E3589"/>
    <w:rsid w:val="006F3704"/>
    <w:rsid w:val="006F4E05"/>
    <w:rsid w:val="006F7D8E"/>
    <w:rsid w:val="00715A0A"/>
    <w:rsid w:val="0074046F"/>
    <w:rsid w:val="007432C6"/>
    <w:rsid w:val="00765E7F"/>
    <w:rsid w:val="007857F4"/>
    <w:rsid w:val="00790F45"/>
    <w:rsid w:val="00791048"/>
    <w:rsid w:val="007A35AF"/>
    <w:rsid w:val="007D4843"/>
    <w:rsid w:val="00806D02"/>
    <w:rsid w:val="00830682"/>
    <w:rsid w:val="00844D9E"/>
    <w:rsid w:val="00852E0C"/>
    <w:rsid w:val="009315A4"/>
    <w:rsid w:val="009360CC"/>
    <w:rsid w:val="009677D4"/>
    <w:rsid w:val="009732A1"/>
    <w:rsid w:val="009A4C70"/>
    <w:rsid w:val="009D0E47"/>
    <w:rsid w:val="00A137C8"/>
    <w:rsid w:val="00AA0DF2"/>
    <w:rsid w:val="00AB0845"/>
    <w:rsid w:val="00AC11B1"/>
    <w:rsid w:val="00DC5D57"/>
    <w:rsid w:val="00DF6E52"/>
    <w:rsid w:val="00E26B83"/>
    <w:rsid w:val="00FA0CB4"/>
    <w:rsid w:val="00FB48C3"/>
    <w:rsid w:val="00FC131D"/>
    <w:rsid w:val="00FC24E9"/>
    <w:rsid w:val="00FC7428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00CC"/>
  <w15:docId w15:val="{636A39FF-9C58-4F7D-A10F-880EBADC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3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0C"/>
  </w:style>
  <w:style w:type="paragraph" w:styleId="Footer">
    <w:name w:val="footer"/>
    <w:basedOn w:val="Normal"/>
    <w:link w:val="FooterChar"/>
    <w:uiPriority w:val="99"/>
    <w:unhideWhenUsed/>
    <w:rsid w:val="00852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0C"/>
  </w:style>
  <w:style w:type="character" w:styleId="Hyperlink">
    <w:name w:val="Hyperlink"/>
    <w:basedOn w:val="DefaultParagraphFont"/>
    <w:uiPriority w:val="99"/>
    <w:unhideWhenUsed/>
    <w:rsid w:val="00852E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5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74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62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62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62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844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71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12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8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83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63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19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79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3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00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97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32970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0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079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33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992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547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25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single" w:sz="6" w:space="4" w:color="DDDDDD"/>
                                                                                            <w:left w:val="single" w:sz="6" w:space="8" w:color="DDDDDD"/>
                                                                                            <w:bottom w:val="single" w:sz="6" w:space="4" w:color="DDDDDD"/>
                                                                                            <w:right w:val="single" w:sz="6" w:space="8" w:color="DDDDDD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BE91-1398-495F-BCB2-1D5C112A3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</dc:creator>
  <cp:lastModifiedBy>Boothroyd, Renee I</cp:lastModifiedBy>
  <cp:revision>2</cp:revision>
  <dcterms:created xsi:type="dcterms:W3CDTF">2018-11-04T15:26:00Z</dcterms:created>
  <dcterms:modified xsi:type="dcterms:W3CDTF">2018-11-04T15:26:00Z</dcterms:modified>
</cp:coreProperties>
</file>