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16" w:rsidRDefault="00E31B16" w:rsidP="00DF0A78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Español AP</w:t>
      </w:r>
      <w:r w:rsidR="00DF0A78">
        <w:rPr>
          <w:rFonts w:ascii="Arial" w:hAnsi="Arial" w:cs="Arial"/>
          <w:sz w:val="24"/>
          <w:szCs w:val="24"/>
          <w:lang w:val="es-ES"/>
        </w:rPr>
        <w:tab/>
      </w:r>
      <w:r w:rsidR="00DF0A78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nombre</w:t>
      </w:r>
      <w:r w:rsidR="00DF0A78">
        <w:rPr>
          <w:rFonts w:ascii="Arial" w:hAnsi="Arial" w:cs="Arial"/>
          <w:sz w:val="24"/>
          <w:szCs w:val="24"/>
          <w:lang w:val="es-ES"/>
        </w:rPr>
        <w:t xml:space="preserve"> </w:t>
      </w:r>
      <w:r w:rsidR="00DF0A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41765D" wp14:editId="7866C1C5">
                <wp:extent cx="2560320" cy="0"/>
                <wp:effectExtent l="0" t="0" r="30480" b="19050"/>
                <wp:docPr id="1" name="Straight Connector 1" descr="nom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ABF7CC" id="Straight Connector 1" o:spid="_x0000_s1026" alt="nombr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741D83" w:rsidRDefault="00E31B16" w:rsidP="00DF0A78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Trabajo del verano</w:t>
      </w:r>
    </w:p>
    <w:p w:rsidR="00DF0A78" w:rsidRDefault="00DF0A78" w:rsidP="00DF0A78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DF0A78" w:rsidRDefault="00DF0A78" w:rsidP="00DF0A78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E31B16" w:rsidRDefault="00E31B1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¡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Bienvenid</w:t>
      </w:r>
      <w:proofErr w:type="spellEnd"/>
      <w:r>
        <w:rPr>
          <w:rFonts w:ascii="Arial" w:hAnsi="Arial" w:cs="Arial"/>
          <w:sz w:val="24"/>
          <w:szCs w:val="24"/>
          <w:lang w:val="es-ES"/>
        </w:rPr>
        <w:t>@</w:t>
      </w:r>
      <w:r w:rsidR="00DC0CB7" w:rsidRPr="00DC0CB7">
        <w:rPr>
          <w:rFonts w:ascii="Arial" w:hAnsi="Arial" w:cs="Arial"/>
          <w:sz w:val="24"/>
          <w:szCs w:val="24"/>
          <w:lang w:val="es-ES"/>
        </w:rPr>
        <w:t xml:space="preserve"> a la clase de español AP</w:t>
      </w:r>
      <w:r w:rsidR="00DC0CB7">
        <w:rPr>
          <w:rFonts w:ascii="Arial" w:hAnsi="Arial" w:cs="Arial"/>
          <w:sz w:val="24"/>
          <w:szCs w:val="24"/>
          <w:lang w:val="es-ES"/>
        </w:rPr>
        <w:t>!</w:t>
      </w:r>
      <w:r w:rsidR="00DC0CB7" w:rsidRPr="00DC0CB7">
        <w:rPr>
          <w:rFonts w:ascii="Arial" w:hAnsi="Arial" w:cs="Arial"/>
          <w:sz w:val="24"/>
          <w:szCs w:val="24"/>
          <w:lang w:val="es-ES"/>
        </w:rPr>
        <w:t xml:space="preserve"> </w:t>
      </w:r>
      <w:r w:rsidR="00DC0CB7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="00DC0CB7" w:rsidRPr="00DC0CB7">
        <w:rPr>
          <w:rFonts w:ascii="Arial" w:hAnsi="Arial" w:cs="Arial"/>
          <w:i/>
          <w:sz w:val="24"/>
          <w:szCs w:val="24"/>
          <w:lang w:val="es-ES"/>
        </w:rPr>
        <w:t>Spanish</w:t>
      </w:r>
      <w:proofErr w:type="spellEnd"/>
      <w:r w:rsidR="00DC0CB7" w:rsidRPr="00DC0CB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DC0CB7" w:rsidRPr="00DC0CB7">
        <w:rPr>
          <w:rFonts w:ascii="Arial" w:hAnsi="Arial" w:cs="Arial"/>
          <w:i/>
          <w:sz w:val="24"/>
          <w:szCs w:val="24"/>
          <w:lang w:val="es-ES"/>
        </w:rPr>
        <w:t>Language</w:t>
      </w:r>
      <w:proofErr w:type="spellEnd"/>
      <w:r w:rsidR="00DC0CB7" w:rsidRPr="00DC0CB7">
        <w:rPr>
          <w:rFonts w:ascii="Arial" w:hAnsi="Arial" w:cs="Arial"/>
          <w:i/>
          <w:sz w:val="24"/>
          <w:szCs w:val="24"/>
          <w:lang w:val="es-ES"/>
        </w:rPr>
        <w:t xml:space="preserve"> and Culture</w:t>
      </w:r>
      <w:r w:rsidR="00DC0CB7">
        <w:rPr>
          <w:rFonts w:ascii="Arial" w:hAnsi="Arial" w:cs="Arial"/>
          <w:sz w:val="24"/>
          <w:szCs w:val="24"/>
          <w:lang w:val="es-ES"/>
        </w:rPr>
        <w:t>)</w:t>
      </w:r>
      <w:r w:rsidR="00DC0CB7" w:rsidRPr="00DC0CB7">
        <w:rPr>
          <w:rFonts w:ascii="Arial" w:hAnsi="Arial" w:cs="Arial"/>
          <w:sz w:val="24"/>
          <w:szCs w:val="24"/>
          <w:lang w:val="es-ES"/>
        </w:rPr>
        <w:t xml:space="preserve"> </w:t>
      </w:r>
      <w:r w:rsidR="00391ACB">
        <w:rPr>
          <w:rFonts w:ascii="Arial" w:hAnsi="Arial" w:cs="Arial"/>
          <w:sz w:val="24"/>
          <w:szCs w:val="24"/>
          <w:lang w:val="es-ES"/>
        </w:rPr>
        <w:t>Esta</w:t>
      </w:r>
      <w:r w:rsidR="00DC0CB7">
        <w:rPr>
          <w:rFonts w:ascii="Arial" w:hAnsi="Arial" w:cs="Arial"/>
          <w:sz w:val="24"/>
          <w:szCs w:val="24"/>
          <w:lang w:val="es-ES"/>
        </w:rPr>
        <w:t xml:space="preserve"> experiencia va a ser exigente pero </w:t>
      </w:r>
      <w:r>
        <w:rPr>
          <w:rFonts w:ascii="Arial" w:hAnsi="Arial" w:cs="Arial"/>
          <w:sz w:val="24"/>
          <w:szCs w:val="24"/>
          <w:lang w:val="es-ES"/>
        </w:rPr>
        <w:t>excelente</w:t>
      </w:r>
      <w:r w:rsidR="00DC0CB7">
        <w:rPr>
          <w:rFonts w:ascii="Arial" w:hAnsi="Arial" w:cs="Arial"/>
          <w:sz w:val="24"/>
          <w:szCs w:val="24"/>
          <w:lang w:val="es-ES"/>
        </w:rPr>
        <w:t xml:space="preserve"> y aprenderás más que creíste posible.  Para cumplir con las metas de la clase, es importante que mantengas contacto co</w:t>
      </w:r>
      <w:r w:rsidR="00391ACB">
        <w:rPr>
          <w:rFonts w:ascii="Arial" w:hAnsi="Arial" w:cs="Arial"/>
          <w:sz w:val="24"/>
          <w:szCs w:val="24"/>
          <w:lang w:val="es-ES"/>
        </w:rPr>
        <w:t xml:space="preserve">n la lengua durante el verano. </w:t>
      </w:r>
      <w:r w:rsidR="00DC0CB7">
        <w:rPr>
          <w:rFonts w:ascii="Arial" w:hAnsi="Arial" w:cs="Arial"/>
          <w:sz w:val="24"/>
          <w:szCs w:val="24"/>
          <w:lang w:val="es-ES"/>
        </w:rPr>
        <w:t xml:space="preserve">De esa manera llegas al primer día, preparado para tener éxito.  </w:t>
      </w:r>
    </w:p>
    <w:p w:rsidR="00E31B16" w:rsidRDefault="00DC0CB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las semanas del verano, vas </w:t>
      </w:r>
      <w:r w:rsidR="00391ACB">
        <w:rPr>
          <w:rFonts w:ascii="Arial" w:hAnsi="Arial" w:cs="Arial"/>
          <w:sz w:val="24"/>
          <w:szCs w:val="24"/>
          <w:lang w:val="es-ES"/>
        </w:rPr>
        <w:t>a escuchar cuatro fuentes auditivas en español</w:t>
      </w:r>
      <w:r>
        <w:rPr>
          <w:rFonts w:ascii="Arial" w:hAnsi="Arial" w:cs="Arial"/>
          <w:sz w:val="24"/>
          <w:szCs w:val="24"/>
          <w:lang w:val="es-ES"/>
        </w:rPr>
        <w:t xml:space="preserve"> auténtico y vas a leer cuatro fuentes escritas en español autént</w:t>
      </w:r>
      <w:r w:rsidR="00391ACB">
        <w:rPr>
          <w:rFonts w:ascii="Arial" w:hAnsi="Arial" w:cs="Arial"/>
          <w:sz w:val="24"/>
          <w:szCs w:val="24"/>
          <w:lang w:val="es-ES"/>
        </w:rPr>
        <w:t xml:space="preserve">ico.  A </w:t>
      </w:r>
      <w:proofErr w:type="gramStart"/>
      <w:r w:rsidR="00391ACB">
        <w:rPr>
          <w:rFonts w:ascii="Arial" w:hAnsi="Arial" w:cs="Arial"/>
          <w:sz w:val="24"/>
          <w:szCs w:val="24"/>
          <w:lang w:val="es-ES"/>
        </w:rPr>
        <w:t>continuación</w:t>
      </w:r>
      <w:proofErr w:type="gramEnd"/>
      <w:r w:rsidR="00391ACB">
        <w:rPr>
          <w:rFonts w:ascii="Arial" w:hAnsi="Arial" w:cs="Arial"/>
          <w:sz w:val="24"/>
          <w:szCs w:val="24"/>
          <w:lang w:val="es-ES"/>
        </w:rPr>
        <w:t xml:space="preserve"> verás vario</w:t>
      </w:r>
      <w:r>
        <w:rPr>
          <w:rFonts w:ascii="Arial" w:hAnsi="Arial" w:cs="Arial"/>
          <w:sz w:val="24"/>
          <w:szCs w:val="24"/>
          <w:lang w:val="es-ES"/>
        </w:rPr>
        <w:t xml:space="preserve">s </w:t>
      </w:r>
      <w:r w:rsidR="00391ACB">
        <w:rPr>
          <w:rFonts w:ascii="Arial" w:hAnsi="Arial" w:cs="Arial"/>
          <w:sz w:val="24"/>
          <w:szCs w:val="24"/>
          <w:lang w:val="es-ES"/>
        </w:rPr>
        <w:t>sitios</w:t>
      </w:r>
      <w:r>
        <w:rPr>
          <w:rFonts w:ascii="Arial" w:hAnsi="Arial" w:cs="Arial"/>
          <w:sz w:val="24"/>
          <w:szCs w:val="24"/>
          <w:lang w:val="es-ES"/>
        </w:rPr>
        <w:t xml:space="preserve"> recomendad</w:t>
      </w:r>
      <w:r w:rsidR="00391ACB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446595">
        <w:rPr>
          <w:rFonts w:ascii="Arial" w:hAnsi="Arial" w:cs="Arial"/>
          <w:sz w:val="24"/>
          <w:szCs w:val="24"/>
          <w:lang w:val="es-ES"/>
        </w:rPr>
        <w:t>*</w:t>
      </w:r>
      <w:r>
        <w:rPr>
          <w:rFonts w:ascii="Arial" w:hAnsi="Arial" w:cs="Arial"/>
          <w:sz w:val="24"/>
          <w:szCs w:val="24"/>
          <w:lang w:val="es-ES"/>
        </w:rPr>
        <w:t xml:space="preserve"> para encontrar fuentes </w:t>
      </w:r>
      <w:r w:rsidR="00391ACB">
        <w:rPr>
          <w:rFonts w:ascii="Arial" w:hAnsi="Arial" w:cs="Arial"/>
          <w:sz w:val="24"/>
          <w:szCs w:val="24"/>
          <w:lang w:val="es-ES"/>
        </w:rPr>
        <w:t>auditivas</w:t>
      </w:r>
      <w:r>
        <w:rPr>
          <w:rFonts w:ascii="Arial" w:hAnsi="Arial" w:cs="Arial"/>
          <w:sz w:val="24"/>
          <w:szCs w:val="24"/>
          <w:lang w:val="es-ES"/>
        </w:rPr>
        <w:t xml:space="preserve"> y escritas.  Escoge algo que te interese y capta la información </w:t>
      </w:r>
      <w:r w:rsidR="00391ACB">
        <w:rPr>
          <w:rFonts w:ascii="Arial" w:hAnsi="Arial" w:cs="Arial"/>
          <w:sz w:val="24"/>
          <w:szCs w:val="24"/>
          <w:lang w:val="es-ES"/>
        </w:rPr>
        <w:t>en el documento</w:t>
      </w:r>
      <w:r>
        <w:rPr>
          <w:rFonts w:ascii="Arial" w:hAnsi="Arial" w:cs="Arial"/>
          <w:sz w:val="24"/>
          <w:szCs w:val="24"/>
          <w:lang w:val="es-ES"/>
        </w:rPr>
        <w:t xml:space="preserve">.  Escribe en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español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pero n</w:t>
      </w:r>
      <w:r w:rsidR="00E31B16">
        <w:rPr>
          <w:rFonts w:ascii="Arial" w:hAnsi="Arial" w:cs="Arial"/>
          <w:sz w:val="24"/>
          <w:szCs w:val="24"/>
          <w:lang w:val="es-ES"/>
        </w:rPr>
        <w:t>o es necesario escribir e</w:t>
      </w:r>
      <w:r>
        <w:rPr>
          <w:rFonts w:ascii="Arial" w:hAnsi="Arial" w:cs="Arial"/>
          <w:sz w:val="24"/>
          <w:szCs w:val="24"/>
          <w:lang w:val="es-ES"/>
        </w:rPr>
        <w:t>n frase completa</w:t>
      </w:r>
      <w:r w:rsidR="00391ACB">
        <w:rPr>
          <w:rFonts w:ascii="Arial" w:hAnsi="Arial" w:cs="Arial"/>
          <w:sz w:val="24"/>
          <w:szCs w:val="24"/>
          <w:lang w:val="es-ES"/>
        </w:rPr>
        <w:t xml:space="preserve"> en las cajitas</w:t>
      </w:r>
      <w:r>
        <w:rPr>
          <w:rFonts w:ascii="Arial" w:hAnsi="Arial" w:cs="Arial"/>
          <w:sz w:val="24"/>
          <w:szCs w:val="24"/>
          <w:lang w:val="es-ES"/>
        </w:rPr>
        <w:t>.  La meta es la comprensión de la fuente, no la producción de</w:t>
      </w:r>
      <w:r w:rsidR="00E31B16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español</w:t>
      </w:r>
      <w:r w:rsidR="00114CE0">
        <w:rPr>
          <w:rFonts w:ascii="Arial" w:hAnsi="Arial" w:cs="Arial"/>
          <w:sz w:val="24"/>
          <w:szCs w:val="24"/>
          <w:lang w:val="es-ES"/>
        </w:rPr>
        <w:t xml:space="preserve"> escrito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31B16">
        <w:rPr>
          <w:rFonts w:ascii="Arial" w:hAnsi="Arial" w:cs="Arial"/>
          <w:sz w:val="24"/>
          <w:szCs w:val="24"/>
          <w:lang w:val="es-ES"/>
        </w:rPr>
        <w:t xml:space="preserve"> </w:t>
      </w:r>
      <w:r w:rsidR="00391ACB">
        <w:rPr>
          <w:rFonts w:ascii="Arial" w:hAnsi="Arial" w:cs="Arial"/>
          <w:sz w:val="24"/>
          <w:szCs w:val="24"/>
          <w:lang w:val="es-ES"/>
        </w:rPr>
        <w:t>Es posible que no se escuch</w:t>
      </w:r>
      <w:r w:rsidR="00445D4B">
        <w:rPr>
          <w:rFonts w:ascii="Arial" w:hAnsi="Arial" w:cs="Arial"/>
          <w:sz w:val="24"/>
          <w:szCs w:val="24"/>
          <w:lang w:val="es-ES"/>
        </w:rPr>
        <w:t>e o se lea</w:t>
      </w:r>
      <w:r w:rsidR="00391ACB">
        <w:rPr>
          <w:rFonts w:ascii="Arial" w:hAnsi="Arial" w:cs="Arial"/>
          <w:sz w:val="24"/>
          <w:szCs w:val="24"/>
          <w:lang w:val="es-ES"/>
        </w:rPr>
        <w:t xml:space="preserve"> algo para cada pregunta, pero debes tratar de captar un mínimo de cuatro respuestas para cada fuente que escuchas o lees.  En la sección de “resumen/reflexión” sí debes escribir en frases completas para demostrar que entendiste bien la fuente entera.  </w:t>
      </w:r>
      <w:r w:rsidR="00E31B16">
        <w:rPr>
          <w:rFonts w:ascii="Arial" w:hAnsi="Arial" w:cs="Arial"/>
          <w:sz w:val="24"/>
          <w:szCs w:val="24"/>
          <w:lang w:val="es-ES"/>
        </w:rPr>
        <w:t xml:space="preserve">Puedes </w:t>
      </w:r>
      <w:r w:rsidR="00391ACB">
        <w:rPr>
          <w:rFonts w:ascii="Arial" w:hAnsi="Arial" w:cs="Arial"/>
          <w:sz w:val="24"/>
          <w:szCs w:val="24"/>
          <w:lang w:val="es-ES"/>
        </w:rPr>
        <w:t>resumir la información o puedes proveer una reflexión del contenido, por ejemplo</w:t>
      </w:r>
      <w:r w:rsidR="003D7B5B">
        <w:rPr>
          <w:rFonts w:ascii="Arial" w:hAnsi="Arial" w:cs="Arial"/>
          <w:sz w:val="24"/>
          <w:szCs w:val="24"/>
          <w:lang w:val="es-ES"/>
        </w:rPr>
        <w:t>,</w:t>
      </w:r>
      <w:r w:rsidR="00391ACB">
        <w:rPr>
          <w:rFonts w:ascii="Arial" w:hAnsi="Arial" w:cs="Arial"/>
          <w:sz w:val="24"/>
          <w:szCs w:val="24"/>
          <w:lang w:val="es-ES"/>
        </w:rPr>
        <w:t xml:space="preserve"> </w:t>
      </w:r>
      <w:r w:rsidR="003D7B5B">
        <w:rPr>
          <w:rFonts w:ascii="Arial" w:hAnsi="Arial" w:cs="Arial"/>
          <w:sz w:val="24"/>
          <w:szCs w:val="24"/>
          <w:lang w:val="es-ES"/>
        </w:rPr>
        <w:t xml:space="preserve">por </w:t>
      </w:r>
      <w:r w:rsidR="00391ACB">
        <w:rPr>
          <w:rFonts w:ascii="Arial" w:hAnsi="Arial" w:cs="Arial"/>
          <w:sz w:val="24"/>
          <w:szCs w:val="24"/>
          <w:lang w:val="es-ES"/>
        </w:rPr>
        <w:t>qu</w:t>
      </w:r>
      <w:r w:rsidR="003D7B5B">
        <w:rPr>
          <w:rFonts w:ascii="Arial" w:hAnsi="Arial" w:cs="Arial"/>
          <w:sz w:val="24"/>
          <w:szCs w:val="24"/>
          <w:lang w:val="es-ES"/>
        </w:rPr>
        <w:t>é</w:t>
      </w:r>
      <w:r w:rsidR="00391ACB">
        <w:rPr>
          <w:rFonts w:ascii="Arial" w:hAnsi="Arial" w:cs="Arial"/>
          <w:sz w:val="24"/>
          <w:szCs w:val="24"/>
          <w:lang w:val="es-ES"/>
        </w:rPr>
        <w:t xml:space="preserve"> te interesó, </w:t>
      </w:r>
      <w:r w:rsidR="003D7B5B">
        <w:rPr>
          <w:rFonts w:ascii="Arial" w:hAnsi="Arial" w:cs="Arial"/>
          <w:sz w:val="24"/>
          <w:szCs w:val="24"/>
          <w:lang w:val="es-ES"/>
        </w:rPr>
        <w:t>cómo</w:t>
      </w:r>
      <w:r w:rsidR="00391ACB">
        <w:rPr>
          <w:rFonts w:ascii="Arial" w:hAnsi="Arial" w:cs="Arial"/>
          <w:sz w:val="24"/>
          <w:szCs w:val="24"/>
          <w:lang w:val="es-ES"/>
        </w:rPr>
        <w:t xml:space="preserve"> te sorprendió, etc.</w:t>
      </w:r>
      <w:r w:rsidR="00E31B16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DC0CB7" w:rsidRDefault="00741D83">
      <w:pPr>
        <w:rPr>
          <w:rFonts w:ascii="Arial" w:hAnsi="Arial" w:cs="Arial"/>
          <w:sz w:val="24"/>
          <w:szCs w:val="24"/>
          <w:lang w:val="es-ES"/>
        </w:rPr>
      </w:pPr>
      <w:r w:rsidRPr="00741D83">
        <w:rPr>
          <w:rFonts w:ascii="Arial" w:hAnsi="Arial" w:cs="Arial"/>
          <w:sz w:val="24"/>
          <w:szCs w:val="24"/>
          <w:lang w:val="es-ES"/>
        </w:rPr>
        <w:t xml:space="preserve">Para hacer este trabajo, ingresa nuestra clase de Google con el código </w:t>
      </w:r>
      <w:r w:rsidRPr="00741D83">
        <w:rPr>
          <w:rFonts w:ascii="Arial" w:hAnsi="Arial" w:cs="Arial"/>
          <w:b/>
          <w:sz w:val="24"/>
          <w:szCs w:val="24"/>
          <w:lang w:val="es-ES"/>
        </w:rPr>
        <w:t>3blar9</w:t>
      </w:r>
      <w:r w:rsidRPr="00741D83">
        <w:rPr>
          <w:rFonts w:ascii="Arial" w:hAnsi="Arial" w:cs="Arial"/>
          <w:sz w:val="24"/>
          <w:szCs w:val="24"/>
          <w:lang w:val="es-ES"/>
        </w:rPr>
        <w:t>.  Allí se encuentra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741D83">
        <w:rPr>
          <w:rFonts w:ascii="Arial" w:hAnsi="Arial" w:cs="Arial"/>
          <w:sz w:val="24"/>
          <w:szCs w:val="24"/>
          <w:lang w:val="es-ES"/>
        </w:rPr>
        <w:t xml:space="preserve"> los documentos necesarios.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E31B16">
        <w:rPr>
          <w:rFonts w:ascii="Arial" w:hAnsi="Arial" w:cs="Arial"/>
          <w:sz w:val="24"/>
          <w:szCs w:val="24"/>
          <w:lang w:val="es-ES"/>
        </w:rPr>
        <w:t>La fecha límite</w:t>
      </w:r>
      <w:r>
        <w:rPr>
          <w:rFonts w:ascii="Arial" w:hAnsi="Arial" w:cs="Arial"/>
          <w:sz w:val="24"/>
          <w:szCs w:val="24"/>
          <w:lang w:val="es-ES"/>
        </w:rPr>
        <w:t xml:space="preserve"> para entregar los documentos</w:t>
      </w:r>
      <w:r w:rsidR="00E31B16">
        <w:rPr>
          <w:rFonts w:ascii="Arial" w:hAnsi="Arial" w:cs="Arial"/>
          <w:sz w:val="24"/>
          <w:szCs w:val="24"/>
          <w:lang w:val="es-ES"/>
        </w:rPr>
        <w:t xml:space="preserve"> es el primer día de clases, martes, el 5 de septiembre, 2017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91ACB" w:rsidRDefault="00391ACB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E31B16" w:rsidRDefault="00E31B16">
      <w:pPr>
        <w:rPr>
          <w:rFonts w:ascii="Arial" w:hAnsi="Arial" w:cs="Arial"/>
          <w:sz w:val="24"/>
          <w:szCs w:val="24"/>
          <w:lang w:val="es-ES"/>
        </w:rPr>
      </w:pPr>
      <w:r w:rsidRPr="00446595">
        <w:rPr>
          <w:rFonts w:ascii="Arial" w:hAnsi="Arial" w:cs="Arial"/>
          <w:sz w:val="24"/>
          <w:szCs w:val="24"/>
          <w:u w:val="single"/>
          <w:lang w:val="es-ES"/>
        </w:rPr>
        <w:t>Fuentes audit</w:t>
      </w:r>
      <w:r w:rsidR="003D7B5B">
        <w:rPr>
          <w:rFonts w:ascii="Arial" w:hAnsi="Arial" w:cs="Arial"/>
          <w:sz w:val="24"/>
          <w:szCs w:val="24"/>
          <w:u w:val="single"/>
          <w:lang w:val="es-ES"/>
        </w:rPr>
        <w:t>ivas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DF0A78" w:rsidRDefault="00DF0A78">
      <w:pPr>
        <w:rPr>
          <w:rFonts w:ascii="Arial" w:hAnsi="Arial" w:cs="Arial"/>
          <w:sz w:val="24"/>
          <w:szCs w:val="24"/>
          <w:lang w:val="es-ES"/>
        </w:rPr>
      </w:pPr>
      <w:hyperlink r:id="rId4" w:history="1">
        <w:r w:rsidRPr="00DF0A78">
          <w:rPr>
            <w:rStyle w:val="Hyperlink"/>
            <w:rFonts w:ascii="Arial" w:hAnsi="Arial" w:cs="Arial"/>
            <w:sz w:val="24"/>
            <w:szCs w:val="24"/>
            <w:lang w:val="es-ES"/>
          </w:rPr>
          <w:t>Noticias ONU</w:t>
        </w:r>
      </w:hyperlink>
    </w:p>
    <w:p w:rsidR="00446595" w:rsidRDefault="00DF0A78">
      <w:pPr>
        <w:rPr>
          <w:rFonts w:ascii="Arial" w:hAnsi="Arial" w:cs="Arial"/>
          <w:sz w:val="24"/>
          <w:szCs w:val="24"/>
          <w:lang w:val="es-ES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s-ES"/>
          </w:rPr>
          <w:t>BBC News Mundo Video</w:t>
        </w:r>
      </w:hyperlink>
    </w:p>
    <w:p w:rsidR="00DF0A78" w:rsidRDefault="00DF0A7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proofErr w:type="spellStart"/>
        <w:r w:rsidRPr="00DF0A78">
          <w:rPr>
            <w:rStyle w:val="Hyperlink"/>
            <w:rFonts w:ascii="Arial" w:hAnsi="Arial" w:cs="Arial"/>
            <w:sz w:val="24"/>
            <w:szCs w:val="24"/>
            <w:lang w:val="es-ES"/>
          </w:rPr>
          <w:t>Yahoo</w:t>
        </w:r>
        <w:proofErr w:type="spellEnd"/>
        <w:r w:rsidRPr="00DF0A78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Noticias Video</w:t>
        </w:r>
      </w:hyperlink>
    </w:p>
    <w:p w:rsidR="00446595" w:rsidRDefault="00446595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446595">
        <w:rPr>
          <w:rFonts w:ascii="Arial" w:hAnsi="Arial" w:cs="Arial"/>
          <w:sz w:val="24"/>
          <w:szCs w:val="24"/>
          <w:u w:val="single"/>
          <w:lang w:val="es-ES"/>
        </w:rPr>
        <w:t>Fuentes escritas:</w:t>
      </w:r>
      <w:bookmarkStart w:id="0" w:name="_GoBack"/>
      <w:bookmarkEnd w:id="0"/>
    </w:p>
    <w:p w:rsidR="00DF0A78" w:rsidRPr="00DF0A78" w:rsidRDefault="00DF0A78" w:rsidP="00DF0A78">
      <w:pPr>
        <w:rPr>
          <w:rFonts w:ascii="Arial" w:hAnsi="Arial" w:cs="Arial"/>
          <w:sz w:val="24"/>
        </w:rPr>
      </w:pPr>
      <w:hyperlink r:id="rId7" w:history="1">
        <w:r w:rsidRPr="00DF0A78">
          <w:rPr>
            <w:rStyle w:val="Hyperlink"/>
            <w:rFonts w:ascii="Arial" w:hAnsi="Arial" w:cs="Arial"/>
            <w:sz w:val="24"/>
          </w:rPr>
          <w:t>Spanish Langauge Newspapers and Magazines</w:t>
        </w:r>
      </w:hyperlink>
      <w:r w:rsidRPr="00DF0A78">
        <w:rPr>
          <w:rFonts w:ascii="Arial" w:hAnsi="Arial" w:cs="Arial"/>
          <w:sz w:val="24"/>
        </w:rPr>
        <w:t xml:space="preserve"> </w:t>
      </w:r>
    </w:p>
    <w:p w:rsidR="00446595" w:rsidRDefault="00DF0A7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91ACB">
        <w:rPr>
          <w:rFonts w:ascii="Arial" w:hAnsi="Arial" w:cs="Arial"/>
          <w:sz w:val="24"/>
          <w:szCs w:val="24"/>
          <w:lang w:val="es-ES"/>
        </w:rPr>
        <w:t>(</w:t>
      </w:r>
      <w:r w:rsidR="00446595" w:rsidRPr="00446595">
        <w:rPr>
          <w:rFonts w:ascii="Arial" w:hAnsi="Arial" w:cs="Arial"/>
          <w:sz w:val="24"/>
          <w:szCs w:val="24"/>
          <w:lang w:val="es-ES"/>
        </w:rPr>
        <w:t>lista de varios periódicos del mundo hispanohablante)</w:t>
      </w:r>
    </w:p>
    <w:p w:rsidR="00391ACB" w:rsidRPr="00446595" w:rsidRDefault="00391ACB">
      <w:pPr>
        <w:rPr>
          <w:rFonts w:ascii="Arial" w:hAnsi="Arial" w:cs="Arial"/>
          <w:sz w:val="24"/>
          <w:szCs w:val="24"/>
          <w:lang w:val="es-ES"/>
        </w:rPr>
      </w:pPr>
    </w:p>
    <w:p w:rsidR="00446595" w:rsidRDefault="00446595">
      <w:pPr>
        <w:rPr>
          <w:rFonts w:ascii="Arial" w:hAnsi="Arial" w:cs="Arial"/>
          <w:sz w:val="20"/>
          <w:szCs w:val="20"/>
          <w:lang w:val="es-ES"/>
        </w:rPr>
      </w:pPr>
      <w:r w:rsidRPr="00391ACB">
        <w:rPr>
          <w:rFonts w:ascii="Arial" w:hAnsi="Arial" w:cs="Arial"/>
          <w:sz w:val="20"/>
          <w:szCs w:val="20"/>
          <w:lang w:val="es-ES"/>
        </w:rPr>
        <w:t xml:space="preserve">*Aunque estas fuentes son recomendadas, puedes </w:t>
      </w:r>
      <w:r w:rsidR="00391ACB" w:rsidRPr="00391ACB">
        <w:rPr>
          <w:rFonts w:ascii="Arial" w:hAnsi="Arial" w:cs="Arial"/>
          <w:sz w:val="20"/>
          <w:szCs w:val="20"/>
          <w:lang w:val="es-ES"/>
        </w:rPr>
        <w:t>usar cualquier fuente del mundo hispanohablante que te guste.</w:t>
      </w:r>
      <w:r w:rsidR="00391ACB" w:rsidRPr="00391ACB">
        <w:rPr>
          <w:rFonts w:ascii="Arial" w:hAnsi="Arial" w:cs="Arial"/>
          <w:sz w:val="20"/>
          <w:szCs w:val="20"/>
          <w:lang w:val="es-ES"/>
        </w:rPr>
        <w:br w:type="textWrapping" w:clear="all"/>
      </w:r>
    </w:p>
    <w:sectPr w:rsidR="00446595" w:rsidSect="00DC0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7"/>
    <w:rsid w:val="00114CE0"/>
    <w:rsid w:val="001E16EB"/>
    <w:rsid w:val="002658F6"/>
    <w:rsid w:val="0033024E"/>
    <w:rsid w:val="00391ACB"/>
    <w:rsid w:val="003D7B5B"/>
    <w:rsid w:val="00445D4B"/>
    <w:rsid w:val="00446595"/>
    <w:rsid w:val="00535102"/>
    <w:rsid w:val="00741D83"/>
    <w:rsid w:val="00DC0CB7"/>
    <w:rsid w:val="00DF0A78"/>
    <w:rsid w:val="00E17A29"/>
    <w:rsid w:val="00E31B16"/>
    <w:rsid w:val="00E9461F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D737"/>
  <w15:chartTrackingRefBased/>
  <w15:docId w15:val="{0FF734D8-B55A-4D16-8160-526AF0B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5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5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F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anish411.net/Spanish-Language-Newspaper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-us.noticias.yahoo.com/video" TargetMode="External"/><Relationship Id="rId5" Type="http://schemas.openxmlformats.org/officeDocument/2006/relationships/hyperlink" Target="http://www.bbc.com/mundo/media/video" TargetMode="External"/><Relationship Id="rId4" Type="http://schemas.openxmlformats.org/officeDocument/2006/relationships/hyperlink" Target="http://www.unmultimedia.org/radio/spanis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Ahearn, Rebecca B</dc:creator>
  <cp:keywords/>
  <dc:description/>
  <cp:lastModifiedBy>Windows User</cp:lastModifiedBy>
  <cp:revision>2</cp:revision>
  <cp:lastPrinted>2017-06-12T11:36:00Z</cp:lastPrinted>
  <dcterms:created xsi:type="dcterms:W3CDTF">2018-10-09T12:38:00Z</dcterms:created>
  <dcterms:modified xsi:type="dcterms:W3CDTF">2018-10-09T12:38:00Z</dcterms:modified>
</cp:coreProperties>
</file>