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7C" w:rsidRPr="0057102B" w:rsidRDefault="0064407C" w:rsidP="0057102B">
      <w:pPr>
        <w:tabs>
          <w:tab w:val="center" w:pos="5349"/>
          <w:tab w:val="right" w:pos="10698"/>
        </w:tabs>
        <w:spacing w:after="0" w:line="240" w:lineRule="auto"/>
        <w:ind w:right="101"/>
        <w:jc w:val="center"/>
        <w:rPr>
          <w:rFonts w:ascii="Arial" w:eastAsia="Franklin Gothic Book" w:hAnsi="Arial" w:cs="Arial"/>
          <w:b/>
          <w:sz w:val="32"/>
        </w:rPr>
      </w:pPr>
      <w:r w:rsidRPr="0057102B">
        <w:rPr>
          <w:rFonts w:ascii="Arial" w:eastAsia="Franklin Gothic Book" w:hAnsi="Arial" w:cs="Arial"/>
          <w:b/>
          <w:sz w:val="32"/>
        </w:rPr>
        <w:t>Results of the 2017 Science Survey</w:t>
      </w:r>
    </w:p>
    <w:p w:rsidR="0064407C" w:rsidRPr="0057102B" w:rsidRDefault="0064407C" w:rsidP="0064407C">
      <w:pPr>
        <w:tabs>
          <w:tab w:val="center" w:pos="5349"/>
          <w:tab w:val="right" w:pos="10698"/>
        </w:tabs>
        <w:spacing w:after="0" w:line="240" w:lineRule="auto"/>
        <w:ind w:right="101"/>
        <w:rPr>
          <w:rFonts w:ascii="Arial" w:hAnsi="Arial" w:cs="Arial"/>
        </w:rPr>
      </w:pPr>
      <w:r w:rsidRPr="0057102B">
        <w:rPr>
          <w:rFonts w:ascii="Arial" w:eastAsia="Franklin Gothic Book" w:hAnsi="Arial" w:cs="Arial"/>
          <w:sz w:val="32"/>
          <w:vertAlign w:val="subscript"/>
        </w:rPr>
        <w:t xml:space="preserve"> </w:t>
      </w:r>
      <w:r w:rsidRPr="0057102B">
        <w:rPr>
          <w:rFonts w:ascii="Arial" w:eastAsia="Franklin Gothic Book" w:hAnsi="Arial" w:cs="Arial"/>
          <w:sz w:val="32"/>
          <w:vertAlign w:val="subscript"/>
        </w:rPr>
        <w:tab/>
      </w:r>
    </w:p>
    <w:p w:rsidR="0064407C" w:rsidRPr="0057102B" w:rsidRDefault="0064407C" w:rsidP="0064407C">
      <w:pPr>
        <w:spacing w:after="268"/>
        <w:ind w:right="92"/>
        <w:jc w:val="center"/>
        <w:rPr>
          <w:rFonts w:ascii="Arial" w:hAnsi="Arial" w:cs="Arial"/>
          <w:sz w:val="24"/>
          <w:szCs w:val="24"/>
        </w:rPr>
      </w:pPr>
      <w:r w:rsidRPr="0057102B">
        <w:rPr>
          <w:rFonts w:ascii="Arial" w:eastAsia="Franklin Gothic Book" w:hAnsi="Arial" w:cs="Arial"/>
          <w:sz w:val="24"/>
          <w:szCs w:val="24"/>
        </w:rPr>
        <w:t xml:space="preserve">Education – Core Content Areas – Accountability Program </w:t>
      </w:r>
    </w:p>
    <w:p w:rsidR="0057102B" w:rsidRPr="0057102B" w:rsidRDefault="0057102B" w:rsidP="0057102B">
      <w:pPr>
        <w:pStyle w:val="Heading2"/>
        <w:rPr>
          <w:rFonts w:ascii="Arial" w:eastAsia="Franklin Gothic Book" w:hAnsi="Arial" w:cs="Arial"/>
        </w:rPr>
      </w:pPr>
    </w:p>
    <w:p w:rsidR="00137093" w:rsidRPr="0057102B" w:rsidRDefault="00FD0D6A" w:rsidP="0057102B">
      <w:pPr>
        <w:pStyle w:val="Heading2"/>
        <w:rPr>
          <w:rFonts w:ascii="Arial" w:eastAsia="Franklin Gothic Book" w:hAnsi="Arial" w:cs="Arial"/>
          <w:color w:val="auto"/>
          <w:sz w:val="22"/>
          <w:szCs w:val="22"/>
        </w:rPr>
      </w:pPr>
      <w:r w:rsidRPr="0057102B">
        <w:rPr>
          <w:rFonts w:ascii="Arial" w:eastAsia="Franklin Gothic Book" w:hAnsi="Arial" w:cs="Arial"/>
          <w:color w:val="auto"/>
          <w:sz w:val="22"/>
          <w:szCs w:val="22"/>
        </w:rPr>
        <w:t>The following is a summary of the surveys o</w:t>
      </w:r>
      <w:r w:rsidR="009D7C68" w:rsidRPr="0057102B">
        <w:rPr>
          <w:rFonts w:ascii="Arial" w:eastAsia="Franklin Gothic Book" w:hAnsi="Arial" w:cs="Arial"/>
          <w:color w:val="auto"/>
          <w:sz w:val="22"/>
          <w:szCs w:val="22"/>
        </w:rPr>
        <w:t>f local school systems</w:t>
      </w:r>
      <w:r w:rsidRPr="0057102B">
        <w:rPr>
          <w:rFonts w:ascii="Arial" w:eastAsia="Franklin Gothic Book" w:hAnsi="Arial" w:cs="Arial"/>
          <w:color w:val="auto"/>
          <w:sz w:val="22"/>
          <w:szCs w:val="22"/>
        </w:rPr>
        <w:t xml:space="preserve"> conducted pursuant to House Bill 1227: </w:t>
      </w:r>
      <w:r w:rsidRPr="0057102B">
        <w:rPr>
          <w:rFonts w:ascii="Arial" w:eastAsia="Franklin Gothic Book" w:hAnsi="Arial" w:cs="Arial"/>
          <w:i/>
          <w:color w:val="auto"/>
          <w:sz w:val="22"/>
          <w:szCs w:val="22"/>
        </w:rPr>
        <w:t>Education-Core Content Areas-Accountability Program</w:t>
      </w:r>
      <w:r w:rsidRPr="0057102B">
        <w:rPr>
          <w:rFonts w:ascii="Arial" w:eastAsia="Franklin Gothic Book" w:hAnsi="Arial" w:cs="Arial"/>
          <w:color w:val="auto"/>
          <w:sz w:val="22"/>
          <w:szCs w:val="22"/>
        </w:rPr>
        <w:t>. The information was gathered in the fall of 201</w:t>
      </w:r>
      <w:r w:rsidR="00FF454A" w:rsidRPr="0057102B">
        <w:rPr>
          <w:rFonts w:ascii="Arial" w:eastAsia="Franklin Gothic Book" w:hAnsi="Arial" w:cs="Arial"/>
          <w:color w:val="auto"/>
          <w:sz w:val="22"/>
          <w:szCs w:val="22"/>
        </w:rPr>
        <w:t>7</w:t>
      </w:r>
      <w:r w:rsidRPr="0057102B">
        <w:rPr>
          <w:rFonts w:ascii="Arial" w:eastAsia="Franklin Gothic Book" w:hAnsi="Arial" w:cs="Arial"/>
          <w:color w:val="auto"/>
          <w:sz w:val="22"/>
          <w:szCs w:val="22"/>
        </w:rPr>
        <w:t>. The 201</w:t>
      </w:r>
      <w:r w:rsidR="009D7C68" w:rsidRPr="0057102B">
        <w:rPr>
          <w:rFonts w:ascii="Arial" w:eastAsia="Franklin Gothic Book" w:hAnsi="Arial" w:cs="Arial"/>
          <w:color w:val="auto"/>
          <w:sz w:val="22"/>
          <w:szCs w:val="22"/>
        </w:rPr>
        <w:t>7</w:t>
      </w:r>
      <w:r w:rsidRPr="0057102B">
        <w:rPr>
          <w:rFonts w:ascii="Arial" w:eastAsia="Franklin Gothic Book" w:hAnsi="Arial" w:cs="Arial"/>
          <w:color w:val="auto"/>
          <w:sz w:val="22"/>
          <w:szCs w:val="22"/>
        </w:rPr>
        <w:t xml:space="preserve"> administration of the science survey contained edited questions to better reflect and inform the legislatively mandated areas of focus regarding the progress being made on the implementation of the Next Generation Science Standards (NGSS) within the Local Education Agencies (LEAs): instructional time for science, availability and use of appropriate instructional materials aligned to the NGSS, instructional technology, and teacher certification.  </w:t>
      </w:r>
      <w:r w:rsidR="0064407C" w:rsidRPr="00114A88">
        <w:rPr>
          <w:rFonts w:ascii="Arial" w:eastAsia="Franklin Gothic Book" w:hAnsi="Arial" w:cs="Arial"/>
          <w:b/>
          <w:color w:val="auto"/>
          <w:sz w:val="22"/>
          <w:szCs w:val="22"/>
          <w:u w:val="single"/>
        </w:rPr>
        <w:t>Click here for more</w:t>
      </w:r>
      <w:r w:rsidR="0064407C" w:rsidRPr="0057102B">
        <w:rPr>
          <w:rFonts w:ascii="Arial" w:eastAsia="Franklin Gothic Book" w:hAnsi="Arial" w:cs="Arial"/>
          <w:color w:val="auto"/>
          <w:sz w:val="22"/>
          <w:szCs w:val="22"/>
        </w:rPr>
        <w:t xml:space="preserve"> to learn about the how the survey was conducted. </w:t>
      </w:r>
    </w:p>
    <w:p w:rsidR="0057102B" w:rsidRPr="0057102B" w:rsidRDefault="0057102B">
      <w:pPr>
        <w:spacing w:after="0"/>
        <w:rPr>
          <w:rFonts w:ascii="Arial" w:eastAsia="Franklin Gothic Book" w:hAnsi="Arial" w:cs="Arial"/>
        </w:rPr>
      </w:pPr>
    </w:p>
    <w:p w:rsidR="00137093" w:rsidRPr="0057102B" w:rsidRDefault="00FD0D6A">
      <w:pPr>
        <w:spacing w:after="0"/>
        <w:rPr>
          <w:rFonts w:ascii="Arial" w:eastAsia="Franklin Gothic Book" w:hAnsi="Arial" w:cs="Arial"/>
        </w:rPr>
      </w:pPr>
      <w:r w:rsidRPr="0057102B">
        <w:rPr>
          <w:rFonts w:ascii="Arial" w:eastAsia="Franklin Gothic Book" w:hAnsi="Arial" w:cs="Arial"/>
        </w:rPr>
        <w:t xml:space="preserve">The number of respondents to the surveys: </w:t>
      </w:r>
    </w:p>
    <w:p w:rsidR="003A658E" w:rsidRPr="0057102B" w:rsidRDefault="003A658E">
      <w:pPr>
        <w:spacing w:after="0"/>
        <w:rPr>
          <w:rFonts w:ascii="Arial" w:hAnsi="Arial" w:cs="Arial"/>
        </w:rPr>
      </w:pPr>
    </w:p>
    <w:tbl>
      <w:tblPr>
        <w:tblStyle w:val="TableGrid"/>
        <w:tblW w:w="6907" w:type="dxa"/>
        <w:tblInd w:w="1445" w:type="dxa"/>
        <w:tblCellMar>
          <w:top w:w="4" w:type="dxa"/>
          <w:left w:w="110" w:type="dxa"/>
          <w:right w:w="115" w:type="dxa"/>
        </w:tblCellMar>
        <w:tblLook w:val="04A0" w:firstRow="1" w:lastRow="0" w:firstColumn="1" w:lastColumn="0" w:noHBand="0" w:noVBand="1"/>
      </w:tblPr>
      <w:tblGrid>
        <w:gridCol w:w="2049"/>
        <w:gridCol w:w="1546"/>
        <w:gridCol w:w="1838"/>
        <w:gridCol w:w="1474"/>
      </w:tblGrid>
      <w:tr w:rsidR="00137093" w:rsidRPr="0057102B" w:rsidTr="00584E6A">
        <w:trPr>
          <w:trHeight w:val="259"/>
        </w:trPr>
        <w:tc>
          <w:tcPr>
            <w:tcW w:w="2049"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ind w:left="104"/>
              <w:jc w:val="center"/>
              <w:rPr>
                <w:rFonts w:ascii="Arial" w:hAnsi="Arial" w:cs="Arial"/>
                <w:b/>
                <w:color w:val="FF0000"/>
                <w:highlight w:val="darkGreen"/>
              </w:rPr>
            </w:pPr>
            <w:r w:rsidRPr="0057102B">
              <w:rPr>
                <w:rFonts w:ascii="Arial" w:eastAsia="Franklin Gothic Book" w:hAnsi="Arial" w:cs="Arial"/>
                <w:b/>
                <w:color w:val="FF0000"/>
                <w:highlight w:val="darkGreen"/>
              </w:rPr>
              <w:t>Grade Band</w:t>
            </w:r>
          </w:p>
        </w:tc>
        <w:tc>
          <w:tcPr>
            <w:tcW w:w="1546"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jc w:val="center"/>
              <w:rPr>
                <w:rFonts w:ascii="Arial" w:hAnsi="Arial" w:cs="Arial"/>
                <w:b/>
                <w:color w:val="FF0000"/>
                <w:highlight w:val="darkGreen"/>
              </w:rPr>
            </w:pPr>
            <w:r w:rsidRPr="0057102B">
              <w:rPr>
                <w:rFonts w:ascii="Arial" w:eastAsia="Franklin Gothic Book" w:hAnsi="Arial" w:cs="Arial"/>
                <w:b/>
                <w:color w:val="FF0000"/>
                <w:highlight w:val="darkGreen"/>
              </w:rPr>
              <w:t>Teachers</w:t>
            </w:r>
          </w:p>
        </w:tc>
        <w:tc>
          <w:tcPr>
            <w:tcW w:w="1838"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jc w:val="center"/>
              <w:rPr>
                <w:rFonts w:ascii="Arial" w:hAnsi="Arial" w:cs="Arial"/>
                <w:b/>
                <w:color w:val="FF0000"/>
                <w:highlight w:val="darkGreen"/>
              </w:rPr>
            </w:pPr>
            <w:r w:rsidRPr="0057102B">
              <w:rPr>
                <w:rFonts w:ascii="Arial" w:eastAsia="Franklin Gothic Book" w:hAnsi="Arial" w:cs="Arial"/>
                <w:b/>
                <w:color w:val="FF0000"/>
                <w:highlight w:val="darkGreen"/>
              </w:rPr>
              <w:t>Supervisors</w:t>
            </w:r>
          </w:p>
        </w:tc>
        <w:tc>
          <w:tcPr>
            <w:tcW w:w="1474"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jc w:val="center"/>
              <w:rPr>
                <w:rFonts w:ascii="Arial" w:hAnsi="Arial" w:cs="Arial"/>
                <w:b/>
                <w:color w:val="FF0000"/>
                <w:highlight w:val="darkGreen"/>
              </w:rPr>
            </w:pPr>
            <w:r w:rsidRPr="0057102B">
              <w:rPr>
                <w:rFonts w:ascii="Arial" w:eastAsia="Franklin Gothic Book" w:hAnsi="Arial" w:cs="Arial"/>
                <w:b/>
                <w:color w:val="FF0000"/>
                <w:highlight w:val="darkGreen"/>
              </w:rPr>
              <w:t>Districts</w:t>
            </w:r>
          </w:p>
        </w:tc>
      </w:tr>
      <w:tr w:rsidR="00137093" w:rsidRPr="0057102B" w:rsidTr="00584E6A">
        <w:trPr>
          <w:trHeight w:val="259"/>
        </w:trPr>
        <w:tc>
          <w:tcPr>
            <w:tcW w:w="2049"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ind w:left="135" w:right="29"/>
              <w:rPr>
                <w:rFonts w:ascii="Arial" w:hAnsi="Arial" w:cs="Arial"/>
              </w:rPr>
            </w:pPr>
            <w:r w:rsidRPr="0057102B">
              <w:rPr>
                <w:rFonts w:ascii="Arial" w:eastAsia="Franklin Gothic Book" w:hAnsi="Arial" w:cs="Arial"/>
              </w:rPr>
              <w:t>Elementary</w:t>
            </w:r>
          </w:p>
        </w:tc>
        <w:tc>
          <w:tcPr>
            <w:tcW w:w="1546" w:type="dxa"/>
            <w:tcBorders>
              <w:top w:val="single" w:sz="4" w:space="0" w:color="000000"/>
              <w:left w:val="single" w:sz="4" w:space="0" w:color="000000"/>
              <w:bottom w:val="single" w:sz="4" w:space="0" w:color="000000"/>
              <w:right w:val="single" w:sz="4" w:space="0" w:color="000000"/>
            </w:tcBorders>
          </w:tcPr>
          <w:p w:rsidR="00137093" w:rsidRPr="0057102B" w:rsidRDefault="00E63AD6" w:rsidP="00E63AD6">
            <w:pPr>
              <w:jc w:val="center"/>
              <w:rPr>
                <w:rFonts w:ascii="Arial" w:hAnsi="Arial" w:cs="Arial"/>
              </w:rPr>
            </w:pPr>
            <w:r w:rsidRPr="0057102B">
              <w:rPr>
                <w:rFonts w:ascii="Arial" w:hAnsi="Arial" w:cs="Arial"/>
              </w:rPr>
              <w:t>4550</w:t>
            </w:r>
          </w:p>
        </w:tc>
        <w:tc>
          <w:tcPr>
            <w:tcW w:w="1838" w:type="dxa"/>
            <w:tcBorders>
              <w:top w:val="single" w:sz="4" w:space="0" w:color="000000"/>
              <w:left w:val="single" w:sz="4" w:space="0" w:color="000000"/>
              <w:bottom w:val="single" w:sz="4" w:space="0" w:color="000000"/>
              <w:right w:val="single" w:sz="4" w:space="0" w:color="000000"/>
            </w:tcBorders>
          </w:tcPr>
          <w:p w:rsidR="00137093" w:rsidRPr="0057102B" w:rsidRDefault="00DB66A4" w:rsidP="00584E6A">
            <w:pPr>
              <w:jc w:val="center"/>
              <w:rPr>
                <w:rFonts w:ascii="Arial" w:hAnsi="Arial" w:cs="Arial"/>
              </w:rPr>
            </w:pPr>
            <w:r w:rsidRPr="0057102B">
              <w:rPr>
                <w:rFonts w:ascii="Arial" w:hAnsi="Arial" w:cs="Arial"/>
              </w:rPr>
              <w:t>75</w:t>
            </w:r>
          </w:p>
        </w:tc>
        <w:tc>
          <w:tcPr>
            <w:tcW w:w="1474" w:type="dxa"/>
            <w:tcBorders>
              <w:top w:val="single" w:sz="4" w:space="0" w:color="000000"/>
              <w:left w:val="single" w:sz="4" w:space="0" w:color="000000"/>
              <w:bottom w:val="single" w:sz="4" w:space="0" w:color="000000"/>
              <w:right w:val="single" w:sz="4" w:space="0" w:color="000000"/>
            </w:tcBorders>
          </w:tcPr>
          <w:p w:rsidR="00137093" w:rsidRPr="0057102B" w:rsidRDefault="00FD0D6A">
            <w:pPr>
              <w:ind w:left="457"/>
              <w:rPr>
                <w:rFonts w:ascii="Arial" w:hAnsi="Arial" w:cs="Arial"/>
              </w:rPr>
            </w:pPr>
            <w:r w:rsidRPr="0057102B">
              <w:rPr>
                <w:rFonts w:ascii="Arial" w:eastAsia="Franklin Gothic Book" w:hAnsi="Arial" w:cs="Arial"/>
              </w:rPr>
              <w:t xml:space="preserve"> </w:t>
            </w:r>
          </w:p>
        </w:tc>
      </w:tr>
      <w:tr w:rsidR="00137093" w:rsidRPr="0057102B" w:rsidTr="00584E6A">
        <w:trPr>
          <w:trHeight w:val="259"/>
        </w:trPr>
        <w:tc>
          <w:tcPr>
            <w:tcW w:w="2049"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ind w:left="135" w:right="29"/>
              <w:rPr>
                <w:rFonts w:ascii="Arial" w:hAnsi="Arial" w:cs="Arial"/>
              </w:rPr>
            </w:pPr>
            <w:r w:rsidRPr="0057102B">
              <w:rPr>
                <w:rFonts w:ascii="Arial" w:eastAsia="Franklin Gothic Book" w:hAnsi="Arial" w:cs="Arial"/>
              </w:rPr>
              <w:t>Middle</w:t>
            </w:r>
          </w:p>
        </w:tc>
        <w:tc>
          <w:tcPr>
            <w:tcW w:w="1546" w:type="dxa"/>
            <w:tcBorders>
              <w:top w:val="single" w:sz="4" w:space="0" w:color="000000"/>
              <w:left w:val="single" w:sz="4" w:space="0" w:color="000000"/>
              <w:bottom w:val="single" w:sz="4" w:space="0" w:color="000000"/>
              <w:right w:val="single" w:sz="4" w:space="0" w:color="000000"/>
            </w:tcBorders>
          </w:tcPr>
          <w:p w:rsidR="00137093" w:rsidRPr="0057102B" w:rsidRDefault="00E63AD6" w:rsidP="00E63AD6">
            <w:pPr>
              <w:jc w:val="center"/>
              <w:rPr>
                <w:rFonts w:ascii="Arial" w:hAnsi="Arial" w:cs="Arial"/>
              </w:rPr>
            </w:pPr>
            <w:r w:rsidRPr="0057102B">
              <w:rPr>
                <w:rFonts w:ascii="Arial" w:hAnsi="Arial" w:cs="Arial"/>
              </w:rPr>
              <w:t>1538</w:t>
            </w:r>
          </w:p>
        </w:tc>
        <w:tc>
          <w:tcPr>
            <w:tcW w:w="1838" w:type="dxa"/>
            <w:tcBorders>
              <w:top w:val="single" w:sz="4" w:space="0" w:color="000000"/>
              <w:left w:val="single" w:sz="4" w:space="0" w:color="000000"/>
              <w:bottom w:val="single" w:sz="4" w:space="0" w:color="000000"/>
              <w:right w:val="single" w:sz="4" w:space="0" w:color="000000"/>
            </w:tcBorders>
          </w:tcPr>
          <w:p w:rsidR="00137093" w:rsidRPr="0057102B" w:rsidRDefault="00DB66A4" w:rsidP="00584E6A">
            <w:pPr>
              <w:jc w:val="center"/>
              <w:rPr>
                <w:rFonts w:ascii="Arial" w:hAnsi="Arial" w:cs="Arial"/>
              </w:rPr>
            </w:pPr>
            <w:r w:rsidRPr="0057102B">
              <w:rPr>
                <w:rFonts w:ascii="Arial" w:hAnsi="Arial" w:cs="Arial"/>
              </w:rPr>
              <w:t>52</w:t>
            </w:r>
          </w:p>
        </w:tc>
        <w:tc>
          <w:tcPr>
            <w:tcW w:w="1474" w:type="dxa"/>
            <w:tcBorders>
              <w:top w:val="single" w:sz="4" w:space="0" w:color="000000"/>
              <w:left w:val="single" w:sz="4" w:space="0" w:color="000000"/>
              <w:bottom w:val="single" w:sz="4" w:space="0" w:color="000000"/>
              <w:right w:val="single" w:sz="4" w:space="0" w:color="000000"/>
            </w:tcBorders>
          </w:tcPr>
          <w:p w:rsidR="00137093" w:rsidRPr="0057102B" w:rsidRDefault="00FD0D6A">
            <w:pPr>
              <w:ind w:left="457"/>
              <w:rPr>
                <w:rFonts w:ascii="Arial" w:hAnsi="Arial" w:cs="Arial"/>
              </w:rPr>
            </w:pPr>
            <w:r w:rsidRPr="0057102B">
              <w:rPr>
                <w:rFonts w:ascii="Arial" w:eastAsia="Franklin Gothic Book" w:hAnsi="Arial" w:cs="Arial"/>
              </w:rPr>
              <w:t xml:space="preserve"> </w:t>
            </w:r>
          </w:p>
        </w:tc>
      </w:tr>
      <w:tr w:rsidR="00137093" w:rsidRPr="0057102B" w:rsidTr="00584E6A">
        <w:trPr>
          <w:trHeight w:val="259"/>
        </w:trPr>
        <w:tc>
          <w:tcPr>
            <w:tcW w:w="2049"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ind w:left="135" w:right="29"/>
              <w:rPr>
                <w:rFonts w:ascii="Arial" w:hAnsi="Arial" w:cs="Arial"/>
              </w:rPr>
            </w:pPr>
            <w:r w:rsidRPr="0057102B">
              <w:rPr>
                <w:rFonts w:ascii="Arial" w:eastAsia="Franklin Gothic Book" w:hAnsi="Arial" w:cs="Arial"/>
              </w:rPr>
              <w:t>High</w:t>
            </w:r>
          </w:p>
        </w:tc>
        <w:tc>
          <w:tcPr>
            <w:tcW w:w="1546" w:type="dxa"/>
            <w:tcBorders>
              <w:top w:val="single" w:sz="4" w:space="0" w:color="000000"/>
              <w:left w:val="single" w:sz="4" w:space="0" w:color="000000"/>
              <w:bottom w:val="single" w:sz="4" w:space="0" w:color="000000"/>
              <w:right w:val="single" w:sz="4" w:space="0" w:color="000000"/>
            </w:tcBorders>
          </w:tcPr>
          <w:p w:rsidR="00137093" w:rsidRPr="0057102B" w:rsidRDefault="00E63AD6" w:rsidP="00E63AD6">
            <w:pPr>
              <w:jc w:val="center"/>
              <w:rPr>
                <w:rFonts w:ascii="Arial" w:hAnsi="Arial" w:cs="Arial"/>
              </w:rPr>
            </w:pPr>
            <w:r w:rsidRPr="0057102B">
              <w:rPr>
                <w:rFonts w:ascii="Arial" w:hAnsi="Arial" w:cs="Arial"/>
              </w:rPr>
              <w:t>1693</w:t>
            </w:r>
          </w:p>
        </w:tc>
        <w:tc>
          <w:tcPr>
            <w:tcW w:w="1838" w:type="dxa"/>
            <w:tcBorders>
              <w:top w:val="single" w:sz="4" w:space="0" w:color="000000"/>
              <w:left w:val="single" w:sz="4" w:space="0" w:color="000000"/>
              <w:bottom w:val="single" w:sz="4" w:space="0" w:color="000000"/>
              <w:right w:val="single" w:sz="4" w:space="0" w:color="000000"/>
            </w:tcBorders>
          </w:tcPr>
          <w:p w:rsidR="00137093" w:rsidRPr="0057102B" w:rsidRDefault="00DB66A4" w:rsidP="00584E6A">
            <w:pPr>
              <w:jc w:val="center"/>
              <w:rPr>
                <w:rFonts w:ascii="Arial" w:hAnsi="Arial" w:cs="Arial"/>
              </w:rPr>
            </w:pPr>
            <w:r w:rsidRPr="0057102B">
              <w:rPr>
                <w:rFonts w:ascii="Arial" w:hAnsi="Arial" w:cs="Arial"/>
              </w:rPr>
              <w:t>50</w:t>
            </w:r>
          </w:p>
        </w:tc>
        <w:tc>
          <w:tcPr>
            <w:tcW w:w="1474" w:type="dxa"/>
            <w:tcBorders>
              <w:top w:val="single" w:sz="4" w:space="0" w:color="000000"/>
              <w:left w:val="single" w:sz="4" w:space="0" w:color="000000"/>
              <w:bottom w:val="single" w:sz="4" w:space="0" w:color="000000"/>
              <w:right w:val="single" w:sz="4" w:space="0" w:color="000000"/>
            </w:tcBorders>
          </w:tcPr>
          <w:p w:rsidR="00137093" w:rsidRPr="0057102B" w:rsidRDefault="00FD0D6A">
            <w:pPr>
              <w:ind w:left="457"/>
              <w:rPr>
                <w:rFonts w:ascii="Arial" w:hAnsi="Arial" w:cs="Arial"/>
              </w:rPr>
            </w:pPr>
            <w:r w:rsidRPr="0057102B">
              <w:rPr>
                <w:rFonts w:ascii="Arial" w:eastAsia="Franklin Gothic Book" w:hAnsi="Arial" w:cs="Arial"/>
              </w:rPr>
              <w:t xml:space="preserve"> </w:t>
            </w:r>
          </w:p>
        </w:tc>
      </w:tr>
      <w:tr w:rsidR="00137093" w:rsidRPr="0057102B" w:rsidTr="00584E6A">
        <w:trPr>
          <w:trHeight w:val="259"/>
        </w:trPr>
        <w:tc>
          <w:tcPr>
            <w:tcW w:w="2049" w:type="dxa"/>
            <w:tcBorders>
              <w:top w:val="single" w:sz="4" w:space="0" w:color="000000"/>
              <w:left w:val="single" w:sz="4" w:space="0" w:color="000000"/>
              <w:bottom w:val="single" w:sz="4" w:space="0" w:color="000000"/>
              <w:right w:val="single" w:sz="4" w:space="0" w:color="000000"/>
            </w:tcBorders>
          </w:tcPr>
          <w:p w:rsidR="00137093" w:rsidRPr="0057102B" w:rsidRDefault="00FD0D6A" w:rsidP="00584E6A">
            <w:pPr>
              <w:ind w:left="135" w:right="29"/>
              <w:jc w:val="right"/>
              <w:rPr>
                <w:rFonts w:ascii="Arial" w:hAnsi="Arial" w:cs="Arial"/>
              </w:rPr>
            </w:pPr>
            <w:r w:rsidRPr="0057102B">
              <w:rPr>
                <w:rFonts w:ascii="Arial" w:eastAsia="Franklin Gothic Book" w:hAnsi="Arial" w:cs="Arial"/>
              </w:rPr>
              <w:t>Total</w:t>
            </w:r>
          </w:p>
        </w:tc>
        <w:tc>
          <w:tcPr>
            <w:tcW w:w="1546" w:type="dxa"/>
            <w:tcBorders>
              <w:top w:val="single" w:sz="4" w:space="0" w:color="000000"/>
              <w:left w:val="single" w:sz="4" w:space="0" w:color="000000"/>
              <w:bottom w:val="single" w:sz="4" w:space="0" w:color="000000"/>
              <w:right w:val="single" w:sz="4" w:space="0" w:color="000000"/>
            </w:tcBorders>
          </w:tcPr>
          <w:p w:rsidR="00137093" w:rsidRPr="0057102B" w:rsidRDefault="00E63AD6" w:rsidP="00E63AD6">
            <w:pPr>
              <w:jc w:val="center"/>
              <w:rPr>
                <w:rFonts w:ascii="Arial" w:hAnsi="Arial" w:cs="Arial"/>
              </w:rPr>
            </w:pPr>
            <w:r w:rsidRPr="0057102B">
              <w:rPr>
                <w:rFonts w:ascii="Arial" w:hAnsi="Arial" w:cs="Arial"/>
              </w:rPr>
              <w:t>7678</w:t>
            </w:r>
          </w:p>
        </w:tc>
        <w:tc>
          <w:tcPr>
            <w:tcW w:w="1838" w:type="dxa"/>
            <w:tcBorders>
              <w:top w:val="single" w:sz="4" w:space="0" w:color="000000"/>
              <w:left w:val="single" w:sz="4" w:space="0" w:color="000000"/>
              <w:bottom w:val="single" w:sz="4" w:space="0" w:color="000000"/>
              <w:right w:val="single" w:sz="4" w:space="0" w:color="000000"/>
            </w:tcBorders>
          </w:tcPr>
          <w:p w:rsidR="00137093" w:rsidRPr="0057102B" w:rsidRDefault="00DB66A4" w:rsidP="00584E6A">
            <w:pPr>
              <w:jc w:val="center"/>
              <w:rPr>
                <w:rFonts w:ascii="Arial" w:hAnsi="Arial" w:cs="Arial"/>
              </w:rPr>
            </w:pPr>
            <w:r w:rsidRPr="0057102B">
              <w:rPr>
                <w:rFonts w:ascii="Arial" w:hAnsi="Arial" w:cs="Arial"/>
              </w:rPr>
              <w:t>94</w:t>
            </w:r>
          </w:p>
        </w:tc>
        <w:tc>
          <w:tcPr>
            <w:tcW w:w="1474" w:type="dxa"/>
            <w:tcBorders>
              <w:top w:val="single" w:sz="4" w:space="0" w:color="000000"/>
              <w:left w:val="single" w:sz="4" w:space="0" w:color="000000"/>
              <w:bottom w:val="single" w:sz="4" w:space="0" w:color="000000"/>
              <w:right w:val="single" w:sz="4" w:space="0" w:color="000000"/>
            </w:tcBorders>
          </w:tcPr>
          <w:p w:rsidR="00137093" w:rsidRPr="0057102B" w:rsidRDefault="00615135" w:rsidP="00584E6A">
            <w:pPr>
              <w:ind w:left="52"/>
              <w:jc w:val="center"/>
              <w:rPr>
                <w:rFonts w:ascii="Arial" w:hAnsi="Arial" w:cs="Arial"/>
              </w:rPr>
            </w:pPr>
            <w:r w:rsidRPr="0057102B">
              <w:rPr>
                <w:rFonts w:ascii="Arial" w:hAnsi="Arial" w:cs="Arial"/>
              </w:rPr>
              <w:t>24</w:t>
            </w:r>
          </w:p>
        </w:tc>
      </w:tr>
    </w:tbl>
    <w:p w:rsidR="00137093" w:rsidRPr="0057102B" w:rsidRDefault="00FD0D6A">
      <w:pPr>
        <w:spacing w:after="4"/>
        <w:ind w:left="219"/>
        <w:rPr>
          <w:rFonts w:ascii="Arial" w:hAnsi="Arial" w:cs="Arial"/>
        </w:rPr>
      </w:pPr>
      <w:r w:rsidRPr="0057102B">
        <w:rPr>
          <w:rFonts w:ascii="Arial" w:eastAsia="Franklin Gothic Book" w:hAnsi="Arial" w:cs="Arial"/>
        </w:rPr>
        <w:t xml:space="preserve"> </w:t>
      </w:r>
    </w:p>
    <w:p w:rsidR="00137093" w:rsidRPr="0057102B" w:rsidRDefault="0064407C">
      <w:pPr>
        <w:spacing w:after="253"/>
        <w:ind w:left="-5" w:hanging="10"/>
        <w:rPr>
          <w:rFonts w:ascii="Arial" w:hAnsi="Arial" w:cs="Arial"/>
          <w:b/>
        </w:rPr>
      </w:pPr>
      <w:r w:rsidRPr="0057102B">
        <w:rPr>
          <w:rFonts w:ascii="Arial" w:eastAsia="Franklin Gothic Book" w:hAnsi="Arial" w:cs="Arial"/>
          <w:b/>
          <w:sz w:val="24"/>
        </w:rPr>
        <w:t xml:space="preserve">2017 </w:t>
      </w:r>
      <w:r w:rsidR="00FD0D6A" w:rsidRPr="0057102B">
        <w:rPr>
          <w:rFonts w:ascii="Arial" w:eastAsia="Franklin Gothic Book" w:hAnsi="Arial" w:cs="Arial"/>
          <w:b/>
          <w:sz w:val="24"/>
        </w:rPr>
        <w:t xml:space="preserve">Summary: </w:t>
      </w:r>
    </w:p>
    <w:p w:rsidR="00A94029" w:rsidRPr="0057102B" w:rsidRDefault="00FD0D6A" w:rsidP="00381A9E">
      <w:pPr>
        <w:spacing w:after="37" w:line="480" w:lineRule="auto"/>
        <w:ind w:left="-5" w:hanging="10"/>
        <w:rPr>
          <w:rFonts w:ascii="Arial" w:eastAsia="Arial" w:hAnsi="Arial" w:cs="Arial"/>
          <w:color w:val="4B4B4A"/>
          <w:sz w:val="25"/>
        </w:rPr>
      </w:pPr>
      <w:r w:rsidRPr="0057102B">
        <w:rPr>
          <w:rFonts w:ascii="Arial" w:eastAsia="Franklin Gothic Book" w:hAnsi="Arial" w:cs="Arial"/>
        </w:rPr>
        <w:t>The</w:t>
      </w:r>
      <w:r w:rsidR="009D7C68" w:rsidRPr="0057102B">
        <w:rPr>
          <w:rFonts w:ascii="Arial" w:eastAsia="Franklin Gothic Book" w:hAnsi="Arial" w:cs="Arial"/>
        </w:rPr>
        <w:t xml:space="preserve"> 2017 </w:t>
      </w:r>
      <w:r w:rsidR="00E87451" w:rsidRPr="0057102B">
        <w:rPr>
          <w:rFonts w:ascii="Arial" w:eastAsia="Franklin Gothic Book" w:hAnsi="Arial" w:cs="Arial"/>
        </w:rPr>
        <w:t>survey indicates an increase in the number of hours spent on content aligned to NGSS in the science classroom per week.  There has also been an increase in resource availability aligne</w:t>
      </w:r>
      <w:r w:rsidR="00E33BC7" w:rsidRPr="0057102B">
        <w:rPr>
          <w:rFonts w:ascii="Arial" w:eastAsia="Franklin Gothic Book" w:hAnsi="Arial" w:cs="Arial"/>
        </w:rPr>
        <w:t>d to NGSS.  While there remains</w:t>
      </w:r>
      <w:r w:rsidR="00E87451" w:rsidRPr="0057102B">
        <w:rPr>
          <w:rFonts w:ascii="Arial" w:eastAsia="Franklin Gothic Book" w:hAnsi="Arial" w:cs="Arial"/>
        </w:rPr>
        <w:t xml:space="preserve"> room for improvement, these indicators are encouraging regarding science instruction and NGSS implementation.  </w:t>
      </w:r>
      <w:r w:rsidR="003A658E" w:rsidRPr="0057102B">
        <w:rPr>
          <w:rFonts w:ascii="Arial" w:eastAsia="Franklin Gothic Book" w:hAnsi="Arial" w:cs="Arial"/>
        </w:rPr>
        <w:t xml:space="preserve">Data regarding professional development </w:t>
      </w:r>
      <w:r w:rsidR="001E2C57" w:rsidRPr="0057102B">
        <w:rPr>
          <w:rFonts w:ascii="Arial" w:eastAsia="Franklin Gothic Book" w:hAnsi="Arial" w:cs="Arial"/>
        </w:rPr>
        <w:t xml:space="preserve">indicates </w:t>
      </w:r>
      <w:r w:rsidR="003A658E" w:rsidRPr="0057102B">
        <w:rPr>
          <w:rFonts w:ascii="Arial" w:eastAsia="Franklin Gothic Book" w:hAnsi="Arial" w:cs="Arial"/>
        </w:rPr>
        <w:t>a continuing need across grade bands.  Specific teacher comments suggest overall interest and increased comfort with NGSS for those who have experienced targeted professional development to support 3D instruction. Classes being taught by teachers out of their certification area are still problematic however substantially more classes are taught by teachers certified in the subject.</w:t>
      </w:r>
      <w:r w:rsidR="007C234B" w:rsidRPr="0057102B">
        <w:rPr>
          <w:rFonts w:ascii="Arial" w:hAnsi="Arial" w:cs="Arial"/>
        </w:rPr>
        <w:t xml:space="preserve"> </w:t>
      </w:r>
    </w:p>
    <w:p w:rsidR="00381A9E" w:rsidRDefault="00381A9E" w:rsidP="00A94029">
      <w:pPr>
        <w:spacing w:after="204" w:line="249" w:lineRule="auto"/>
        <w:rPr>
          <w:rFonts w:ascii="Arial" w:eastAsia="Arial" w:hAnsi="Arial" w:cs="Arial"/>
          <w:b/>
          <w:color w:val="4B4B4A"/>
          <w:sz w:val="36"/>
          <w:szCs w:val="36"/>
        </w:rPr>
      </w:pPr>
    </w:p>
    <w:p w:rsidR="00381A9E" w:rsidRDefault="00381A9E" w:rsidP="00A94029">
      <w:pPr>
        <w:spacing w:after="204" w:line="249" w:lineRule="auto"/>
        <w:rPr>
          <w:rFonts w:ascii="Arial" w:eastAsia="Arial" w:hAnsi="Arial" w:cs="Arial"/>
          <w:b/>
          <w:color w:val="4B4B4A"/>
          <w:sz w:val="36"/>
          <w:szCs w:val="36"/>
        </w:rPr>
      </w:pPr>
    </w:p>
    <w:p w:rsidR="00381A9E" w:rsidRDefault="00381A9E" w:rsidP="00A94029">
      <w:pPr>
        <w:spacing w:after="204" w:line="249" w:lineRule="auto"/>
        <w:rPr>
          <w:rFonts w:ascii="Arial" w:eastAsia="Arial" w:hAnsi="Arial" w:cs="Arial"/>
          <w:b/>
          <w:color w:val="4B4B4A"/>
          <w:sz w:val="36"/>
          <w:szCs w:val="36"/>
        </w:rPr>
      </w:pPr>
    </w:p>
    <w:p w:rsidR="00381A9E" w:rsidRDefault="00381A9E" w:rsidP="00A94029">
      <w:pPr>
        <w:spacing w:after="204" w:line="249" w:lineRule="auto"/>
        <w:rPr>
          <w:rFonts w:ascii="Arial" w:eastAsia="Arial" w:hAnsi="Arial" w:cs="Arial"/>
          <w:b/>
          <w:color w:val="4B4B4A"/>
          <w:sz w:val="36"/>
          <w:szCs w:val="36"/>
        </w:rPr>
      </w:pPr>
    </w:p>
    <w:p w:rsidR="00381A9E" w:rsidRDefault="00381A9E" w:rsidP="00A94029">
      <w:pPr>
        <w:spacing w:after="204" w:line="249" w:lineRule="auto"/>
        <w:rPr>
          <w:rFonts w:ascii="Arial" w:eastAsia="Arial" w:hAnsi="Arial" w:cs="Arial"/>
          <w:b/>
          <w:color w:val="4B4B4A"/>
          <w:sz w:val="36"/>
          <w:szCs w:val="36"/>
        </w:rPr>
      </w:pPr>
    </w:p>
    <w:p w:rsidR="00A94029" w:rsidRPr="0057102B" w:rsidRDefault="001E2C57" w:rsidP="00381A9E">
      <w:pPr>
        <w:spacing w:after="204" w:line="249" w:lineRule="auto"/>
        <w:jc w:val="center"/>
        <w:rPr>
          <w:rFonts w:ascii="Arial" w:eastAsia="Arial" w:hAnsi="Arial" w:cs="Arial"/>
          <w:b/>
          <w:color w:val="4B4B4A"/>
          <w:sz w:val="36"/>
          <w:szCs w:val="36"/>
        </w:rPr>
      </w:pPr>
      <w:r w:rsidRPr="0057102B">
        <w:rPr>
          <w:rFonts w:ascii="Arial" w:eastAsia="Arial" w:hAnsi="Arial" w:cs="Arial"/>
          <w:b/>
          <w:color w:val="4B4B4A"/>
          <w:sz w:val="36"/>
          <w:szCs w:val="36"/>
        </w:rPr>
        <w:lastRenderedPageBreak/>
        <w:t>Summary of Science Teacher Survey</w:t>
      </w:r>
    </w:p>
    <w:p w:rsidR="00D464DE" w:rsidRPr="0057102B" w:rsidRDefault="00D464DE" w:rsidP="0064407C">
      <w:pPr>
        <w:spacing w:after="0"/>
        <w:rPr>
          <w:rFonts w:ascii="Arial" w:hAnsi="Arial" w:cs="Arial"/>
        </w:rPr>
      </w:pPr>
    </w:p>
    <w:p w:rsidR="00D464DE" w:rsidRPr="0057102B" w:rsidRDefault="00D464DE" w:rsidP="00D464DE">
      <w:pPr>
        <w:spacing w:after="0"/>
        <w:jc w:val="center"/>
        <w:rPr>
          <w:rFonts w:ascii="Arial" w:hAnsi="Arial" w:cs="Arial"/>
        </w:rPr>
      </w:pPr>
    </w:p>
    <w:p w:rsidR="00137093" w:rsidRPr="0057102B" w:rsidRDefault="00470C8D" w:rsidP="00D464DE">
      <w:pPr>
        <w:spacing w:after="0"/>
        <w:jc w:val="center"/>
        <w:rPr>
          <w:rFonts w:ascii="Arial" w:hAnsi="Arial" w:cs="Arial"/>
        </w:rPr>
      </w:pPr>
      <w:r w:rsidRPr="0057102B">
        <w:rPr>
          <w:rFonts w:ascii="Arial" w:hAnsi="Arial" w:cs="Arial"/>
          <w:noProof/>
        </w:rPr>
        <w:drawing>
          <wp:inline distT="0" distB="0" distL="0" distR="0" wp14:anchorId="59F8222C" wp14:editId="1F43E800">
            <wp:extent cx="6191250" cy="3000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1250" cy="3000375"/>
                    </a:xfrm>
                    <a:prstGeom prst="rect">
                      <a:avLst/>
                    </a:prstGeom>
                  </pic:spPr>
                </pic:pic>
              </a:graphicData>
            </a:graphic>
          </wp:inline>
        </w:drawing>
      </w:r>
    </w:p>
    <w:p w:rsidR="002F7127" w:rsidRPr="0057102B" w:rsidRDefault="002F7127" w:rsidP="00D464DE">
      <w:pPr>
        <w:spacing w:after="204" w:line="249" w:lineRule="auto"/>
        <w:ind w:left="-5" w:hanging="10"/>
        <w:jc w:val="center"/>
        <w:rPr>
          <w:rFonts w:ascii="Arial" w:eastAsia="Arial" w:hAnsi="Arial" w:cs="Arial"/>
          <w:b/>
          <w:sz w:val="24"/>
        </w:rPr>
      </w:pPr>
    </w:p>
    <w:p w:rsidR="002F7127" w:rsidRPr="0057102B" w:rsidRDefault="002F7127" w:rsidP="002F7127">
      <w:pPr>
        <w:spacing w:after="0"/>
        <w:jc w:val="center"/>
        <w:rPr>
          <w:rFonts w:ascii="Arial" w:eastAsia="Arial" w:hAnsi="Arial" w:cs="Arial"/>
          <w:b/>
          <w:sz w:val="36"/>
          <w:szCs w:val="36"/>
        </w:rPr>
      </w:pPr>
    </w:p>
    <w:p w:rsidR="002F7127" w:rsidRPr="0057102B" w:rsidRDefault="002F7127" w:rsidP="002F7127">
      <w:pPr>
        <w:spacing w:after="0"/>
        <w:jc w:val="center"/>
        <w:rPr>
          <w:rFonts w:ascii="Arial" w:eastAsia="Arial" w:hAnsi="Arial" w:cs="Arial"/>
          <w:b/>
          <w:sz w:val="36"/>
          <w:szCs w:val="36"/>
        </w:rPr>
      </w:pPr>
    </w:p>
    <w:p w:rsidR="002F7127" w:rsidRPr="0057102B" w:rsidRDefault="0099105F" w:rsidP="002F7127">
      <w:pPr>
        <w:spacing w:after="0"/>
        <w:jc w:val="center"/>
        <w:rPr>
          <w:rFonts w:ascii="Arial" w:eastAsia="Arial" w:hAnsi="Arial" w:cs="Arial"/>
          <w:b/>
          <w:sz w:val="36"/>
          <w:szCs w:val="36"/>
        </w:rPr>
      </w:pPr>
      <w:r w:rsidRPr="0057102B">
        <w:rPr>
          <w:rFonts w:ascii="Arial" w:eastAsia="Arial" w:hAnsi="Arial" w:cs="Arial"/>
          <w:b/>
          <w:noProof/>
          <w:sz w:val="36"/>
          <w:szCs w:val="36"/>
        </w:rPr>
        <w:t xml:space="preserve"> </w:t>
      </w:r>
    </w:p>
    <w:p w:rsidR="00137093" w:rsidRPr="0057102B" w:rsidRDefault="00040692" w:rsidP="0064407C">
      <w:pPr>
        <w:rPr>
          <w:rFonts w:ascii="Arial" w:eastAsia="Arial" w:hAnsi="Arial" w:cs="Arial"/>
          <w:b/>
          <w:sz w:val="36"/>
          <w:szCs w:val="36"/>
        </w:rPr>
      </w:pPr>
      <w:r w:rsidRPr="0057102B">
        <w:rPr>
          <w:rFonts w:ascii="Arial" w:eastAsia="Arial" w:hAnsi="Arial" w:cs="Arial"/>
          <w:b/>
          <w:sz w:val="36"/>
          <w:szCs w:val="36"/>
        </w:rPr>
        <w:br w:type="page"/>
      </w:r>
      <w:r w:rsidR="0064407C" w:rsidRPr="0057102B">
        <w:rPr>
          <w:rFonts w:ascii="Arial" w:eastAsia="Arial" w:hAnsi="Arial" w:cs="Arial"/>
          <w:b/>
          <w:sz w:val="36"/>
          <w:szCs w:val="36"/>
        </w:rPr>
        <w:lastRenderedPageBreak/>
        <w:t>S</w:t>
      </w:r>
      <w:r w:rsidR="003D6642" w:rsidRPr="0057102B">
        <w:rPr>
          <w:rFonts w:ascii="Arial" w:eastAsia="Arial" w:hAnsi="Arial" w:cs="Arial"/>
          <w:b/>
          <w:sz w:val="36"/>
          <w:szCs w:val="36"/>
        </w:rPr>
        <w:t>ummary o</w:t>
      </w:r>
      <w:bookmarkStart w:id="0" w:name="_GoBack"/>
      <w:bookmarkEnd w:id="0"/>
      <w:r w:rsidR="003D6642" w:rsidRPr="0057102B">
        <w:rPr>
          <w:rFonts w:ascii="Arial" w:eastAsia="Arial" w:hAnsi="Arial" w:cs="Arial"/>
          <w:b/>
          <w:sz w:val="36"/>
          <w:szCs w:val="36"/>
        </w:rPr>
        <w:t>f Science Supervisor Survey</w:t>
      </w:r>
    </w:p>
    <w:p w:rsidR="00551566" w:rsidRPr="0057102B" w:rsidRDefault="00551566">
      <w:pPr>
        <w:spacing w:after="0"/>
        <w:rPr>
          <w:rFonts w:ascii="Arial" w:hAnsi="Arial" w:cs="Arial"/>
          <w:sz w:val="16"/>
          <w:szCs w:val="16"/>
        </w:rPr>
      </w:pP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222"/>
        <w:gridCol w:w="10226"/>
        <w:gridCol w:w="352"/>
      </w:tblGrid>
      <w:tr w:rsidR="00FE16FF" w:rsidRPr="0057102B" w:rsidTr="001523C3">
        <w:trPr>
          <w:gridAfter w:val="1"/>
          <w:trHeight w:val="181"/>
        </w:trPr>
        <w:tc>
          <w:tcPr>
            <w:tcW w:w="0" w:type="auto"/>
            <w:shd w:val="clear" w:color="auto" w:fill="FFFFFF"/>
            <w:noWrap/>
            <w:tcMar>
              <w:top w:w="15" w:type="dxa"/>
              <w:left w:w="15" w:type="dxa"/>
              <w:bottom w:w="120" w:type="dxa"/>
              <w:right w:w="15" w:type="dxa"/>
            </w:tcMar>
          </w:tcPr>
          <w:p w:rsidR="00FE16FF" w:rsidRPr="0057102B" w:rsidRDefault="00FE16FF" w:rsidP="00FE16FF">
            <w:pPr>
              <w:spacing w:after="0" w:line="240" w:lineRule="auto"/>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FE16FF" w:rsidRPr="0057102B" w:rsidRDefault="00FE16FF" w:rsidP="00551566">
            <w:pPr>
              <w:spacing w:after="0" w:line="240" w:lineRule="auto"/>
              <w:jc w:val="right"/>
              <w:rPr>
                <w:rFonts w:ascii="Arial" w:eastAsia="Times New Roman" w:hAnsi="Arial" w:cs="Arial"/>
                <w:color w:val="666666"/>
                <w:sz w:val="16"/>
                <w:szCs w:val="16"/>
              </w:rPr>
            </w:pPr>
          </w:p>
        </w:tc>
      </w:tr>
      <w:tr w:rsidR="001523C3" w:rsidRPr="0057102B" w:rsidTr="001523C3">
        <w:trPr>
          <w:trHeight w:val="181"/>
        </w:trPr>
        <w:tc>
          <w:tcPr>
            <w:tcW w:w="0" w:type="auto"/>
            <w:shd w:val="clear" w:color="auto" w:fill="FFFFFF"/>
            <w:noWrap/>
            <w:tcMar>
              <w:top w:w="15" w:type="dxa"/>
              <w:left w:w="15" w:type="dxa"/>
              <w:bottom w:w="120" w:type="dxa"/>
              <w:right w:w="15" w:type="dxa"/>
            </w:tcMar>
          </w:tcPr>
          <w:p w:rsidR="00551566" w:rsidRPr="0057102B" w:rsidRDefault="00551566" w:rsidP="00551566">
            <w:pPr>
              <w:spacing w:after="0" w:line="240" w:lineRule="auto"/>
              <w:jc w:val="right"/>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551566" w:rsidRPr="0057102B" w:rsidRDefault="00615135" w:rsidP="00551566">
            <w:pPr>
              <w:spacing w:after="0" w:line="240" w:lineRule="auto"/>
              <w:jc w:val="right"/>
              <w:rPr>
                <w:rFonts w:ascii="Arial" w:eastAsia="Times New Roman" w:hAnsi="Arial" w:cs="Arial"/>
                <w:b/>
                <w:bCs/>
                <w:sz w:val="16"/>
                <w:szCs w:val="16"/>
              </w:rPr>
            </w:pPr>
            <w:r w:rsidRPr="0057102B">
              <w:rPr>
                <w:rFonts w:ascii="Arial" w:hAnsi="Arial" w:cs="Arial"/>
                <w:noProof/>
              </w:rPr>
              <w:drawing>
                <wp:inline distT="0" distB="0" distL="0" distR="0" wp14:anchorId="33C1EA23" wp14:editId="03D464ED">
                  <wp:extent cx="65151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15100" cy="3162300"/>
                          </a:xfrm>
                          <a:prstGeom prst="rect">
                            <a:avLst/>
                          </a:prstGeom>
                        </pic:spPr>
                      </pic:pic>
                    </a:graphicData>
                  </a:graphic>
                </wp:inline>
              </w:drawing>
            </w:r>
          </w:p>
        </w:tc>
        <w:tc>
          <w:tcPr>
            <w:tcW w:w="0" w:type="auto"/>
            <w:shd w:val="clear" w:color="auto" w:fill="FFFFFF"/>
            <w:tcMar>
              <w:top w:w="15" w:type="dxa"/>
              <w:left w:w="331" w:type="dxa"/>
              <w:bottom w:w="120" w:type="dxa"/>
              <w:right w:w="15" w:type="dxa"/>
            </w:tcMar>
          </w:tcPr>
          <w:p w:rsidR="00551566" w:rsidRPr="0057102B" w:rsidRDefault="00551566" w:rsidP="00551566">
            <w:pPr>
              <w:spacing w:after="0" w:line="240" w:lineRule="auto"/>
              <w:jc w:val="right"/>
              <w:rPr>
                <w:rFonts w:ascii="Arial" w:eastAsia="Times New Roman" w:hAnsi="Arial" w:cs="Arial"/>
                <w:color w:val="666666"/>
                <w:sz w:val="16"/>
                <w:szCs w:val="16"/>
              </w:rPr>
            </w:pPr>
          </w:p>
        </w:tc>
      </w:tr>
      <w:tr w:rsidR="00DE396C" w:rsidRPr="0057102B" w:rsidTr="00DE396C">
        <w:tblPrEx>
          <w:tblCellMar>
            <w:left w:w="108" w:type="dxa"/>
            <w:right w:w="108" w:type="dxa"/>
          </w:tblCellMar>
        </w:tblPrEx>
        <w:trPr>
          <w:gridAfter w:val="1"/>
          <w:trHeight w:val="181"/>
        </w:trPr>
        <w:tc>
          <w:tcPr>
            <w:tcW w:w="222" w:type="dxa"/>
            <w:shd w:val="clear" w:color="auto" w:fill="FFFFFF"/>
            <w:noWrap/>
          </w:tcPr>
          <w:p w:rsidR="00DE396C" w:rsidRPr="0057102B" w:rsidRDefault="00DE396C" w:rsidP="00551566">
            <w:pPr>
              <w:spacing w:after="0" w:line="240" w:lineRule="auto"/>
              <w:jc w:val="right"/>
              <w:rPr>
                <w:rFonts w:ascii="Arial" w:eastAsia="Times New Roman" w:hAnsi="Arial" w:cs="Arial"/>
                <w:sz w:val="16"/>
                <w:szCs w:val="16"/>
              </w:rPr>
            </w:pPr>
          </w:p>
        </w:tc>
        <w:tc>
          <w:tcPr>
            <w:tcW w:w="10226" w:type="dxa"/>
            <w:shd w:val="clear" w:color="auto" w:fill="FFFFFF"/>
          </w:tcPr>
          <w:p w:rsidR="00DE396C" w:rsidRPr="0057102B" w:rsidRDefault="00DE396C" w:rsidP="00DE396C">
            <w:pPr>
              <w:spacing w:after="0" w:line="240" w:lineRule="auto"/>
              <w:jc w:val="center"/>
              <w:rPr>
                <w:rFonts w:ascii="Arial" w:eastAsia="Times New Roman" w:hAnsi="Arial" w:cs="Arial"/>
                <w:color w:val="666666"/>
                <w:sz w:val="16"/>
                <w:szCs w:val="16"/>
              </w:rPr>
            </w:pPr>
          </w:p>
        </w:tc>
      </w:tr>
      <w:tr w:rsidR="00DE396C" w:rsidRPr="0057102B" w:rsidTr="001523C3">
        <w:trPr>
          <w:gridAfter w:val="1"/>
          <w:trHeight w:val="181"/>
        </w:trPr>
        <w:tc>
          <w:tcPr>
            <w:tcW w:w="0" w:type="auto"/>
            <w:shd w:val="clear" w:color="auto" w:fill="FFFFFF"/>
            <w:noWrap/>
            <w:tcMar>
              <w:top w:w="15" w:type="dxa"/>
              <w:left w:w="15" w:type="dxa"/>
              <w:bottom w:w="120" w:type="dxa"/>
              <w:right w:w="15" w:type="dxa"/>
            </w:tcMar>
          </w:tcPr>
          <w:p w:rsidR="00DE396C" w:rsidRPr="0057102B" w:rsidRDefault="00DE396C" w:rsidP="00CB01E3">
            <w:pPr>
              <w:spacing w:after="0" w:line="240" w:lineRule="auto"/>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DE396C" w:rsidRPr="0057102B" w:rsidRDefault="00DE396C" w:rsidP="00551566">
            <w:pPr>
              <w:spacing w:after="0" w:line="240" w:lineRule="auto"/>
              <w:jc w:val="right"/>
              <w:rPr>
                <w:rFonts w:ascii="Arial" w:eastAsia="Times New Roman" w:hAnsi="Arial" w:cs="Arial"/>
                <w:color w:val="666666"/>
                <w:sz w:val="16"/>
                <w:szCs w:val="16"/>
              </w:rPr>
            </w:pPr>
          </w:p>
        </w:tc>
      </w:tr>
      <w:tr w:rsidR="0064407C" w:rsidRPr="0057102B" w:rsidTr="00114A88">
        <w:trPr>
          <w:gridAfter w:val="1"/>
          <w:trHeight w:val="3468"/>
        </w:trPr>
        <w:tc>
          <w:tcPr>
            <w:tcW w:w="0" w:type="auto"/>
            <w:shd w:val="clear" w:color="auto" w:fill="FFFFFF"/>
            <w:noWrap/>
            <w:tcMar>
              <w:top w:w="15" w:type="dxa"/>
              <w:left w:w="15" w:type="dxa"/>
              <w:bottom w:w="120" w:type="dxa"/>
              <w:right w:w="15" w:type="dxa"/>
            </w:tcMar>
          </w:tcPr>
          <w:p w:rsidR="0064407C" w:rsidRPr="0057102B" w:rsidRDefault="0064407C" w:rsidP="00CB01E3">
            <w:pPr>
              <w:spacing w:after="0" w:line="240" w:lineRule="auto"/>
              <w:rPr>
                <w:rFonts w:ascii="Arial" w:eastAsia="Times New Roman" w:hAnsi="Arial" w:cs="Arial"/>
                <w:sz w:val="16"/>
                <w:szCs w:val="16"/>
              </w:rPr>
            </w:pPr>
          </w:p>
          <w:p w:rsidR="0064407C" w:rsidRPr="0057102B" w:rsidRDefault="0064407C" w:rsidP="00CB01E3">
            <w:pPr>
              <w:spacing w:after="0" w:line="240" w:lineRule="auto"/>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64407C" w:rsidRPr="0057102B" w:rsidRDefault="0064407C" w:rsidP="00551566">
            <w:pPr>
              <w:spacing w:after="0" w:line="240" w:lineRule="auto"/>
              <w:jc w:val="right"/>
              <w:rPr>
                <w:rFonts w:ascii="Arial" w:eastAsia="Times New Roman" w:hAnsi="Arial" w:cs="Arial"/>
                <w:color w:val="666666"/>
                <w:sz w:val="16"/>
                <w:szCs w:val="16"/>
              </w:rPr>
            </w:pPr>
          </w:p>
          <w:p w:rsidR="0057102B" w:rsidRPr="0057102B" w:rsidRDefault="0057102B" w:rsidP="00114A88">
            <w:pPr>
              <w:spacing w:after="0" w:line="240" w:lineRule="auto"/>
              <w:jc w:val="center"/>
              <w:rPr>
                <w:rFonts w:ascii="Arial" w:eastAsia="Times New Roman" w:hAnsi="Arial" w:cs="Arial"/>
                <w:color w:val="666666"/>
                <w:sz w:val="16"/>
                <w:szCs w:val="16"/>
              </w:rPr>
            </w:pPr>
          </w:p>
          <w:p w:rsidR="0057102B" w:rsidRPr="00381A9E" w:rsidRDefault="0057102B" w:rsidP="0057102B">
            <w:pPr>
              <w:spacing w:after="0" w:line="240" w:lineRule="auto"/>
              <w:rPr>
                <w:rFonts w:ascii="Arial" w:eastAsia="Times New Roman" w:hAnsi="Arial" w:cs="Arial"/>
                <w:b/>
                <w:color w:val="auto"/>
                <w:sz w:val="28"/>
                <w:szCs w:val="28"/>
              </w:rPr>
            </w:pPr>
            <w:r w:rsidRPr="00381A9E">
              <w:rPr>
                <w:rFonts w:ascii="Arial" w:eastAsia="Times New Roman" w:hAnsi="Arial" w:cs="Arial"/>
                <w:b/>
                <w:color w:val="auto"/>
                <w:sz w:val="28"/>
                <w:szCs w:val="28"/>
              </w:rPr>
              <w:t>Conclusion</w:t>
            </w:r>
          </w:p>
          <w:p w:rsidR="0057102B" w:rsidRPr="0057102B" w:rsidRDefault="00114A88" w:rsidP="0057102B">
            <w:pPr>
              <w:spacing w:after="0" w:line="240" w:lineRule="auto"/>
              <w:rPr>
                <w:rFonts w:ascii="Arial" w:eastAsia="Times New Roman" w:hAnsi="Arial" w:cs="Arial"/>
                <w:color w:val="auto"/>
                <w:sz w:val="16"/>
                <w:szCs w:val="16"/>
              </w:rPr>
            </w:pPr>
            <w:r>
              <w:rPr>
                <w:rFonts w:ascii="Arial" w:eastAsia="Times New Roman" w:hAnsi="Arial" w:cs="Arial"/>
                <w:noProof/>
                <w:color w:val="auto"/>
              </w:rPr>
              <w:drawing>
                <wp:anchor distT="0" distB="0" distL="114300" distR="114300" simplePos="0" relativeHeight="251658240" behindDoc="0" locked="0" layoutInCell="1" allowOverlap="1">
                  <wp:simplePos x="0" y="0"/>
                  <wp:positionH relativeFrom="column">
                    <wp:posOffset>48895</wp:posOffset>
                  </wp:positionH>
                  <wp:positionV relativeFrom="paragraph">
                    <wp:posOffset>120015</wp:posOffset>
                  </wp:positionV>
                  <wp:extent cx="1780952"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952" cy="1333500"/>
                          </a:xfrm>
                          <a:prstGeom prst="rect">
                            <a:avLst/>
                          </a:prstGeom>
                          <a:noFill/>
                        </pic:spPr>
                      </pic:pic>
                    </a:graphicData>
                  </a:graphic>
                </wp:anchor>
              </w:drawing>
            </w:r>
          </w:p>
          <w:p w:rsidR="0057102B" w:rsidRPr="0057102B" w:rsidRDefault="0057102B" w:rsidP="0057102B">
            <w:pPr>
              <w:ind w:left="-13"/>
              <w:rPr>
                <w:rFonts w:ascii="Arial" w:hAnsi="Arial" w:cs="Arial"/>
              </w:rPr>
            </w:pPr>
            <w:r w:rsidRPr="0057102B">
              <w:rPr>
                <w:rFonts w:ascii="Arial" w:eastAsia="Times New Roman" w:hAnsi="Arial" w:cs="Arial"/>
                <w:color w:val="auto"/>
              </w:rPr>
              <w:t>Educators continually improve their practice by learning from and with others and exploring proven and promising practices that leverage technology to improve student learning</w:t>
            </w:r>
            <w:r w:rsidRPr="0057102B">
              <w:rPr>
                <w:rFonts w:ascii="Arial" w:eastAsia="Times New Roman" w:hAnsi="Arial" w:cs="Arial"/>
                <w:color w:val="666666"/>
              </w:rPr>
              <w:t xml:space="preserve">. </w:t>
            </w:r>
            <w:r w:rsidRPr="0057102B">
              <w:rPr>
                <w:rFonts w:ascii="Arial" w:hAnsi="Arial" w:cs="Arial"/>
              </w:rPr>
              <w:t>Model and nurture creativity and creative expression to communicate ideas, knowledge or connections.</w:t>
            </w:r>
          </w:p>
          <w:p w:rsidR="0057102B" w:rsidRPr="0057102B" w:rsidRDefault="0057102B" w:rsidP="0057102B">
            <w:pPr>
              <w:spacing w:after="0" w:line="240" w:lineRule="auto"/>
              <w:rPr>
                <w:rFonts w:ascii="Arial" w:eastAsia="Times New Roman" w:hAnsi="Arial" w:cs="Arial"/>
                <w:color w:val="666666"/>
                <w:sz w:val="16"/>
                <w:szCs w:val="16"/>
              </w:rPr>
            </w:pPr>
          </w:p>
          <w:p w:rsidR="0057102B" w:rsidRPr="0057102B" w:rsidRDefault="0057102B" w:rsidP="0057102B">
            <w:pPr>
              <w:spacing w:after="0" w:line="240" w:lineRule="auto"/>
              <w:rPr>
                <w:rFonts w:ascii="Arial" w:eastAsia="Times New Roman" w:hAnsi="Arial" w:cs="Arial"/>
                <w:color w:val="666666"/>
                <w:sz w:val="16"/>
                <w:szCs w:val="16"/>
              </w:rPr>
            </w:pPr>
          </w:p>
          <w:p w:rsidR="0057102B" w:rsidRPr="0057102B" w:rsidRDefault="0057102B" w:rsidP="0057102B">
            <w:pPr>
              <w:spacing w:after="0" w:line="240" w:lineRule="auto"/>
              <w:rPr>
                <w:rFonts w:ascii="Arial" w:eastAsia="Times New Roman" w:hAnsi="Arial" w:cs="Arial"/>
                <w:color w:val="666666"/>
                <w:sz w:val="16"/>
                <w:szCs w:val="16"/>
              </w:rPr>
            </w:pPr>
          </w:p>
          <w:p w:rsidR="0057102B" w:rsidRPr="0057102B" w:rsidRDefault="0057102B" w:rsidP="0057102B">
            <w:pPr>
              <w:spacing w:after="0" w:line="240" w:lineRule="auto"/>
              <w:rPr>
                <w:rFonts w:ascii="Arial" w:eastAsia="Times New Roman" w:hAnsi="Arial" w:cs="Arial"/>
                <w:color w:val="666666"/>
                <w:sz w:val="16"/>
                <w:szCs w:val="16"/>
              </w:rPr>
            </w:pPr>
          </w:p>
          <w:p w:rsidR="00381A9E" w:rsidRDefault="00381A9E" w:rsidP="0057102B">
            <w:pPr>
              <w:spacing w:after="0" w:line="240" w:lineRule="auto"/>
              <w:rPr>
                <w:rFonts w:ascii="Arial" w:eastAsia="Times New Roman" w:hAnsi="Arial" w:cs="Arial"/>
                <w:color w:val="666666"/>
                <w:sz w:val="16"/>
                <w:szCs w:val="16"/>
              </w:rPr>
            </w:pPr>
          </w:p>
          <w:p w:rsidR="0057102B" w:rsidRPr="0057102B" w:rsidRDefault="0057102B" w:rsidP="0057102B">
            <w:pPr>
              <w:spacing w:after="0" w:line="240" w:lineRule="auto"/>
              <w:rPr>
                <w:rFonts w:ascii="Arial" w:eastAsia="Times New Roman" w:hAnsi="Arial" w:cs="Arial"/>
                <w:color w:val="666666"/>
                <w:sz w:val="16"/>
                <w:szCs w:val="16"/>
              </w:rPr>
            </w:pPr>
            <w:r w:rsidRPr="0057102B">
              <w:rPr>
                <w:rFonts w:ascii="Arial" w:eastAsia="Times New Roman" w:hAnsi="Arial" w:cs="Arial"/>
                <w:color w:val="666666"/>
                <w:sz w:val="16"/>
                <w:szCs w:val="16"/>
              </w:rPr>
              <w:t xml:space="preserve">Note: </w:t>
            </w:r>
          </w:p>
          <w:p w:rsidR="0057102B" w:rsidRPr="0057102B" w:rsidRDefault="0057102B" w:rsidP="0057102B">
            <w:pPr>
              <w:spacing w:after="0" w:line="240" w:lineRule="auto"/>
              <w:rPr>
                <w:rFonts w:ascii="Arial" w:eastAsia="Times New Roman" w:hAnsi="Arial" w:cs="Arial"/>
                <w:color w:val="666666"/>
                <w:sz w:val="16"/>
                <w:szCs w:val="16"/>
              </w:rPr>
            </w:pPr>
          </w:p>
          <w:p w:rsidR="0057102B" w:rsidRPr="0057102B" w:rsidRDefault="0057102B" w:rsidP="0057102B">
            <w:pPr>
              <w:rPr>
                <w:rFonts w:ascii="Arial" w:hAnsi="Arial" w:cs="Arial"/>
              </w:rPr>
            </w:pPr>
            <w:proofErr w:type="spellStart"/>
            <w:r w:rsidRPr="0057102B">
              <w:rPr>
                <w:rFonts w:ascii="Arial" w:hAnsi="Arial" w:cs="Arial"/>
              </w:rPr>
              <w:t>Mentiría</w:t>
            </w:r>
            <w:proofErr w:type="spellEnd"/>
            <w:r w:rsidRPr="0057102B">
              <w:rPr>
                <w:rFonts w:ascii="Arial" w:hAnsi="Arial" w:cs="Arial"/>
              </w:rPr>
              <w:t xml:space="preserve"> </w:t>
            </w:r>
            <w:proofErr w:type="spellStart"/>
            <w:r w:rsidRPr="0057102B">
              <w:rPr>
                <w:rFonts w:ascii="Arial" w:hAnsi="Arial" w:cs="Arial"/>
              </w:rPr>
              <w:t>si</w:t>
            </w:r>
            <w:proofErr w:type="spellEnd"/>
            <w:r w:rsidRPr="0057102B">
              <w:rPr>
                <w:rFonts w:ascii="Arial" w:hAnsi="Arial" w:cs="Arial"/>
              </w:rPr>
              <w:t xml:space="preserve"> </w:t>
            </w:r>
            <w:proofErr w:type="spellStart"/>
            <w:r w:rsidRPr="0057102B">
              <w:rPr>
                <w:rFonts w:ascii="Arial" w:hAnsi="Arial" w:cs="Arial"/>
              </w:rPr>
              <w:t>dijera</w:t>
            </w:r>
            <w:proofErr w:type="spellEnd"/>
            <w:r w:rsidRPr="0057102B">
              <w:rPr>
                <w:rFonts w:ascii="Arial" w:hAnsi="Arial" w:cs="Arial"/>
              </w:rPr>
              <w:t xml:space="preserve"> </w:t>
            </w:r>
            <w:proofErr w:type="spellStart"/>
            <w:r w:rsidRPr="0057102B">
              <w:rPr>
                <w:rFonts w:ascii="Arial" w:hAnsi="Arial" w:cs="Arial"/>
              </w:rPr>
              <w:t>que</w:t>
            </w:r>
            <w:proofErr w:type="spellEnd"/>
            <w:r w:rsidRPr="0057102B">
              <w:rPr>
                <w:rFonts w:ascii="Arial" w:hAnsi="Arial" w:cs="Arial"/>
              </w:rPr>
              <w:t xml:space="preserve"> era del </w:t>
            </w:r>
            <w:proofErr w:type="spellStart"/>
            <w:r w:rsidRPr="0057102B">
              <w:rPr>
                <w:rFonts w:ascii="Arial" w:hAnsi="Arial" w:cs="Arial"/>
              </w:rPr>
              <w:t>todo</w:t>
            </w:r>
            <w:proofErr w:type="spellEnd"/>
            <w:r w:rsidRPr="0057102B">
              <w:rPr>
                <w:rFonts w:ascii="Arial" w:hAnsi="Arial" w:cs="Arial"/>
              </w:rPr>
              <w:t xml:space="preserve"> </w:t>
            </w:r>
            <w:proofErr w:type="spellStart"/>
            <w:r w:rsidRPr="0057102B">
              <w:rPr>
                <w:rFonts w:ascii="Arial" w:hAnsi="Arial" w:cs="Arial"/>
              </w:rPr>
              <w:t>nuevo</w:t>
            </w:r>
            <w:proofErr w:type="spellEnd"/>
            <w:r w:rsidRPr="0057102B">
              <w:rPr>
                <w:rFonts w:ascii="Arial" w:hAnsi="Arial" w:cs="Arial"/>
              </w:rPr>
              <w:t xml:space="preserve"> el </w:t>
            </w:r>
            <w:proofErr w:type="spellStart"/>
            <w:r w:rsidRPr="0057102B">
              <w:rPr>
                <w:rFonts w:ascii="Arial" w:hAnsi="Arial" w:cs="Arial"/>
              </w:rPr>
              <w:t>sentimiento</w:t>
            </w:r>
            <w:proofErr w:type="spellEnd"/>
            <w:r w:rsidRPr="0057102B">
              <w:rPr>
                <w:rFonts w:ascii="Arial" w:hAnsi="Arial" w:cs="Arial"/>
              </w:rPr>
              <w:t xml:space="preserve"> de </w:t>
            </w:r>
            <w:proofErr w:type="spellStart"/>
            <w:r w:rsidRPr="0057102B">
              <w:rPr>
                <w:rFonts w:ascii="Arial" w:hAnsi="Arial" w:cs="Arial"/>
              </w:rPr>
              <w:t>que</w:t>
            </w:r>
            <w:proofErr w:type="spellEnd"/>
            <w:r w:rsidRPr="0057102B">
              <w:rPr>
                <w:rFonts w:ascii="Arial" w:hAnsi="Arial" w:cs="Arial"/>
              </w:rPr>
              <w:t xml:space="preserve"> </w:t>
            </w:r>
            <w:proofErr w:type="spellStart"/>
            <w:r w:rsidRPr="0057102B">
              <w:rPr>
                <w:rFonts w:ascii="Arial" w:hAnsi="Arial" w:cs="Arial"/>
              </w:rPr>
              <w:t>ya</w:t>
            </w:r>
            <w:proofErr w:type="spellEnd"/>
            <w:r w:rsidRPr="0057102B">
              <w:rPr>
                <w:rFonts w:ascii="Arial" w:hAnsi="Arial" w:cs="Arial"/>
              </w:rPr>
              <w:t xml:space="preserve"> no </w:t>
            </w:r>
            <w:proofErr w:type="spellStart"/>
            <w:r w:rsidRPr="0057102B">
              <w:rPr>
                <w:rFonts w:ascii="Arial" w:hAnsi="Arial" w:cs="Arial"/>
              </w:rPr>
              <w:t>iba</w:t>
            </w:r>
            <w:proofErr w:type="spellEnd"/>
            <w:r w:rsidRPr="0057102B">
              <w:rPr>
                <w:rFonts w:ascii="Arial" w:hAnsi="Arial" w:cs="Arial"/>
              </w:rPr>
              <w:t xml:space="preserve"> a </w:t>
            </w:r>
            <w:proofErr w:type="spellStart"/>
            <w:r w:rsidRPr="0057102B">
              <w:rPr>
                <w:rFonts w:ascii="Arial" w:hAnsi="Arial" w:cs="Arial"/>
              </w:rPr>
              <w:t>poder</w:t>
            </w:r>
            <w:proofErr w:type="spellEnd"/>
            <w:r w:rsidRPr="0057102B">
              <w:rPr>
                <w:rFonts w:ascii="Arial" w:hAnsi="Arial" w:cs="Arial"/>
              </w:rPr>
              <w:t xml:space="preserve"> </w:t>
            </w:r>
            <w:proofErr w:type="spellStart"/>
            <w:r w:rsidRPr="0057102B">
              <w:rPr>
                <w:rFonts w:ascii="Arial" w:hAnsi="Arial" w:cs="Arial"/>
              </w:rPr>
              <w:t>ser</w:t>
            </w:r>
            <w:proofErr w:type="spellEnd"/>
            <w:r w:rsidRPr="0057102B">
              <w:rPr>
                <w:rFonts w:ascii="Arial" w:hAnsi="Arial" w:cs="Arial"/>
              </w:rPr>
              <w:t xml:space="preserve"> </w:t>
            </w:r>
            <w:proofErr w:type="spellStart"/>
            <w:r w:rsidRPr="0057102B">
              <w:rPr>
                <w:rFonts w:ascii="Arial" w:hAnsi="Arial" w:cs="Arial"/>
              </w:rPr>
              <w:t>más</w:t>
            </w:r>
            <w:proofErr w:type="spellEnd"/>
            <w:r w:rsidRPr="0057102B">
              <w:rPr>
                <w:rFonts w:ascii="Arial" w:hAnsi="Arial" w:cs="Arial"/>
              </w:rPr>
              <w:t xml:space="preserve"> </w:t>
            </w:r>
            <w:proofErr w:type="spellStart"/>
            <w:r w:rsidRPr="0057102B">
              <w:rPr>
                <w:rFonts w:ascii="Arial" w:hAnsi="Arial" w:cs="Arial"/>
              </w:rPr>
              <w:t>que</w:t>
            </w:r>
            <w:proofErr w:type="spellEnd"/>
            <w:r w:rsidRPr="0057102B">
              <w:rPr>
                <w:rFonts w:ascii="Arial" w:hAnsi="Arial" w:cs="Arial"/>
              </w:rPr>
              <w:t xml:space="preserve"> lo </w:t>
            </w:r>
            <w:proofErr w:type="spellStart"/>
            <w:r w:rsidRPr="0057102B">
              <w:rPr>
                <w:rFonts w:ascii="Arial" w:hAnsi="Arial" w:cs="Arial"/>
              </w:rPr>
              <w:t>que</w:t>
            </w:r>
            <w:proofErr w:type="spellEnd"/>
            <w:r w:rsidRPr="0057102B">
              <w:rPr>
                <w:rFonts w:ascii="Arial" w:hAnsi="Arial" w:cs="Arial"/>
              </w:rPr>
              <w:t xml:space="preserve"> era, </w:t>
            </w:r>
            <w:proofErr w:type="spellStart"/>
            <w:r w:rsidRPr="0057102B">
              <w:rPr>
                <w:rFonts w:ascii="Arial" w:hAnsi="Arial" w:cs="Arial"/>
              </w:rPr>
              <w:t>que</w:t>
            </w:r>
            <w:proofErr w:type="spellEnd"/>
            <w:r w:rsidRPr="0057102B">
              <w:rPr>
                <w:rFonts w:ascii="Arial" w:hAnsi="Arial" w:cs="Arial"/>
              </w:rPr>
              <w:t xml:space="preserve"> era un hombre </w:t>
            </w:r>
            <w:proofErr w:type="spellStart"/>
            <w:r w:rsidRPr="0057102B">
              <w:rPr>
                <w:rFonts w:ascii="Arial" w:hAnsi="Arial" w:cs="Arial"/>
              </w:rPr>
              <w:t>que</w:t>
            </w:r>
            <w:proofErr w:type="spellEnd"/>
            <w:r w:rsidRPr="0057102B">
              <w:rPr>
                <w:rFonts w:ascii="Arial" w:hAnsi="Arial" w:cs="Arial"/>
              </w:rPr>
              <w:t xml:space="preserve"> </w:t>
            </w:r>
            <w:proofErr w:type="spellStart"/>
            <w:r w:rsidRPr="0057102B">
              <w:rPr>
                <w:rFonts w:ascii="Arial" w:hAnsi="Arial" w:cs="Arial"/>
              </w:rPr>
              <w:t>había</w:t>
            </w:r>
            <w:proofErr w:type="spellEnd"/>
            <w:r w:rsidRPr="0057102B">
              <w:rPr>
                <w:rFonts w:ascii="Arial" w:hAnsi="Arial" w:cs="Arial"/>
              </w:rPr>
              <w:t xml:space="preserve"> </w:t>
            </w:r>
            <w:proofErr w:type="spellStart"/>
            <w:r w:rsidRPr="0057102B">
              <w:rPr>
                <w:rFonts w:ascii="Arial" w:hAnsi="Arial" w:cs="Arial"/>
              </w:rPr>
              <w:t>envejecido</w:t>
            </w:r>
            <w:proofErr w:type="spellEnd"/>
            <w:r w:rsidRPr="0057102B">
              <w:rPr>
                <w:rFonts w:ascii="Arial" w:hAnsi="Arial" w:cs="Arial"/>
              </w:rPr>
              <w:t xml:space="preserve"> </w:t>
            </w:r>
            <w:proofErr w:type="spellStart"/>
            <w:r w:rsidRPr="0057102B">
              <w:rPr>
                <w:rFonts w:ascii="Arial" w:hAnsi="Arial" w:cs="Arial"/>
              </w:rPr>
              <w:t>más</w:t>
            </w:r>
            <w:proofErr w:type="spellEnd"/>
            <w:r w:rsidRPr="0057102B">
              <w:rPr>
                <w:rFonts w:ascii="Arial" w:hAnsi="Arial" w:cs="Arial"/>
              </w:rPr>
              <w:t xml:space="preserve"> de lo </w:t>
            </w:r>
            <w:proofErr w:type="spellStart"/>
            <w:r w:rsidRPr="0057102B">
              <w:rPr>
                <w:rFonts w:ascii="Arial" w:hAnsi="Arial" w:cs="Arial"/>
              </w:rPr>
              <w:t>que</w:t>
            </w:r>
            <w:proofErr w:type="spellEnd"/>
            <w:r w:rsidRPr="0057102B">
              <w:rPr>
                <w:rFonts w:ascii="Arial" w:hAnsi="Arial" w:cs="Arial"/>
              </w:rPr>
              <w:t xml:space="preserve"> </w:t>
            </w:r>
            <w:proofErr w:type="spellStart"/>
            <w:r w:rsidRPr="0057102B">
              <w:rPr>
                <w:rFonts w:ascii="Arial" w:hAnsi="Arial" w:cs="Arial"/>
              </w:rPr>
              <w:t>suponía</w:t>
            </w:r>
            <w:proofErr w:type="spellEnd"/>
            <w:r w:rsidRPr="0057102B">
              <w:rPr>
                <w:rFonts w:ascii="Arial" w:hAnsi="Arial" w:cs="Arial"/>
              </w:rPr>
              <w:t xml:space="preserve">, </w:t>
            </w:r>
            <w:proofErr w:type="spellStart"/>
            <w:r w:rsidRPr="0057102B">
              <w:rPr>
                <w:rFonts w:ascii="Arial" w:hAnsi="Arial" w:cs="Arial"/>
              </w:rPr>
              <w:t>que</w:t>
            </w:r>
            <w:proofErr w:type="spellEnd"/>
            <w:r w:rsidRPr="0057102B">
              <w:rPr>
                <w:rFonts w:ascii="Arial" w:hAnsi="Arial" w:cs="Arial"/>
              </w:rPr>
              <w:t xml:space="preserve"> </w:t>
            </w:r>
            <w:proofErr w:type="spellStart"/>
            <w:r w:rsidRPr="0057102B">
              <w:rPr>
                <w:rFonts w:ascii="Arial" w:hAnsi="Arial" w:cs="Arial"/>
              </w:rPr>
              <w:t>había</w:t>
            </w:r>
            <w:proofErr w:type="spellEnd"/>
            <w:r w:rsidRPr="0057102B">
              <w:rPr>
                <w:rFonts w:ascii="Arial" w:hAnsi="Arial" w:cs="Arial"/>
              </w:rPr>
              <w:t xml:space="preserve"> </w:t>
            </w:r>
            <w:proofErr w:type="spellStart"/>
            <w:r w:rsidRPr="0057102B">
              <w:rPr>
                <w:rFonts w:ascii="Arial" w:hAnsi="Arial" w:cs="Arial"/>
              </w:rPr>
              <w:t>sospechado</w:t>
            </w:r>
            <w:proofErr w:type="spellEnd"/>
            <w:r w:rsidRPr="0057102B">
              <w:rPr>
                <w:rFonts w:ascii="Arial" w:hAnsi="Arial" w:cs="Arial"/>
              </w:rPr>
              <w:t xml:space="preserve"> </w:t>
            </w:r>
            <w:proofErr w:type="spellStart"/>
            <w:r w:rsidRPr="0057102B">
              <w:rPr>
                <w:rFonts w:ascii="Arial" w:hAnsi="Arial" w:cs="Arial"/>
              </w:rPr>
              <w:t>tener</w:t>
            </w:r>
            <w:proofErr w:type="spellEnd"/>
            <w:r w:rsidRPr="0057102B">
              <w:rPr>
                <w:rFonts w:ascii="Arial" w:hAnsi="Arial" w:cs="Arial"/>
              </w:rPr>
              <w:t xml:space="preserve"> </w:t>
            </w:r>
            <w:proofErr w:type="spellStart"/>
            <w:r w:rsidRPr="0057102B">
              <w:rPr>
                <w:rFonts w:ascii="Arial" w:hAnsi="Arial" w:cs="Arial"/>
              </w:rPr>
              <w:t>toda</w:t>
            </w:r>
            <w:proofErr w:type="spellEnd"/>
            <w:r w:rsidRPr="0057102B">
              <w:rPr>
                <w:rFonts w:ascii="Arial" w:hAnsi="Arial" w:cs="Arial"/>
              </w:rPr>
              <w:t xml:space="preserve"> la </w:t>
            </w:r>
            <w:proofErr w:type="spellStart"/>
            <w:r w:rsidRPr="0057102B">
              <w:rPr>
                <w:rFonts w:ascii="Arial" w:hAnsi="Arial" w:cs="Arial"/>
              </w:rPr>
              <w:t>vida</w:t>
            </w:r>
            <w:proofErr w:type="spellEnd"/>
            <w:r w:rsidRPr="0057102B">
              <w:rPr>
                <w:rFonts w:ascii="Arial" w:hAnsi="Arial" w:cs="Arial"/>
              </w:rPr>
              <w:t xml:space="preserve"> </w:t>
            </w:r>
            <w:proofErr w:type="spellStart"/>
            <w:r w:rsidRPr="0057102B">
              <w:rPr>
                <w:rFonts w:ascii="Arial" w:hAnsi="Arial" w:cs="Arial"/>
              </w:rPr>
              <w:t>por</w:t>
            </w:r>
            <w:proofErr w:type="spellEnd"/>
            <w:r w:rsidRPr="0057102B">
              <w:rPr>
                <w:rFonts w:ascii="Arial" w:hAnsi="Arial" w:cs="Arial"/>
              </w:rPr>
              <w:t xml:space="preserve"> </w:t>
            </w:r>
            <w:proofErr w:type="spellStart"/>
            <w:r w:rsidRPr="0057102B">
              <w:rPr>
                <w:rFonts w:ascii="Arial" w:hAnsi="Arial" w:cs="Arial"/>
              </w:rPr>
              <w:t>delante</w:t>
            </w:r>
            <w:proofErr w:type="spellEnd"/>
            <w:r w:rsidRPr="0057102B">
              <w:rPr>
                <w:rFonts w:ascii="Arial" w:hAnsi="Arial" w:cs="Arial"/>
              </w:rPr>
              <w:t xml:space="preserve"> y </w:t>
            </w:r>
            <w:proofErr w:type="spellStart"/>
            <w:r w:rsidRPr="0057102B">
              <w:rPr>
                <w:rFonts w:ascii="Arial" w:hAnsi="Arial" w:cs="Arial"/>
              </w:rPr>
              <w:t>había</w:t>
            </w:r>
            <w:proofErr w:type="spellEnd"/>
            <w:r w:rsidRPr="0057102B">
              <w:rPr>
                <w:rFonts w:ascii="Arial" w:hAnsi="Arial" w:cs="Arial"/>
              </w:rPr>
              <w:t xml:space="preserve"> </w:t>
            </w:r>
            <w:proofErr w:type="spellStart"/>
            <w:r w:rsidRPr="0057102B">
              <w:rPr>
                <w:rFonts w:ascii="Arial" w:hAnsi="Arial" w:cs="Arial"/>
              </w:rPr>
              <w:t>ido</w:t>
            </w:r>
            <w:proofErr w:type="spellEnd"/>
            <w:r w:rsidRPr="0057102B">
              <w:rPr>
                <w:rFonts w:ascii="Arial" w:hAnsi="Arial" w:cs="Arial"/>
              </w:rPr>
              <w:t xml:space="preserve"> </w:t>
            </w:r>
            <w:proofErr w:type="spellStart"/>
            <w:r w:rsidRPr="0057102B">
              <w:rPr>
                <w:rFonts w:ascii="Arial" w:hAnsi="Arial" w:cs="Arial"/>
              </w:rPr>
              <w:t>dejando</w:t>
            </w:r>
            <w:proofErr w:type="spellEnd"/>
            <w:r w:rsidRPr="0057102B">
              <w:rPr>
                <w:rFonts w:ascii="Arial" w:hAnsi="Arial" w:cs="Arial"/>
              </w:rPr>
              <w:t xml:space="preserve"> </w:t>
            </w:r>
            <w:proofErr w:type="spellStart"/>
            <w:r w:rsidRPr="0057102B">
              <w:rPr>
                <w:rFonts w:ascii="Arial" w:hAnsi="Arial" w:cs="Arial"/>
              </w:rPr>
              <w:t>pasar</w:t>
            </w:r>
            <w:proofErr w:type="spellEnd"/>
            <w:r w:rsidRPr="0057102B">
              <w:rPr>
                <w:rFonts w:ascii="Arial" w:hAnsi="Arial" w:cs="Arial"/>
              </w:rPr>
              <w:t xml:space="preserve"> los </w:t>
            </w:r>
            <w:proofErr w:type="spellStart"/>
            <w:r w:rsidRPr="0057102B">
              <w:rPr>
                <w:rFonts w:ascii="Arial" w:hAnsi="Arial" w:cs="Arial"/>
              </w:rPr>
              <w:t>años</w:t>
            </w:r>
            <w:proofErr w:type="spellEnd"/>
            <w:r w:rsidRPr="0057102B">
              <w:rPr>
                <w:rFonts w:ascii="Arial" w:hAnsi="Arial" w:cs="Arial"/>
              </w:rPr>
              <w:t xml:space="preserve"> a la </w:t>
            </w:r>
            <w:proofErr w:type="spellStart"/>
            <w:r w:rsidRPr="0057102B">
              <w:rPr>
                <w:rFonts w:ascii="Arial" w:hAnsi="Arial" w:cs="Arial"/>
              </w:rPr>
              <w:t>espera</w:t>
            </w:r>
            <w:proofErr w:type="spellEnd"/>
            <w:r w:rsidRPr="0057102B">
              <w:rPr>
                <w:rFonts w:ascii="Arial" w:hAnsi="Arial" w:cs="Arial"/>
              </w:rPr>
              <w:t xml:space="preserve"> de </w:t>
            </w:r>
            <w:proofErr w:type="spellStart"/>
            <w:r w:rsidRPr="0057102B">
              <w:rPr>
                <w:rFonts w:ascii="Arial" w:hAnsi="Arial" w:cs="Arial"/>
              </w:rPr>
              <w:t>que</w:t>
            </w:r>
            <w:proofErr w:type="spellEnd"/>
            <w:r w:rsidRPr="0057102B">
              <w:rPr>
                <w:rFonts w:ascii="Arial" w:hAnsi="Arial" w:cs="Arial"/>
              </w:rPr>
              <w:t xml:space="preserve"> </w:t>
            </w:r>
            <w:proofErr w:type="spellStart"/>
            <w:r w:rsidRPr="0057102B">
              <w:rPr>
                <w:rFonts w:ascii="Arial" w:hAnsi="Arial" w:cs="Arial"/>
              </w:rPr>
              <w:t>llegara</w:t>
            </w:r>
            <w:proofErr w:type="spellEnd"/>
            <w:r w:rsidRPr="0057102B">
              <w:rPr>
                <w:rFonts w:ascii="Arial" w:hAnsi="Arial" w:cs="Arial"/>
              </w:rPr>
              <w:t xml:space="preserve"> </w:t>
            </w:r>
            <w:proofErr w:type="spellStart"/>
            <w:r w:rsidRPr="0057102B">
              <w:rPr>
                <w:rFonts w:ascii="Arial" w:hAnsi="Arial" w:cs="Arial"/>
              </w:rPr>
              <w:t>su</w:t>
            </w:r>
            <w:proofErr w:type="spellEnd"/>
            <w:r w:rsidRPr="0057102B">
              <w:rPr>
                <w:rFonts w:ascii="Arial" w:hAnsi="Arial" w:cs="Arial"/>
              </w:rPr>
              <w:t xml:space="preserve"> </w:t>
            </w:r>
            <w:proofErr w:type="spellStart"/>
            <w:r w:rsidRPr="0057102B">
              <w:rPr>
                <w:rFonts w:ascii="Arial" w:hAnsi="Arial" w:cs="Arial"/>
              </w:rPr>
              <w:t>momento</w:t>
            </w:r>
            <w:proofErr w:type="spellEnd"/>
            <w:r w:rsidRPr="0057102B">
              <w:rPr>
                <w:rFonts w:ascii="Arial" w:hAnsi="Arial" w:cs="Arial"/>
              </w:rPr>
              <w:t xml:space="preserve">, y </w:t>
            </w:r>
            <w:proofErr w:type="spellStart"/>
            <w:r w:rsidRPr="0057102B">
              <w:rPr>
                <w:rFonts w:ascii="Arial" w:hAnsi="Arial" w:cs="Arial"/>
              </w:rPr>
              <w:t>ahora</w:t>
            </w:r>
            <w:proofErr w:type="spellEnd"/>
            <w:r w:rsidRPr="0057102B">
              <w:rPr>
                <w:rFonts w:ascii="Arial" w:hAnsi="Arial" w:cs="Arial"/>
              </w:rPr>
              <w:t xml:space="preserve"> la </w:t>
            </w:r>
            <w:proofErr w:type="spellStart"/>
            <w:r w:rsidRPr="0057102B">
              <w:rPr>
                <w:rFonts w:ascii="Arial" w:hAnsi="Arial" w:cs="Arial"/>
              </w:rPr>
              <w:t>tenía</w:t>
            </w:r>
            <w:proofErr w:type="spellEnd"/>
            <w:r w:rsidRPr="0057102B">
              <w:rPr>
                <w:rFonts w:ascii="Arial" w:hAnsi="Arial" w:cs="Arial"/>
              </w:rPr>
              <w:t xml:space="preserve"> a </w:t>
            </w:r>
            <w:proofErr w:type="spellStart"/>
            <w:r w:rsidRPr="0057102B">
              <w:rPr>
                <w:rFonts w:ascii="Arial" w:hAnsi="Arial" w:cs="Arial"/>
              </w:rPr>
              <w:t>su</w:t>
            </w:r>
            <w:proofErr w:type="spellEnd"/>
            <w:r w:rsidRPr="0057102B">
              <w:rPr>
                <w:rFonts w:ascii="Arial" w:hAnsi="Arial" w:cs="Arial"/>
              </w:rPr>
              <w:t xml:space="preserve"> </w:t>
            </w:r>
            <w:proofErr w:type="spellStart"/>
            <w:r w:rsidRPr="0057102B">
              <w:rPr>
                <w:rFonts w:ascii="Arial" w:hAnsi="Arial" w:cs="Arial"/>
              </w:rPr>
              <w:t>espalda</w:t>
            </w:r>
            <w:proofErr w:type="spellEnd"/>
            <w:r w:rsidRPr="0057102B">
              <w:rPr>
                <w:rFonts w:ascii="Arial" w:hAnsi="Arial" w:cs="Arial"/>
              </w:rPr>
              <w:t xml:space="preserve">. La </w:t>
            </w:r>
            <w:proofErr w:type="spellStart"/>
            <w:r w:rsidRPr="0057102B">
              <w:rPr>
                <w:rFonts w:ascii="Arial" w:hAnsi="Arial" w:cs="Arial"/>
              </w:rPr>
              <w:t>vida</w:t>
            </w:r>
            <w:proofErr w:type="spellEnd"/>
            <w:r w:rsidRPr="0057102B">
              <w:rPr>
                <w:rFonts w:ascii="Arial" w:hAnsi="Arial" w:cs="Arial"/>
              </w:rPr>
              <w:t xml:space="preserve"> </w:t>
            </w:r>
            <w:proofErr w:type="spellStart"/>
            <w:r w:rsidRPr="0057102B">
              <w:rPr>
                <w:rFonts w:ascii="Arial" w:hAnsi="Arial" w:cs="Arial"/>
              </w:rPr>
              <w:t>pospuesta</w:t>
            </w:r>
            <w:proofErr w:type="spellEnd"/>
            <w:r w:rsidRPr="0057102B">
              <w:rPr>
                <w:rFonts w:ascii="Arial" w:hAnsi="Arial" w:cs="Arial"/>
              </w:rPr>
              <w:t xml:space="preserve"> para </w:t>
            </w:r>
            <w:proofErr w:type="spellStart"/>
            <w:r w:rsidRPr="0057102B">
              <w:rPr>
                <w:rFonts w:ascii="Arial" w:hAnsi="Arial" w:cs="Arial"/>
              </w:rPr>
              <w:t>cuando</w:t>
            </w:r>
            <w:proofErr w:type="spellEnd"/>
            <w:r w:rsidRPr="0057102B">
              <w:rPr>
                <w:rFonts w:ascii="Arial" w:hAnsi="Arial" w:cs="Arial"/>
              </w:rPr>
              <w:t xml:space="preserve"> </w:t>
            </w:r>
            <w:proofErr w:type="spellStart"/>
            <w:r w:rsidRPr="0057102B">
              <w:rPr>
                <w:rFonts w:ascii="Arial" w:hAnsi="Arial" w:cs="Arial"/>
              </w:rPr>
              <w:t>las</w:t>
            </w:r>
            <w:proofErr w:type="spellEnd"/>
            <w:r w:rsidRPr="0057102B">
              <w:rPr>
                <w:rFonts w:ascii="Arial" w:hAnsi="Arial" w:cs="Arial"/>
              </w:rPr>
              <w:t xml:space="preserve"> </w:t>
            </w:r>
            <w:proofErr w:type="spellStart"/>
            <w:r w:rsidRPr="0057102B">
              <w:rPr>
                <w:rFonts w:ascii="Arial" w:hAnsi="Arial" w:cs="Arial"/>
              </w:rPr>
              <w:t>condiciones</w:t>
            </w:r>
            <w:proofErr w:type="spellEnd"/>
            <w:r w:rsidRPr="0057102B">
              <w:rPr>
                <w:rFonts w:ascii="Arial" w:hAnsi="Arial" w:cs="Arial"/>
              </w:rPr>
              <w:t xml:space="preserve"> </w:t>
            </w:r>
            <w:proofErr w:type="spellStart"/>
            <w:r w:rsidRPr="0057102B">
              <w:rPr>
                <w:rFonts w:ascii="Arial" w:hAnsi="Arial" w:cs="Arial"/>
              </w:rPr>
              <w:t>fueran</w:t>
            </w:r>
            <w:proofErr w:type="spellEnd"/>
            <w:r w:rsidRPr="0057102B">
              <w:rPr>
                <w:rFonts w:ascii="Arial" w:hAnsi="Arial" w:cs="Arial"/>
              </w:rPr>
              <w:t xml:space="preserve"> </w:t>
            </w:r>
            <w:proofErr w:type="spellStart"/>
            <w:r w:rsidRPr="0057102B">
              <w:rPr>
                <w:rFonts w:ascii="Arial" w:hAnsi="Arial" w:cs="Arial"/>
              </w:rPr>
              <w:t>favorables</w:t>
            </w:r>
            <w:proofErr w:type="spellEnd"/>
            <w:r w:rsidRPr="0057102B">
              <w:rPr>
                <w:rFonts w:ascii="Arial" w:hAnsi="Arial" w:cs="Arial"/>
              </w:rPr>
              <w:t xml:space="preserve">. </w:t>
            </w:r>
            <w:proofErr w:type="spellStart"/>
            <w:r w:rsidRPr="0057102B">
              <w:rPr>
                <w:rFonts w:ascii="Arial" w:hAnsi="Arial" w:cs="Arial"/>
              </w:rPr>
              <w:t>Vivir</w:t>
            </w:r>
            <w:proofErr w:type="spellEnd"/>
            <w:r w:rsidRPr="0057102B">
              <w:rPr>
                <w:rFonts w:ascii="Arial" w:hAnsi="Arial" w:cs="Arial"/>
              </w:rPr>
              <w:t xml:space="preserve"> en </w:t>
            </w:r>
            <w:proofErr w:type="spellStart"/>
            <w:r w:rsidRPr="0057102B">
              <w:rPr>
                <w:rFonts w:ascii="Arial" w:hAnsi="Arial" w:cs="Arial"/>
              </w:rPr>
              <w:t>una</w:t>
            </w:r>
            <w:proofErr w:type="spellEnd"/>
            <w:r w:rsidRPr="0057102B">
              <w:rPr>
                <w:rFonts w:ascii="Arial" w:hAnsi="Arial" w:cs="Arial"/>
              </w:rPr>
              <w:t xml:space="preserve"> </w:t>
            </w:r>
            <w:proofErr w:type="spellStart"/>
            <w:r w:rsidRPr="0057102B">
              <w:rPr>
                <w:rFonts w:ascii="Arial" w:hAnsi="Arial" w:cs="Arial"/>
              </w:rPr>
              <w:t>suerte</w:t>
            </w:r>
            <w:proofErr w:type="spellEnd"/>
            <w:r w:rsidRPr="0057102B">
              <w:rPr>
                <w:rFonts w:ascii="Arial" w:hAnsi="Arial" w:cs="Arial"/>
              </w:rPr>
              <w:t xml:space="preserve"> de </w:t>
            </w:r>
            <w:proofErr w:type="spellStart"/>
            <w:r w:rsidRPr="0057102B">
              <w:rPr>
                <w:rFonts w:ascii="Arial" w:hAnsi="Arial" w:cs="Arial"/>
              </w:rPr>
              <w:t>provisionalidad</w:t>
            </w:r>
            <w:proofErr w:type="spellEnd"/>
            <w:r w:rsidRPr="0057102B">
              <w:rPr>
                <w:rFonts w:ascii="Arial" w:hAnsi="Arial" w:cs="Arial"/>
              </w:rPr>
              <w:t xml:space="preserve"> </w:t>
            </w:r>
            <w:proofErr w:type="spellStart"/>
            <w:r w:rsidRPr="0057102B">
              <w:rPr>
                <w:rFonts w:ascii="Arial" w:hAnsi="Arial" w:cs="Arial"/>
              </w:rPr>
              <w:t>que</w:t>
            </w:r>
            <w:proofErr w:type="spellEnd"/>
            <w:r w:rsidRPr="0057102B">
              <w:rPr>
                <w:rFonts w:ascii="Arial" w:hAnsi="Arial" w:cs="Arial"/>
              </w:rPr>
              <w:t xml:space="preserve"> le </w:t>
            </w:r>
            <w:proofErr w:type="spellStart"/>
            <w:r w:rsidRPr="0057102B">
              <w:rPr>
                <w:rFonts w:ascii="Arial" w:hAnsi="Arial" w:cs="Arial"/>
              </w:rPr>
              <w:t>había</w:t>
            </w:r>
            <w:proofErr w:type="spellEnd"/>
            <w:r w:rsidRPr="0057102B">
              <w:rPr>
                <w:rFonts w:ascii="Arial" w:hAnsi="Arial" w:cs="Arial"/>
              </w:rPr>
              <w:t xml:space="preserve"> </w:t>
            </w:r>
            <w:proofErr w:type="spellStart"/>
            <w:r w:rsidRPr="0057102B">
              <w:rPr>
                <w:rFonts w:ascii="Arial" w:hAnsi="Arial" w:cs="Arial"/>
              </w:rPr>
              <w:t>empujado</w:t>
            </w:r>
            <w:proofErr w:type="spellEnd"/>
            <w:r w:rsidRPr="0057102B">
              <w:rPr>
                <w:rFonts w:ascii="Arial" w:hAnsi="Arial" w:cs="Arial"/>
              </w:rPr>
              <w:t xml:space="preserve"> </w:t>
            </w:r>
            <w:proofErr w:type="gramStart"/>
            <w:r w:rsidRPr="0057102B">
              <w:rPr>
                <w:rFonts w:ascii="Arial" w:hAnsi="Arial" w:cs="Arial"/>
              </w:rPr>
              <w:t>a</w:t>
            </w:r>
            <w:proofErr w:type="gramEnd"/>
            <w:r w:rsidRPr="0057102B">
              <w:rPr>
                <w:rFonts w:ascii="Arial" w:hAnsi="Arial" w:cs="Arial"/>
              </w:rPr>
              <w:t xml:space="preserve"> </w:t>
            </w:r>
            <w:proofErr w:type="spellStart"/>
            <w:r w:rsidRPr="0057102B">
              <w:rPr>
                <w:rFonts w:ascii="Arial" w:hAnsi="Arial" w:cs="Arial"/>
              </w:rPr>
              <w:t>aplazarlo</w:t>
            </w:r>
            <w:proofErr w:type="spellEnd"/>
            <w:r w:rsidRPr="0057102B">
              <w:rPr>
                <w:rFonts w:ascii="Arial" w:hAnsi="Arial" w:cs="Arial"/>
              </w:rPr>
              <w:t xml:space="preserve"> </w:t>
            </w:r>
            <w:proofErr w:type="spellStart"/>
            <w:r w:rsidRPr="0057102B">
              <w:rPr>
                <w:rFonts w:ascii="Arial" w:hAnsi="Arial" w:cs="Arial"/>
              </w:rPr>
              <w:t>todo</w:t>
            </w:r>
            <w:proofErr w:type="spellEnd"/>
            <w:r w:rsidRPr="0057102B">
              <w:rPr>
                <w:rFonts w:ascii="Arial" w:hAnsi="Arial" w:cs="Arial"/>
              </w:rPr>
              <w:t>.</w:t>
            </w:r>
          </w:p>
          <w:p w:rsidR="0057102B" w:rsidRPr="0057102B" w:rsidRDefault="0057102B" w:rsidP="0057102B">
            <w:pPr>
              <w:spacing w:after="0" w:line="240" w:lineRule="auto"/>
              <w:rPr>
                <w:rFonts w:ascii="Arial" w:eastAsia="Times New Roman" w:hAnsi="Arial" w:cs="Arial"/>
                <w:color w:val="666666"/>
                <w:sz w:val="16"/>
                <w:szCs w:val="16"/>
              </w:rPr>
            </w:pPr>
          </w:p>
        </w:tc>
      </w:tr>
      <w:tr w:rsidR="00DE396C" w:rsidRPr="0057102B" w:rsidTr="001523C3">
        <w:trPr>
          <w:gridAfter w:val="1"/>
          <w:trHeight w:val="196"/>
        </w:trPr>
        <w:tc>
          <w:tcPr>
            <w:tcW w:w="0" w:type="auto"/>
            <w:shd w:val="clear" w:color="auto" w:fill="FFFFFF"/>
            <w:noWrap/>
            <w:tcMar>
              <w:top w:w="15" w:type="dxa"/>
              <w:left w:w="15" w:type="dxa"/>
              <w:bottom w:w="120" w:type="dxa"/>
              <w:right w:w="15" w:type="dxa"/>
            </w:tcMar>
          </w:tcPr>
          <w:p w:rsidR="00DE396C" w:rsidRPr="0057102B" w:rsidRDefault="00DE396C" w:rsidP="00551566">
            <w:pPr>
              <w:spacing w:after="0" w:line="240" w:lineRule="auto"/>
              <w:jc w:val="right"/>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DE396C" w:rsidRPr="0057102B" w:rsidRDefault="00DE396C" w:rsidP="00551566">
            <w:pPr>
              <w:spacing w:after="0" w:line="240" w:lineRule="auto"/>
              <w:jc w:val="right"/>
              <w:rPr>
                <w:rFonts w:ascii="Arial" w:eastAsia="Times New Roman" w:hAnsi="Arial" w:cs="Arial"/>
                <w:color w:val="666666"/>
                <w:sz w:val="16"/>
                <w:szCs w:val="16"/>
              </w:rPr>
            </w:pPr>
          </w:p>
        </w:tc>
      </w:tr>
      <w:tr w:rsidR="00DE396C" w:rsidRPr="0057102B" w:rsidTr="001523C3">
        <w:trPr>
          <w:gridAfter w:val="1"/>
          <w:trHeight w:val="181"/>
        </w:trPr>
        <w:tc>
          <w:tcPr>
            <w:tcW w:w="0" w:type="auto"/>
            <w:shd w:val="clear" w:color="auto" w:fill="FFFFFF"/>
            <w:noWrap/>
            <w:tcMar>
              <w:top w:w="15" w:type="dxa"/>
              <w:left w:w="15" w:type="dxa"/>
              <w:bottom w:w="120" w:type="dxa"/>
              <w:right w:w="15" w:type="dxa"/>
            </w:tcMar>
          </w:tcPr>
          <w:p w:rsidR="00DE396C" w:rsidRPr="0057102B" w:rsidRDefault="00DE396C" w:rsidP="00551566">
            <w:pPr>
              <w:spacing w:after="0" w:line="240" w:lineRule="auto"/>
              <w:jc w:val="right"/>
              <w:rPr>
                <w:rFonts w:ascii="Arial" w:eastAsia="Times New Roman" w:hAnsi="Arial" w:cs="Arial"/>
                <w:sz w:val="16"/>
                <w:szCs w:val="16"/>
              </w:rPr>
            </w:pPr>
          </w:p>
        </w:tc>
        <w:tc>
          <w:tcPr>
            <w:tcW w:w="0" w:type="auto"/>
            <w:shd w:val="clear" w:color="auto" w:fill="FFFFFF"/>
            <w:tcMar>
              <w:top w:w="15" w:type="dxa"/>
              <w:left w:w="331" w:type="dxa"/>
              <w:bottom w:w="120" w:type="dxa"/>
              <w:right w:w="15" w:type="dxa"/>
            </w:tcMar>
          </w:tcPr>
          <w:p w:rsidR="00DE396C" w:rsidRPr="0057102B" w:rsidRDefault="00DE396C" w:rsidP="00114A88">
            <w:pPr>
              <w:spacing w:after="0" w:line="240" w:lineRule="auto"/>
              <w:rPr>
                <w:rFonts w:ascii="Arial" w:eastAsia="Times New Roman" w:hAnsi="Arial" w:cs="Arial"/>
                <w:color w:val="666666"/>
                <w:sz w:val="16"/>
                <w:szCs w:val="16"/>
              </w:rPr>
            </w:pPr>
          </w:p>
        </w:tc>
      </w:tr>
    </w:tbl>
    <w:p w:rsidR="00E908D9" w:rsidRPr="0057102B" w:rsidRDefault="00E908D9" w:rsidP="00DE396C">
      <w:pPr>
        <w:spacing w:after="0"/>
        <w:rPr>
          <w:rFonts w:ascii="Arial" w:hAnsi="Arial" w:cs="Arial"/>
        </w:rPr>
      </w:pPr>
    </w:p>
    <w:sectPr w:rsidR="00E908D9" w:rsidRPr="0057102B" w:rsidSect="008E691F">
      <w:headerReference w:type="default" r:id="rId1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52" w:rsidRDefault="00EA1152" w:rsidP="008906F2">
      <w:pPr>
        <w:spacing w:after="0" w:line="240" w:lineRule="auto"/>
      </w:pPr>
      <w:r>
        <w:separator/>
      </w:r>
    </w:p>
  </w:endnote>
  <w:endnote w:type="continuationSeparator" w:id="0">
    <w:p w:rsidR="00EA1152" w:rsidRDefault="00EA1152" w:rsidP="0089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2866"/>
      <w:docPartObj>
        <w:docPartGallery w:val="Page Numbers (Bottom of Page)"/>
        <w:docPartUnique/>
      </w:docPartObj>
    </w:sdtPr>
    <w:sdtEndPr>
      <w:rPr>
        <w:noProof/>
      </w:rPr>
    </w:sdtEndPr>
    <w:sdtContent>
      <w:p w:rsidR="009D7C68" w:rsidRDefault="009D7C68">
        <w:pPr>
          <w:pStyle w:val="Footer"/>
          <w:jc w:val="right"/>
        </w:pPr>
        <w:r>
          <w:fldChar w:fldCharType="begin"/>
        </w:r>
        <w:r>
          <w:instrText xml:space="preserve"> PAGE   \* MERGEFORMAT </w:instrText>
        </w:r>
        <w:r>
          <w:fldChar w:fldCharType="separate"/>
        </w:r>
        <w:r w:rsidR="005F6A9A">
          <w:rPr>
            <w:noProof/>
          </w:rPr>
          <w:t>3</w:t>
        </w:r>
        <w:r>
          <w:rPr>
            <w:noProof/>
          </w:rPr>
          <w:fldChar w:fldCharType="end"/>
        </w:r>
      </w:p>
    </w:sdtContent>
  </w:sdt>
  <w:p w:rsidR="009D7C68" w:rsidRDefault="009D7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52" w:rsidRDefault="00EA1152" w:rsidP="008906F2">
      <w:pPr>
        <w:spacing w:after="0" w:line="240" w:lineRule="auto"/>
      </w:pPr>
      <w:r>
        <w:separator/>
      </w:r>
    </w:p>
  </w:footnote>
  <w:footnote w:type="continuationSeparator" w:id="0">
    <w:p w:rsidR="00EA1152" w:rsidRDefault="00EA1152" w:rsidP="0089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8" w:rsidRDefault="002F7127" w:rsidP="0064407C">
    <w:pPr>
      <w:tabs>
        <w:tab w:val="center" w:pos="5349"/>
        <w:tab w:val="right" w:pos="10698"/>
      </w:tabs>
      <w:spacing w:after="0" w:line="240" w:lineRule="auto"/>
      <w:ind w:right="101"/>
    </w:pPr>
    <w:r>
      <w:rPr>
        <w:rFonts w:ascii="Franklin Gothic Book" w:eastAsia="Franklin Gothic Book" w:hAnsi="Franklin Gothic Book" w:cs="Franklin Gothic Book"/>
        <w:sz w:val="32"/>
      </w:rPr>
      <w:tab/>
    </w:r>
    <w:r w:rsidR="009D7C68">
      <w:rPr>
        <w:rFonts w:ascii="Franklin Gothic Book" w:eastAsia="Franklin Gothic Book" w:hAnsi="Franklin Gothic Book" w:cs="Franklin Gothic Book"/>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40027"/>
    <w:multiLevelType w:val="hybridMultilevel"/>
    <w:tmpl w:val="109EF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93"/>
    <w:rsid w:val="000106A4"/>
    <w:rsid w:val="000361D5"/>
    <w:rsid w:val="00040692"/>
    <w:rsid w:val="000A0249"/>
    <w:rsid w:val="000D482F"/>
    <w:rsid w:val="000E2BA9"/>
    <w:rsid w:val="00114A88"/>
    <w:rsid w:val="00137093"/>
    <w:rsid w:val="001523C3"/>
    <w:rsid w:val="001E250F"/>
    <w:rsid w:val="001E2809"/>
    <w:rsid w:val="001E2C57"/>
    <w:rsid w:val="002E584F"/>
    <w:rsid w:val="002F7127"/>
    <w:rsid w:val="00327B9D"/>
    <w:rsid w:val="00366985"/>
    <w:rsid w:val="00372D65"/>
    <w:rsid w:val="00381A9E"/>
    <w:rsid w:val="00391231"/>
    <w:rsid w:val="00396E30"/>
    <w:rsid w:val="003A658E"/>
    <w:rsid w:val="003D6642"/>
    <w:rsid w:val="0045006D"/>
    <w:rsid w:val="00470C8D"/>
    <w:rsid w:val="00474A1E"/>
    <w:rsid w:val="004B6049"/>
    <w:rsid w:val="004C3F3B"/>
    <w:rsid w:val="004D02A2"/>
    <w:rsid w:val="00541209"/>
    <w:rsid w:val="005446D3"/>
    <w:rsid w:val="0054693C"/>
    <w:rsid w:val="00551566"/>
    <w:rsid w:val="0057102B"/>
    <w:rsid w:val="00584E6A"/>
    <w:rsid w:val="005F6A9A"/>
    <w:rsid w:val="00615135"/>
    <w:rsid w:val="00632EC1"/>
    <w:rsid w:val="0064407C"/>
    <w:rsid w:val="006C0CFB"/>
    <w:rsid w:val="006D7F6B"/>
    <w:rsid w:val="0074693E"/>
    <w:rsid w:val="007C234B"/>
    <w:rsid w:val="007C2686"/>
    <w:rsid w:val="00856F74"/>
    <w:rsid w:val="008906F2"/>
    <w:rsid w:val="008E691F"/>
    <w:rsid w:val="0091405F"/>
    <w:rsid w:val="0098115A"/>
    <w:rsid w:val="0099105F"/>
    <w:rsid w:val="009D47A9"/>
    <w:rsid w:val="009D7C68"/>
    <w:rsid w:val="00A05630"/>
    <w:rsid w:val="00A0723A"/>
    <w:rsid w:val="00A64D6C"/>
    <w:rsid w:val="00A94029"/>
    <w:rsid w:val="00AC2D17"/>
    <w:rsid w:val="00BD50B1"/>
    <w:rsid w:val="00C538A9"/>
    <w:rsid w:val="00C56729"/>
    <w:rsid w:val="00CB01E3"/>
    <w:rsid w:val="00CB0B6A"/>
    <w:rsid w:val="00D464DE"/>
    <w:rsid w:val="00D57F70"/>
    <w:rsid w:val="00D806DD"/>
    <w:rsid w:val="00DB66A4"/>
    <w:rsid w:val="00DD1675"/>
    <w:rsid w:val="00DE396C"/>
    <w:rsid w:val="00DE3DE6"/>
    <w:rsid w:val="00E33BC7"/>
    <w:rsid w:val="00E63AD6"/>
    <w:rsid w:val="00E87451"/>
    <w:rsid w:val="00E908D9"/>
    <w:rsid w:val="00EA1152"/>
    <w:rsid w:val="00EB4930"/>
    <w:rsid w:val="00EF426E"/>
    <w:rsid w:val="00FC394B"/>
    <w:rsid w:val="00FD0D6A"/>
    <w:rsid w:val="00FE16FF"/>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4065CE-C63A-46FE-8757-F78ED478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4B4B4A"/>
      <w:sz w:val="25"/>
    </w:rPr>
  </w:style>
  <w:style w:type="paragraph" w:styleId="Heading2">
    <w:name w:val="heading 2"/>
    <w:basedOn w:val="Normal"/>
    <w:next w:val="Normal"/>
    <w:link w:val="Heading2Char"/>
    <w:uiPriority w:val="9"/>
    <w:unhideWhenUsed/>
    <w:qFormat/>
    <w:rsid w:val="00571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4B4B4A"/>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9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F2"/>
    <w:rPr>
      <w:rFonts w:ascii="Calibri" w:eastAsia="Calibri" w:hAnsi="Calibri" w:cs="Calibri"/>
      <w:color w:val="000000"/>
    </w:rPr>
  </w:style>
  <w:style w:type="paragraph" w:styleId="Footer">
    <w:name w:val="footer"/>
    <w:basedOn w:val="Normal"/>
    <w:link w:val="FooterChar"/>
    <w:uiPriority w:val="99"/>
    <w:unhideWhenUsed/>
    <w:rsid w:val="0089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F2"/>
    <w:rPr>
      <w:rFonts w:ascii="Calibri" w:eastAsia="Calibri" w:hAnsi="Calibri" w:cs="Calibri"/>
      <w:color w:val="000000"/>
    </w:rPr>
  </w:style>
  <w:style w:type="paragraph" w:styleId="BalloonText">
    <w:name w:val="Balloon Text"/>
    <w:basedOn w:val="Normal"/>
    <w:link w:val="BalloonTextChar"/>
    <w:uiPriority w:val="99"/>
    <w:semiHidden/>
    <w:unhideWhenUsed/>
    <w:rsid w:val="001E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57"/>
    <w:rPr>
      <w:rFonts w:ascii="Tahoma" w:eastAsia="Calibri" w:hAnsi="Tahoma" w:cs="Tahoma"/>
      <w:color w:val="000000"/>
      <w:sz w:val="16"/>
      <w:szCs w:val="16"/>
    </w:rPr>
  </w:style>
  <w:style w:type="character" w:customStyle="1" w:styleId="Heading2Char">
    <w:name w:val="Heading 2 Char"/>
    <w:basedOn w:val="DefaultParagraphFont"/>
    <w:link w:val="Heading2"/>
    <w:uiPriority w:val="9"/>
    <w:rsid w:val="005710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710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2550">
      <w:bodyDiv w:val="1"/>
      <w:marLeft w:val="0"/>
      <w:marRight w:val="0"/>
      <w:marTop w:val="0"/>
      <w:marBottom w:val="0"/>
      <w:divBdr>
        <w:top w:val="none" w:sz="0" w:space="0" w:color="auto"/>
        <w:left w:val="none" w:sz="0" w:space="0" w:color="auto"/>
        <w:bottom w:val="none" w:sz="0" w:space="0" w:color="auto"/>
        <w:right w:val="none" w:sz="0" w:space="0" w:color="auto"/>
      </w:divBdr>
    </w:div>
    <w:div w:id="151148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4E7A-8E72-441C-8777-E2CEE89F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411</Words>
  <Characters>2260</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Ford </dc:creator>
  <cp:keywords/>
  <cp:lastModifiedBy>Gregg Ford</cp:lastModifiedBy>
  <cp:revision>7</cp:revision>
  <dcterms:created xsi:type="dcterms:W3CDTF">2018-01-09T14:35:00Z</dcterms:created>
  <dcterms:modified xsi:type="dcterms:W3CDTF">2018-04-23T13:55:00Z</dcterms:modified>
</cp:coreProperties>
</file>