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1452563" cy="1881936"/>
            <wp:effectExtent b="0" l="0" r="0" t="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452563" cy="1881936"/>
                    </a:xfrm>
                    <a:prstGeom prst="rect"/>
                    <a:ln/>
                  </pic:spPr>
                </pic:pic>
              </a:graphicData>
            </a:graphic>
          </wp:inline>
        </w:drawing>
      </w:r>
      <w:r w:rsidDel="00000000" w:rsidR="00000000" w:rsidRPr="00000000">
        <w:rPr/>
        <w:drawing>
          <wp:inline distB="114300" distT="114300" distL="114300" distR="114300">
            <wp:extent cx="1452563" cy="1873720"/>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452563" cy="1873720"/>
                    </a:xfrm>
                    <a:prstGeom prst="rect"/>
                    <a:ln/>
                  </pic:spPr>
                </pic:pic>
              </a:graphicData>
            </a:graphic>
          </wp:inline>
        </w:drawing>
      </w:r>
      <w:r w:rsidDel="00000000" w:rsidR="00000000" w:rsidRPr="00000000">
        <w:rPr/>
        <w:drawing>
          <wp:inline distB="114300" distT="114300" distL="114300" distR="114300">
            <wp:extent cx="1435131" cy="1843088"/>
            <wp:effectExtent b="0" l="0" r="0" t="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435131" cy="1843088"/>
                    </a:xfrm>
                    <a:prstGeom prst="rect"/>
                    <a:ln/>
                  </pic:spPr>
                </pic:pic>
              </a:graphicData>
            </a:graphic>
          </wp:inline>
        </w:drawing>
      </w:r>
      <w:r w:rsidDel="00000000" w:rsidR="00000000" w:rsidRPr="00000000">
        <w:rPr/>
        <w:drawing>
          <wp:inline distB="114300" distT="114300" distL="114300" distR="114300">
            <wp:extent cx="1447318" cy="1871663"/>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447318" cy="1871663"/>
                    </a:xfrm>
                    <a:prstGeom prst="rect"/>
                    <a:ln/>
                  </pic:spPr>
                </pic:pic>
              </a:graphicData>
            </a:graphic>
          </wp:inline>
        </w:drawing>
      </w:r>
      <w:r w:rsidDel="00000000" w:rsidR="00000000" w:rsidRPr="00000000">
        <w:rPr/>
        <w:drawing>
          <wp:inline distB="114300" distT="114300" distL="114300" distR="114300">
            <wp:extent cx="1433513" cy="1856516"/>
            <wp:effectExtent b="0" l="0" r="0" t="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433513" cy="185651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STEAM Day logo design challenge!</w:t>
      </w:r>
    </w:p>
    <w:p w:rsidR="00000000" w:rsidDel="00000000" w:rsidP="00000000" w:rsidRDefault="00000000" w:rsidRPr="00000000" w14:paraId="0000000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year EMS will be holding the 2nd annual STEAM day to give students an opportunity to explore activities in Science, Technology, Engineering, Art, and Mathematics, but we need your help!  </w:t>
      </w:r>
    </w:p>
    <w:p w:rsidR="00000000" w:rsidDel="00000000" w:rsidP="00000000" w:rsidRDefault="00000000" w:rsidRPr="00000000" w14:paraId="0000000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running a design challenge from January 8th until January 23rd!  Submit your STEAM logo design and be in the running to have your design chosen for our banner!  </w:t>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Contest rules:</w:t>
      </w:r>
    </w:p>
    <w:p w:rsidR="00000000" w:rsidDel="00000000" w:rsidP="00000000" w:rsidRDefault="00000000" w:rsidRPr="00000000" w14:paraId="0000000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contest is open to all 6th, 7th, and 8th graders.</w:t>
      </w:r>
    </w:p>
    <w:p w:rsidR="00000000" w:rsidDel="00000000" w:rsidP="00000000" w:rsidRDefault="00000000" w:rsidRPr="00000000" w14:paraId="0000000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must include the 5 letters of STEAM in your design.</w:t>
      </w:r>
    </w:p>
    <w:p w:rsidR="00000000" w:rsidDel="00000000" w:rsidP="00000000" w:rsidRDefault="00000000" w:rsidRPr="00000000" w14:paraId="0000000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can use the template provided or you may design your own.</w:t>
      </w:r>
    </w:p>
    <w:p w:rsidR="00000000" w:rsidDel="00000000" w:rsidP="00000000" w:rsidRDefault="00000000" w:rsidRPr="00000000" w14:paraId="0000000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Size and paper layout requirements: Landscape set up: </w:t>
      </w:r>
    </w:p>
    <w:p w:rsidR="00000000" w:rsidDel="00000000" w:rsidP="00000000" w:rsidRDefault="00000000" w:rsidRPr="00000000" w14:paraId="0000000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your science teacher with any questions!</w:t>
      </w:r>
    </w:p>
    <w:p w:rsidR="00000000" w:rsidDel="00000000" w:rsidP="00000000" w:rsidRDefault="00000000" w:rsidRPr="00000000" w14:paraId="0000001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Final designs due to your grade level science teacher by the end of the school day on </w:t>
      </w:r>
      <w:r w:rsidDel="00000000" w:rsidR="00000000" w:rsidRPr="00000000">
        <w:rPr>
          <w:rFonts w:ascii="Comic Sans MS" w:cs="Comic Sans MS" w:eastAsia="Comic Sans MS" w:hAnsi="Comic Sans MS"/>
          <w:b w:val="1"/>
          <w:rtl w:val="0"/>
        </w:rPr>
        <w:t xml:space="preserve">Tuesday, January 23rd</w:t>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0.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