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8E" w:rsidRPr="00F6548E" w:rsidRDefault="00F6548E" w:rsidP="00F6548E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F6548E">
        <w:rPr>
          <w:rFonts w:ascii="Arial" w:hAnsi="Arial" w:cs="Times New Roman"/>
          <w:b/>
          <w:bCs/>
          <w:color w:val="4C7793"/>
          <w:sz w:val="20"/>
          <w:szCs w:val="20"/>
        </w:rPr>
        <w:t xml:space="preserve">COMMON CORE STATE STANDARDS WRITING RUBRICS (GRADES 11-12) INFORMATIVE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48"/>
        <w:gridCol w:w="2619"/>
        <w:gridCol w:w="2070"/>
        <w:gridCol w:w="1943"/>
        <w:gridCol w:w="2129"/>
        <w:gridCol w:w="2081"/>
      </w:tblGrid>
      <w:tr w:rsidR="00F6548E" w:rsidRPr="00F6548E" w:rsidTr="00F6548E">
        <w:tc>
          <w:tcPr>
            <w:tcW w:w="0" w:type="auto"/>
            <w:gridSpan w:val="6"/>
            <w:tcBorders>
              <w:top w:val="single" w:sz="6" w:space="0" w:color="211C1E"/>
              <w:left w:val="single" w:sz="4" w:space="0" w:color="211C1E"/>
              <w:bottom w:val="single" w:sz="4" w:space="0" w:color="1E1C1C"/>
              <w:right w:val="single" w:sz="4" w:space="0" w:color="211C1E"/>
            </w:tcBorders>
            <w:shd w:val="clear" w:color="auto" w:fill="4C7793"/>
            <w:vAlign w:val="center"/>
          </w:tcPr>
          <w:p w:rsidR="00000000" w:rsidRPr="00F6548E" w:rsidRDefault="00F6548E" w:rsidP="00F6548E">
            <w:pPr>
              <w:spacing w:beforeLines="1" w:afterLines="1"/>
              <w:divId w:val="654064070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FFFFFF"/>
                <w:sz w:val="20"/>
                <w:szCs w:val="20"/>
              </w:rPr>
              <w:t xml:space="preserve">INFORMATIVE </w:t>
            </w:r>
          </w:p>
        </w:tc>
      </w:tr>
      <w:tr w:rsidR="00F6548E" w:rsidRPr="00F6548E" w:rsidTr="00F6548E"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8" w:space="0" w:color="211C1E"/>
            </w:tcBorders>
            <w:shd w:val="clear" w:color="auto" w:fill="E2E8EF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b/>
                <w:bCs/>
                <w:color w:val="211E1E"/>
                <w:sz w:val="18"/>
                <w:szCs w:val="18"/>
              </w:rPr>
              <w:t xml:space="preserve">Description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8" w:space="0" w:color="211C1E"/>
              <w:bottom w:val="single" w:sz="4" w:space="0" w:color="211C1E"/>
              <w:right w:val="single" w:sz="4" w:space="0" w:color="211C1E"/>
            </w:tcBorders>
            <w:shd w:val="clear" w:color="auto" w:fill="E2E8EF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b/>
                <w:bCs/>
                <w:color w:val="211E1E"/>
                <w:sz w:val="18"/>
                <w:szCs w:val="18"/>
              </w:rPr>
              <w:t xml:space="preserve">5 Exceptional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4" w:space="0" w:color="211C1E"/>
            </w:tcBorders>
            <w:shd w:val="clear" w:color="auto" w:fill="E2E8EF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b/>
                <w:bCs/>
                <w:color w:val="211E1E"/>
                <w:sz w:val="18"/>
                <w:szCs w:val="18"/>
              </w:rPr>
              <w:t xml:space="preserve">4 Skilled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4" w:space="0" w:color="211C1E"/>
            </w:tcBorders>
            <w:shd w:val="clear" w:color="auto" w:fill="E2E8EF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Helvetica Neue" w:hAnsi="Helvetica Neue" w:cs="Times New Roman"/>
                <w:b/>
                <w:bCs/>
                <w:color w:val="211E1E"/>
                <w:sz w:val="18"/>
                <w:szCs w:val="18"/>
              </w:rPr>
              <w:t xml:space="preserve">3 Proficient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shd w:val="clear" w:color="auto" w:fill="E2E8EF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b/>
                <w:bCs/>
                <w:color w:val="211E1E"/>
                <w:sz w:val="18"/>
                <w:szCs w:val="18"/>
              </w:rPr>
              <w:t xml:space="preserve">2 Developing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shd w:val="clear" w:color="auto" w:fill="E2E8EF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b/>
                <w:bCs/>
                <w:color w:val="211E1E"/>
                <w:sz w:val="18"/>
                <w:szCs w:val="18"/>
              </w:rPr>
              <w:t xml:space="preserve">1 Inadequate </w:t>
            </w:r>
          </w:p>
        </w:tc>
      </w:tr>
      <w:tr w:rsidR="00F6548E" w:rsidRPr="00F6548E" w:rsidTr="00F6548E"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8" w:space="0" w:color="211C1C"/>
            </w:tcBorders>
            <w:shd w:val="clear" w:color="auto" w:fill="auto"/>
            <w:vAlign w:val="center"/>
          </w:tcPr>
          <w:p w:rsidR="00F6548E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b/>
                <w:bCs/>
                <w:color w:val="4C7793"/>
                <w:sz w:val="16"/>
                <w:szCs w:val="16"/>
              </w:rPr>
              <w:t xml:space="preserve">Focus: </w:t>
            </w:r>
          </w:p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focuses on a topic to inform a reader with ideas, concepts, and </w:t>
            </w:r>
            <w:r w:rsidRPr="00F6548E">
              <w:rPr>
                <w:rFonts w:ascii="Helvetica Neue" w:hAnsi="Helvetica Neue" w:cs="Times New Roman"/>
                <w:color w:val="211E1E"/>
                <w:sz w:val="14"/>
                <w:szCs w:val="14"/>
              </w:rPr>
              <w:t xml:space="preserve">information that creates a unified </w:t>
            </w: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whole.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8" w:space="0" w:color="211C1C"/>
              <w:bottom w:val="single" w:sz="4" w:space="0" w:color="211C1E"/>
              <w:right w:val="single" w:sz="4" w:space="0" w:color="211C1E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clearly focuses on a compelling topic that informs the reader with ideas, concepts, and </w:t>
            </w:r>
            <w:r w:rsidRPr="00F6548E">
              <w:rPr>
                <w:rFonts w:ascii="Helvetica Neue" w:hAnsi="Helvetica Neue" w:cs="Times New Roman"/>
                <w:color w:val="211E1E"/>
                <w:sz w:val="14"/>
                <w:szCs w:val="14"/>
              </w:rPr>
              <w:t xml:space="preserve">information that creates a unified </w:t>
            </w: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whole.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4" w:space="0" w:color="211C1E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focuses on an interesting topic that informs the reader with ideas, concepts, and information that </w:t>
            </w:r>
            <w:r w:rsidRPr="00F6548E">
              <w:rPr>
                <w:rFonts w:ascii="Helvetica Neue" w:hAnsi="Helvetica Neue" w:cs="Times New Roman"/>
                <w:color w:val="211E1E"/>
                <w:sz w:val="14"/>
                <w:szCs w:val="14"/>
              </w:rPr>
              <w:t xml:space="preserve">creates a unified whole.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4" w:space="0" w:color="211C1E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has a topic that informs the reader with ideas, concepts, and </w:t>
            </w:r>
            <w:r w:rsidRPr="00F6548E">
              <w:rPr>
                <w:rFonts w:ascii="Helvetica Neue" w:hAnsi="Helvetica Neue" w:cs="Times New Roman"/>
                <w:color w:val="211E1E"/>
                <w:sz w:val="14"/>
                <w:szCs w:val="14"/>
              </w:rPr>
              <w:t xml:space="preserve">information that creates a unified </w:t>
            </w: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whole.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has an unclear topic with some ideas, concepts, and information.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shd w:val="clear" w:color="auto" w:fill="auto"/>
            <w:vAlign w:val="center"/>
          </w:tcPr>
          <w:p w:rsidR="00F6548E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Helvetica Neue" w:hAnsi="Helvetica Neue" w:cs="Times New Roman"/>
                <w:color w:val="211E1E"/>
                <w:sz w:val="14"/>
                <w:szCs w:val="14"/>
              </w:rPr>
              <w:t xml:space="preserve">The text has an unidentifiable topic </w:t>
            </w:r>
          </w:p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>with</w:t>
            </w:r>
            <w:proofErr w:type="gramEnd"/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 minimal ideas, concepts, and information. </w:t>
            </w:r>
          </w:p>
        </w:tc>
      </w:tr>
      <w:tr w:rsidR="00F6548E" w:rsidRPr="00F6548E" w:rsidTr="00F6548E"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8" w:space="0" w:color="211C1C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b/>
                <w:bCs/>
                <w:color w:val="4C7793"/>
                <w:sz w:val="16"/>
                <w:szCs w:val="16"/>
              </w:rPr>
              <w:t>Development</w:t>
            </w:r>
            <w:r w:rsidRPr="00F6548E">
              <w:rPr>
                <w:rFonts w:ascii="Arial" w:hAnsi="Arial" w:cs="Times New Roman"/>
                <w:color w:val="211E1E"/>
                <w:sz w:val="16"/>
                <w:szCs w:val="16"/>
              </w:rPr>
              <w:t>:</w:t>
            </w:r>
            <w:r w:rsidRPr="00F6548E">
              <w:rPr>
                <w:rFonts w:ascii="Arial" w:hAnsi="Arial" w:cs="Times New Roman"/>
                <w:color w:val="211E1E"/>
                <w:sz w:val="16"/>
                <w:szCs w:val="16"/>
              </w:rPr>
              <w:br/>
            </w: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presents facts, extended </w:t>
            </w:r>
            <w:r w:rsidRPr="00F6548E">
              <w:rPr>
                <w:rFonts w:ascii="Helvetica Neue" w:hAnsi="Helvetica Neue" w:cs="Times New Roman"/>
                <w:color w:val="211E1E"/>
                <w:sz w:val="14"/>
                <w:szCs w:val="14"/>
              </w:rPr>
              <w:t xml:space="preserve">definitions, concrete details, </w:t>
            </w: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quotations, and examples. The text provides a conclusion that supports the topic and examines its </w:t>
            </w:r>
            <w:r w:rsidRPr="00F6548E">
              <w:rPr>
                <w:rFonts w:ascii="Helvetica Neue" w:hAnsi="Helvetica Neue" w:cs="Times New Roman"/>
                <w:color w:val="211E1E"/>
                <w:sz w:val="14"/>
                <w:szCs w:val="14"/>
              </w:rPr>
              <w:t xml:space="preserve">implications and significance.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8" w:space="0" w:color="211C1C"/>
              <w:bottom w:val="single" w:sz="4" w:space="0" w:color="211C1E"/>
              <w:right w:val="single" w:sz="4" w:space="0" w:color="211C1E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Helvetica Neue" w:hAnsi="Helvetica Neue" w:cs="Times New Roman"/>
                <w:color w:val="211E1E"/>
                <w:sz w:val="14"/>
                <w:szCs w:val="14"/>
              </w:rPr>
              <w:t xml:space="preserve">The text provides significant and relevant facts, extended definitions, </w:t>
            </w: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concrete details, quotations and/or examples that thoroughly develop and explain the topic. The text provides an engaging conclusion that supports the topic and examines its </w:t>
            </w:r>
            <w:r w:rsidRPr="00F6548E">
              <w:rPr>
                <w:rFonts w:ascii="Helvetica Neue" w:hAnsi="Helvetica Neue" w:cs="Times New Roman"/>
                <w:color w:val="211E1E"/>
                <w:sz w:val="14"/>
                <w:szCs w:val="14"/>
              </w:rPr>
              <w:t xml:space="preserve">implications and significance.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4" w:space="0" w:color="211C1E"/>
            </w:tcBorders>
            <w:shd w:val="clear" w:color="auto" w:fill="auto"/>
            <w:vAlign w:val="center"/>
          </w:tcPr>
          <w:p w:rsidR="00F6548E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provides relevant facts, </w:t>
            </w:r>
          </w:p>
          <w:p w:rsidR="00F6548E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6548E">
              <w:rPr>
                <w:rFonts w:ascii="Helvetica Neue" w:hAnsi="Helvetica Neue" w:cs="Times New Roman"/>
                <w:color w:val="211E1E"/>
                <w:sz w:val="14"/>
                <w:szCs w:val="14"/>
              </w:rPr>
              <w:t>extended</w:t>
            </w:r>
            <w:proofErr w:type="gramEnd"/>
            <w:r w:rsidRPr="00F6548E">
              <w:rPr>
                <w:rFonts w:ascii="Helvetica Neue" w:hAnsi="Helvetica Neue" w:cs="Times New Roman"/>
                <w:color w:val="211E1E"/>
                <w:sz w:val="14"/>
                <w:szCs w:val="14"/>
              </w:rPr>
              <w:t xml:space="preserve"> definitions, concrete details, </w:t>
            </w:r>
          </w:p>
          <w:p w:rsidR="00F6548E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>quotations</w:t>
            </w:r>
            <w:proofErr w:type="gramEnd"/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, and/or examples that </w:t>
            </w:r>
          </w:p>
          <w:p w:rsidR="00F6548E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6548E">
              <w:rPr>
                <w:rFonts w:ascii="Helvetica Neue" w:hAnsi="Helvetica Neue" w:cs="Times New Roman"/>
                <w:color w:val="211E1E"/>
                <w:sz w:val="14"/>
                <w:szCs w:val="14"/>
              </w:rPr>
              <w:t>sufficiently</w:t>
            </w:r>
            <w:proofErr w:type="gramEnd"/>
            <w:r w:rsidRPr="00F6548E">
              <w:rPr>
                <w:rFonts w:ascii="Helvetica Neue" w:hAnsi="Helvetica Neue" w:cs="Times New Roman"/>
                <w:color w:val="211E1E"/>
                <w:sz w:val="14"/>
                <w:szCs w:val="14"/>
              </w:rPr>
              <w:t xml:space="preserve"> develop and explain the </w:t>
            </w:r>
          </w:p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>topic</w:t>
            </w:r>
            <w:proofErr w:type="gramEnd"/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. The text provides a competent conclusion that supports the topic and examines its implications and </w:t>
            </w:r>
            <w:r w:rsidRPr="00F6548E">
              <w:rPr>
                <w:rFonts w:ascii="Helvetica Neue" w:hAnsi="Helvetica Neue" w:cs="Times New Roman"/>
                <w:color w:val="211E1E"/>
                <w:sz w:val="14"/>
                <w:szCs w:val="14"/>
              </w:rPr>
              <w:t xml:space="preserve">significance.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4" w:space="0" w:color="211C1E"/>
            </w:tcBorders>
            <w:shd w:val="clear" w:color="auto" w:fill="auto"/>
            <w:vAlign w:val="center"/>
          </w:tcPr>
          <w:p w:rsidR="00F6548E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provides facts, extended </w:t>
            </w:r>
          </w:p>
          <w:p w:rsidR="00F6548E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6548E">
              <w:rPr>
                <w:rFonts w:ascii="Helvetica Neue" w:hAnsi="Helvetica Neue" w:cs="Times New Roman"/>
                <w:color w:val="211E1E"/>
                <w:sz w:val="14"/>
                <w:szCs w:val="14"/>
              </w:rPr>
              <w:t>definitions</w:t>
            </w:r>
            <w:proofErr w:type="gramEnd"/>
            <w:r w:rsidRPr="00F6548E">
              <w:rPr>
                <w:rFonts w:ascii="Helvetica Neue" w:hAnsi="Helvetica Neue" w:cs="Times New Roman"/>
                <w:color w:val="211E1E"/>
                <w:sz w:val="14"/>
                <w:szCs w:val="14"/>
              </w:rPr>
              <w:t xml:space="preserve">, concrete details, </w:t>
            </w:r>
          </w:p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>quotations</w:t>
            </w:r>
            <w:proofErr w:type="gramEnd"/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>, and/or examples that develop the topic. The text</w:t>
            </w: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br/>
              <w:t xml:space="preserve">provides a conclusion that supports the topic and examines its implica- </w:t>
            </w:r>
            <w:r w:rsidRPr="00F6548E">
              <w:rPr>
                <w:rFonts w:ascii="Helvetica Neue" w:hAnsi="Helvetica Neue" w:cs="Times New Roman"/>
                <w:color w:val="211E1E"/>
                <w:sz w:val="14"/>
                <w:szCs w:val="14"/>
              </w:rPr>
              <w:t xml:space="preserve">tions and significance.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shd w:val="clear" w:color="auto" w:fill="auto"/>
            <w:vAlign w:val="center"/>
          </w:tcPr>
          <w:p w:rsidR="00F6548E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Helvetica Neue" w:hAnsi="Helvetica Neue" w:cs="Times New Roman"/>
                <w:color w:val="211E1E"/>
                <w:sz w:val="14"/>
                <w:szCs w:val="14"/>
              </w:rPr>
              <w:t xml:space="preserve">The text provides facts, definitions, </w:t>
            </w:r>
          </w:p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>details</w:t>
            </w:r>
            <w:proofErr w:type="gramEnd"/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, quotations, and/or examples that attempt to develop and explain the topic. The text may provide a conclusion that supports the topic.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>The text contains limited facts</w:t>
            </w: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br/>
              <w:t xml:space="preserve">and examples related to the topic. The text may or may not provide a conclusion. </w:t>
            </w:r>
          </w:p>
        </w:tc>
      </w:tr>
      <w:tr w:rsidR="00F6548E" w:rsidRPr="00F6548E" w:rsidTr="00F6548E"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8" w:space="0" w:color="211C1C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b/>
                <w:bCs/>
                <w:color w:val="4C7793"/>
                <w:sz w:val="16"/>
                <w:szCs w:val="16"/>
              </w:rPr>
              <w:t>Audience</w:t>
            </w:r>
            <w:r w:rsidRPr="00F6548E">
              <w:rPr>
                <w:rFonts w:ascii="Arial" w:hAnsi="Arial" w:cs="Times New Roman"/>
                <w:color w:val="211E1E"/>
                <w:sz w:val="16"/>
                <w:szCs w:val="16"/>
              </w:rPr>
              <w:t>:</w:t>
            </w:r>
            <w:r w:rsidRPr="00F6548E">
              <w:rPr>
                <w:rFonts w:ascii="Arial" w:hAnsi="Arial" w:cs="Times New Roman"/>
                <w:color w:val="211E1E"/>
                <w:sz w:val="16"/>
                <w:szCs w:val="16"/>
              </w:rPr>
              <w:br/>
            </w: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anticipates the audience’s background knowledge of the topic. The text includes formatting, graphics, and/or multimedia when useful to aiding comprehension.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8" w:space="0" w:color="211C1C"/>
              <w:bottom w:val="single" w:sz="4" w:space="0" w:color="211C1E"/>
              <w:right w:val="single" w:sz="4" w:space="0" w:color="211C1E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consistently addresses the audience’s knowledge level and concerns about the topic. The text </w:t>
            </w:r>
            <w:r w:rsidRPr="00F6548E">
              <w:rPr>
                <w:rFonts w:ascii="Helvetica Neue" w:hAnsi="Helvetica Neue" w:cs="Times New Roman"/>
                <w:color w:val="211E1E"/>
                <w:sz w:val="14"/>
                <w:szCs w:val="14"/>
              </w:rPr>
              <w:t xml:space="preserve">includes effective formatting, </w:t>
            </w: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graphics, and/or multimedia that enhance comprehension.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4" w:space="0" w:color="211C1E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anticipates the audience’s knowledge level and concerns about the topic. The text includes appropri- ate formatting, graphics, and/or multi- media that strengthen comprehension.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4" w:space="0" w:color="211C1E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considers the audience’s knowledge level about the topic. The text includes formatting, graphics, and/or multimedia when useful to aiding comprehension.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illustrates an inconsistent awareness of the audience’s knowledge level about the topic. The text may include some formatting, graphics, and/or multimedia that may be distracting or irrelevant.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lacks an awareness of the audience’s knowledge level about the topic. The text includes limited or inaccurate formatting, graphics, and/ or multimedia that impedes comprehension. </w:t>
            </w:r>
          </w:p>
        </w:tc>
      </w:tr>
      <w:tr w:rsidR="00F6548E" w:rsidRPr="00F6548E" w:rsidTr="00F6548E"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8" w:space="0" w:color="211C1C"/>
            </w:tcBorders>
            <w:shd w:val="clear" w:color="auto" w:fill="auto"/>
            <w:vAlign w:val="center"/>
          </w:tcPr>
          <w:p w:rsidR="00F6548E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b/>
                <w:bCs/>
                <w:color w:val="4C7793"/>
                <w:sz w:val="16"/>
                <w:szCs w:val="16"/>
              </w:rPr>
              <w:t xml:space="preserve">Cohesion: </w:t>
            </w:r>
          </w:p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explains the relationship between ideas and concepts. The text includes appropriate and varied transitions and syntax.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8" w:space="0" w:color="211C1C"/>
              <w:bottom w:val="single" w:sz="4" w:space="0" w:color="211C1E"/>
              <w:right w:val="single" w:sz="4" w:space="0" w:color="211C1E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strategically uses words, phrases, and clauses to link the major sections of text. The text explains the relationships between the topic and the examples and/or facts.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4" w:space="0" w:color="211C1E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>The text skillfully uses words,</w:t>
            </w: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br/>
              <w:t xml:space="preserve">phrases, and clauses to link the major </w:t>
            </w:r>
            <w:r w:rsidRPr="00F6548E">
              <w:rPr>
                <w:rFonts w:ascii="Helvetica Neue" w:hAnsi="Helvetica Neue" w:cs="Times New Roman"/>
                <w:color w:val="211E1E"/>
                <w:sz w:val="14"/>
                <w:szCs w:val="14"/>
              </w:rPr>
              <w:t xml:space="preserve">sections of the text. The text identifies </w:t>
            </w: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relationship between the topic and the examples and/or facts.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4" w:space="0" w:color="211C1E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uses words, phrases, and clauses to link the major sections of the text. The text connects the topic and the examples and/or facts.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contains limited words, phrases, and clauses to link the major sections of the text. The text attempts to connect the topic and the examples and/or facts.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contains few, if any, words, phrases, and clauses to link the major sections of the text. The text does not connect the topic and the examples and/or facts. </w:t>
            </w:r>
          </w:p>
        </w:tc>
      </w:tr>
      <w:tr w:rsidR="00F6548E" w:rsidRPr="00F6548E" w:rsidTr="00F6548E"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8" w:space="0" w:color="211C1C"/>
            </w:tcBorders>
            <w:shd w:val="clear" w:color="auto" w:fill="auto"/>
            <w:vAlign w:val="center"/>
          </w:tcPr>
          <w:p w:rsidR="00F6548E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b/>
                <w:bCs/>
                <w:color w:val="4C7793"/>
                <w:sz w:val="16"/>
                <w:szCs w:val="16"/>
              </w:rPr>
              <w:t xml:space="preserve">Language and Style: </w:t>
            </w:r>
          </w:p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presents a formal style and objective tone and uses language, vocabulary, and techniques such as metaphor, simile, and analogy to manage the topic.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8" w:space="0" w:color="211C1C"/>
              <w:bottom w:val="single" w:sz="4" w:space="0" w:color="211C1E"/>
              <w:right w:val="single" w:sz="4" w:space="0" w:color="211C1E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>The text presents an engaging, formal, and objective tone. The</w:t>
            </w: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br/>
              <w:t>text uses sophisticated language, vocabulary, and techniques such</w:t>
            </w: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br/>
              <w:t xml:space="preserve">as metaphor, simile, and analogy to manage the complexity of the topic.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4" w:space="0" w:color="211C1E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presents a formal, objective tone. The text uses precise language, vocabulary, and techniques such as metaphor, simile, and analogy to man- age the complexity of the topic.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4" w:space="0" w:color="211C1E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>The text presents a formal, objective tone. The text uses relevant language, vocabulary, and techniques such</w:t>
            </w: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br/>
              <w:t xml:space="preserve">as metaphor, simile, and analogy to manage the complexity of the topic.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illustrates a limited awareness of formal tone. The text attempts to use language, vocabulary, and some techniques such as metaphor, simile, and analogy.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illustrates a limited or inconsistent tone. The text uses imprecise language, vocabulary, and limited techniques. </w:t>
            </w:r>
          </w:p>
        </w:tc>
      </w:tr>
      <w:tr w:rsidR="00F6548E" w:rsidRPr="00F6548E" w:rsidTr="00F6548E"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8" w:space="0" w:color="211C1C"/>
            </w:tcBorders>
            <w:shd w:val="clear" w:color="auto" w:fill="auto"/>
            <w:vAlign w:val="center"/>
          </w:tcPr>
          <w:p w:rsidR="00F6548E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b/>
                <w:bCs/>
                <w:color w:val="4C7793"/>
                <w:sz w:val="16"/>
                <w:szCs w:val="16"/>
              </w:rPr>
              <w:t xml:space="preserve">Conventions: </w:t>
            </w:r>
          </w:p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demonstrates standard English conventions of usage and mechanics while attending to the norms of the discipline in which they are writing (MLA, APA, etc.).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8" w:space="0" w:color="211C1C"/>
              <w:bottom w:val="single" w:sz="4" w:space="0" w:color="211C1E"/>
              <w:right w:val="single" w:sz="4" w:space="0" w:color="211C1E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intentionally uses standard English conventions of usage and </w:t>
            </w:r>
            <w:r w:rsidRPr="00F6548E">
              <w:rPr>
                <w:rFonts w:ascii="Helvetica Neue" w:hAnsi="Helvetica Neue" w:cs="Times New Roman"/>
                <w:color w:val="211E1E"/>
                <w:sz w:val="14"/>
                <w:szCs w:val="14"/>
              </w:rPr>
              <w:t xml:space="preserve">mechanics while specifically </w:t>
            </w: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attending to the norms of the discipline in which they are writing (MLA, APA, etc.).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4" w:space="0" w:color="211C1E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demonstrates standard English conventions of usage and mechanics while suitably attending to the norms of the discipline in which they are writing (MLA, APA, etc.).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4" w:space="0" w:color="211C1E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demonstrates standard English conventions of usage and mechanics while attending to the norms of the discipline in which they are writing (MLA, APA, etc.).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demonstrates some accu- racy in standard English conven- tions of usage and mechanics. </w:t>
            </w:r>
          </w:p>
        </w:tc>
        <w:tc>
          <w:tcPr>
            <w:tcW w:w="0" w:type="auto"/>
            <w:tcBorders>
              <w:top w:val="single" w:sz="4" w:space="0" w:color="211C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shd w:val="clear" w:color="auto" w:fill="auto"/>
            <w:vAlign w:val="center"/>
          </w:tcPr>
          <w:p w:rsidR="00000000" w:rsidRPr="00F6548E" w:rsidRDefault="00F6548E" w:rsidP="00F6548E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F6548E">
              <w:rPr>
                <w:rFonts w:ascii="Arial" w:hAnsi="Arial" w:cs="Times New Roman"/>
                <w:color w:val="211E1E"/>
                <w:sz w:val="14"/>
                <w:szCs w:val="14"/>
              </w:rPr>
              <w:t xml:space="preserve">The text contains multiple inaccura- cies in Standard English conventions of usage and mechanics. </w:t>
            </w:r>
          </w:p>
        </w:tc>
      </w:tr>
    </w:tbl>
    <w:p w:rsidR="00443307" w:rsidRDefault="00F6548E"/>
    <w:sectPr w:rsidR="00443307" w:rsidSect="00F6548E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548E"/>
    <w:rsid w:val="00F6548E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6548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2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1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3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3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7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3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8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0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Sheffler</dc:creator>
  <cp:keywords/>
  <cp:lastModifiedBy>Roxanne Sheffler</cp:lastModifiedBy>
  <cp:revision>1</cp:revision>
  <dcterms:created xsi:type="dcterms:W3CDTF">2015-05-02T13:42:00Z</dcterms:created>
  <dcterms:modified xsi:type="dcterms:W3CDTF">2015-05-02T13:43:00Z</dcterms:modified>
</cp:coreProperties>
</file>