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D5B56" w:rsidRDefault="00C06320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3.15pt;margin-top:14.85pt;width:393.75pt;height:46.65pt;z-index:251665408;mso-width-relative:margin;mso-height-relative:margin" strokecolor="#0070c0" strokeweight="4.5pt">
            <v:stroke linestyle="thinThick"/>
            <v:textbox>
              <w:txbxContent>
                <w:p w:rsidR="009726AB" w:rsidRPr="00485AC6" w:rsidRDefault="006628C2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The Second and Third Laws of Thermodynamics</w:t>
                  </w:r>
                  <w:r w:rsidR="009726AB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Times New Roman"/>
                      <w:sz w:val="28"/>
                      <w:szCs w:val="28"/>
                    </w:rPr>
                    <w:t>– Reading</w:t>
                  </w:r>
                  <w:r w:rsidR="009726AB" w:rsidRPr="00485AC6">
                    <w:rPr>
                      <w:rFonts w:cs="Times New Roman"/>
                      <w:sz w:val="28"/>
                      <w:szCs w:val="28"/>
                    </w:rPr>
                    <w:t xml:space="preserve"> Guide</w:t>
                  </w:r>
                  <w:r w:rsidR="00816F6A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9726AB" w:rsidRPr="00485AC6" w:rsidRDefault="00213C3A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AB5C7D">
                    <w:rPr>
                      <w:rFonts w:cs="Times New Roman"/>
                      <w:i/>
                      <w:sz w:val="24"/>
                      <w:szCs w:val="24"/>
                    </w:rPr>
                    <w:t>ection</w:t>
                  </w:r>
                  <w:r w:rsidR="006628C2">
                    <w:rPr>
                      <w:rFonts w:cs="Times New Roman"/>
                      <w:i/>
                      <w:sz w:val="24"/>
                      <w:szCs w:val="24"/>
                    </w:rPr>
                    <w:t xml:space="preserve"> 16.3</w:t>
                  </w:r>
                  <w:r w:rsidR="00816F6A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6628C2">
                    <w:rPr>
                      <w:rFonts w:cs="Times New Roman"/>
                      <w:i/>
                      <w:sz w:val="24"/>
                      <w:szCs w:val="24"/>
                    </w:rPr>
                    <w:t xml:space="preserve">in </w:t>
                  </w:r>
                  <w:proofErr w:type="spellStart"/>
                  <w:r w:rsidR="006628C2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1D5B5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A26B8" w:rsidRDefault="001A26B8" w:rsidP="001753E0">
      <w:pPr>
        <w:spacing w:line="240" w:lineRule="auto"/>
        <w:rPr>
          <w:rFonts w:cs="Times New Roman"/>
          <w:sz w:val="24"/>
          <w:szCs w:val="24"/>
        </w:rPr>
      </w:pPr>
    </w:p>
    <w:p w:rsidR="000831BE" w:rsidRDefault="000831BE" w:rsidP="006628C2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6628C2" w:rsidRPr="001D5B56" w:rsidRDefault="00C06320" w:rsidP="006628C2">
      <w:pPr>
        <w:spacing w:line="240" w:lineRule="auto"/>
        <w:contextualSpacing/>
        <w:rPr>
          <w:rFonts w:cs="Times New Roman"/>
        </w:rPr>
      </w:pPr>
      <w:r>
        <w:rPr>
          <w:rFonts w:cs="Times New Roman"/>
          <w:b/>
          <w:sz w:val="24"/>
          <w:szCs w:val="24"/>
        </w:rPr>
      </w:r>
      <w:r w:rsidR="00AB5C7D">
        <w:rPr>
          <w:rFonts w:cs="Times New Roman"/>
          <w:b/>
          <w:sz w:val="24"/>
          <w:szCs w:val="24"/>
        </w:rPr>
        <w:pict>
          <v:shape id="_x0000_s1036" type="#_x0000_t202" style="width:179.1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6628C2" w:rsidRPr="00485AC6" w:rsidRDefault="00AB5C7D" w:rsidP="003B6F0E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Second Law of Thermodynamics</w:t>
                  </w:r>
                </w:p>
              </w:txbxContent>
            </v:textbox>
            <w10:anchorlock/>
          </v:shape>
        </w:pict>
      </w:r>
    </w:p>
    <w:p w:rsidR="006628C2" w:rsidRDefault="006628C2" w:rsidP="006628C2">
      <w:pPr>
        <w:spacing w:line="240" w:lineRule="auto"/>
        <w:contextualSpacing/>
        <w:rPr>
          <w:rFonts w:cs="Times New Roman"/>
        </w:rPr>
      </w:pPr>
    </w:p>
    <w:p w:rsidR="006628C2" w:rsidRPr="00877FD3" w:rsidRDefault="006628C2" w:rsidP="006628C2">
      <w:pPr>
        <w:spacing w:line="240" w:lineRule="auto"/>
        <w:contextualSpacing/>
        <w:rPr>
          <w:rFonts w:cs="Times New Roman"/>
          <w:sz w:val="24"/>
          <w:szCs w:val="24"/>
        </w:rPr>
      </w:pPr>
      <w:r w:rsidRPr="00877FD3">
        <w:rPr>
          <w:rFonts w:cs="Times New Roman"/>
          <w:sz w:val="24"/>
          <w:szCs w:val="24"/>
        </w:rPr>
        <w:t>The change in entropy of the universe can be expressed as:</w:t>
      </w:r>
    </w:p>
    <w:p w:rsidR="006628C2" w:rsidRPr="00877FD3" w:rsidRDefault="006628C2" w:rsidP="006628C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628C2" w:rsidRPr="00877FD3" w:rsidRDefault="006628C2" w:rsidP="006628C2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  <w:r w:rsidRPr="00877FD3">
        <w:rPr>
          <w:rFonts w:cs="Times New Roman"/>
          <w:sz w:val="24"/>
          <w:szCs w:val="24"/>
        </w:rPr>
        <w:t>∆</w:t>
      </w:r>
      <w:proofErr w:type="spellStart"/>
      <w:r w:rsidRPr="00877FD3">
        <w:rPr>
          <w:rFonts w:cs="Times New Roman"/>
          <w:sz w:val="24"/>
          <w:szCs w:val="24"/>
        </w:rPr>
        <w:t>S</w:t>
      </w:r>
      <w:r w:rsidRPr="00877FD3">
        <w:rPr>
          <w:rFonts w:cs="Times New Roman"/>
          <w:sz w:val="24"/>
          <w:szCs w:val="24"/>
          <w:vertAlign w:val="subscript"/>
        </w:rPr>
        <w:t>univ</w:t>
      </w:r>
      <w:proofErr w:type="spellEnd"/>
      <w:r w:rsidRPr="00877FD3">
        <w:rPr>
          <w:rFonts w:cs="Times New Roman"/>
          <w:sz w:val="24"/>
          <w:szCs w:val="24"/>
        </w:rPr>
        <w:t xml:space="preserve"> =  ∆</w:t>
      </w:r>
      <w:proofErr w:type="spellStart"/>
      <w:r w:rsidRPr="00877FD3">
        <w:rPr>
          <w:rFonts w:cs="Times New Roman"/>
          <w:sz w:val="24"/>
          <w:szCs w:val="24"/>
        </w:rPr>
        <w:t>S</w:t>
      </w:r>
      <w:r w:rsidRPr="00877FD3">
        <w:rPr>
          <w:rFonts w:cs="Times New Roman"/>
          <w:sz w:val="24"/>
          <w:szCs w:val="24"/>
          <w:vertAlign w:val="subscript"/>
        </w:rPr>
        <w:t>syst</w:t>
      </w:r>
      <w:proofErr w:type="spellEnd"/>
      <w:r w:rsidRPr="00877FD3">
        <w:rPr>
          <w:rFonts w:cs="Times New Roman"/>
          <w:sz w:val="24"/>
          <w:szCs w:val="24"/>
        </w:rPr>
        <w:t xml:space="preserve">  +   ________</w:t>
      </w:r>
    </w:p>
    <w:p w:rsidR="006628C2" w:rsidRPr="00877FD3" w:rsidRDefault="006628C2" w:rsidP="006628C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628C2" w:rsidRPr="00877FD3" w:rsidRDefault="006628C2" w:rsidP="006628C2">
      <w:pPr>
        <w:spacing w:line="240" w:lineRule="auto"/>
        <w:contextualSpacing/>
        <w:rPr>
          <w:rFonts w:cs="Times New Roman"/>
          <w:sz w:val="24"/>
          <w:szCs w:val="24"/>
        </w:rPr>
      </w:pPr>
      <w:r w:rsidRPr="00877FD3">
        <w:rPr>
          <w:rFonts w:cs="Times New Roman"/>
          <w:sz w:val="24"/>
          <w:szCs w:val="24"/>
        </w:rPr>
        <w:t xml:space="preserve">Does spontaneity of a process depend on the temperature?   _________  </w:t>
      </w:r>
    </w:p>
    <w:p w:rsidR="006628C2" w:rsidRPr="00877FD3" w:rsidRDefault="006628C2" w:rsidP="006628C2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</w:p>
    <w:p w:rsidR="006628C2" w:rsidRPr="00877FD3" w:rsidRDefault="006628C2" w:rsidP="006628C2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  <w:r w:rsidRPr="00877FD3">
        <w:rPr>
          <w:rFonts w:cs="Times New Roman"/>
          <w:sz w:val="24"/>
          <w:szCs w:val="24"/>
        </w:rPr>
        <w:t>Give an example supporting your answer:</w:t>
      </w:r>
    </w:p>
    <w:p w:rsidR="006628C2" w:rsidRPr="00877FD3" w:rsidRDefault="006628C2" w:rsidP="006628C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36724C" w:rsidRDefault="0036724C" w:rsidP="0036724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C3C64" w:rsidRDefault="009C3C64" w:rsidP="009C3C6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State the </w:t>
      </w:r>
      <w:r>
        <w:rPr>
          <w:rFonts w:cs="Times New Roman"/>
          <w:b/>
          <w:sz w:val="24"/>
          <w:szCs w:val="24"/>
        </w:rPr>
        <w:t>Second</w:t>
      </w:r>
      <w:r w:rsidRPr="001B55C4">
        <w:rPr>
          <w:rFonts w:cs="Times New Roman"/>
          <w:b/>
          <w:sz w:val="24"/>
          <w:szCs w:val="24"/>
        </w:rPr>
        <w:t xml:space="preserve"> Law of Thermodynamics</w:t>
      </w:r>
      <w:r>
        <w:rPr>
          <w:rFonts w:cs="Times New Roman"/>
          <w:sz w:val="24"/>
          <w:szCs w:val="24"/>
        </w:rPr>
        <w:t>:</w:t>
      </w:r>
    </w:p>
    <w:p w:rsidR="009C3C64" w:rsidRDefault="009C3C64" w:rsidP="0036724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C3C64" w:rsidRDefault="009C3C64" w:rsidP="0036724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36724C" w:rsidRDefault="0036724C" w:rsidP="0036724C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order for a process to be spontaneous, tell how </w:t>
      </w:r>
      <w:r w:rsidRPr="00877FD3">
        <w:rPr>
          <w:rFonts w:cs="Times New Roman"/>
          <w:sz w:val="24"/>
          <w:szCs w:val="24"/>
        </w:rPr>
        <w:sym w:font="Symbol" w:char="F044"/>
      </w:r>
      <w:proofErr w:type="spellStart"/>
      <w:r w:rsidRPr="00877FD3">
        <w:rPr>
          <w:rFonts w:cs="Times New Roman"/>
          <w:sz w:val="24"/>
          <w:szCs w:val="24"/>
        </w:rPr>
        <w:t>S</w:t>
      </w:r>
      <w:r w:rsidRPr="00877FD3">
        <w:rPr>
          <w:rFonts w:cs="Times New Roman"/>
          <w:sz w:val="24"/>
          <w:szCs w:val="24"/>
          <w:vertAlign w:val="subscript"/>
        </w:rPr>
        <w:t>surr</w:t>
      </w:r>
      <w:proofErr w:type="spellEnd"/>
      <w:r>
        <w:rPr>
          <w:rFonts w:cs="Times New Roman"/>
          <w:sz w:val="24"/>
          <w:szCs w:val="24"/>
        </w:rPr>
        <w:t xml:space="preserve"> must change in order to maintain </w:t>
      </w:r>
      <w:r w:rsidRPr="00877FD3">
        <w:rPr>
          <w:rFonts w:cs="Times New Roman"/>
          <w:sz w:val="24"/>
          <w:szCs w:val="24"/>
        </w:rPr>
        <w:sym w:font="Symbol" w:char="F044"/>
      </w:r>
      <w:proofErr w:type="spellStart"/>
      <w:r w:rsidRPr="00877FD3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  <w:vertAlign w:val="subscript"/>
        </w:rPr>
        <w:t>univ</w:t>
      </w:r>
      <w:proofErr w:type="spellEnd"/>
      <w:r>
        <w:rPr>
          <w:rFonts w:cs="Times New Roman"/>
          <w:sz w:val="24"/>
          <w:szCs w:val="24"/>
        </w:rPr>
        <w:t xml:space="preserve"> &gt; 0 for the following.</w:t>
      </w:r>
    </w:p>
    <w:p w:rsidR="0036724C" w:rsidRPr="0036724C" w:rsidRDefault="0036724C" w:rsidP="0036724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36724C">
        <w:rPr>
          <w:rFonts w:cs="Times New Roman"/>
          <w:sz w:val="24"/>
          <w:szCs w:val="24"/>
        </w:rPr>
        <w:t>A process that emits heat into the surroundings (</w:t>
      </w:r>
      <w:proofErr w:type="spellStart"/>
      <w:r w:rsidRPr="0036724C">
        <w:rPr>
          <w:rFonts w:cs="Times New Roman"/>
          <w:sz w:val="24"/>
          <w:szCs w:val="24"/>
        </w:rPr>
        <w:t>q</w:t>
      </w:r>
      <w:r w:rsidRPr="0036724C">
        <w:rPr>
          <w:rFonts w:cs="Times New Roman"/>
          <w:i/>
          <w:sz w:val="24"/>
          <w:szCs w:val="24"/>
          <w:vertAlign w:val="subscript"/>
        </w:rPr>
        <w:t>rev</w:t>
      </w:r>
      <w:proofErr w:type="spellEnd"/>
      <w:r w:rsidRPr="0036724C">
        <w:rPr>
          <w:rFonts w:cs="Times New Roman"/>
          <w:sz w:val="24"/>
          <w:szCs w:val="24"/>
        </w:rPr>
        <w:t xml:space="preserve"> is negative) ________________</w:t>
      </w:r>
      <w:r w:rsidRPr="0036724C">
        <w:rPr>
          <w:rFonts w:cs="Times New Roman"/>
          <w:i/>
          <w:sz w:val="24"/>
          <w:szCs w:val="24"/>
        </w:rPr>
        <w:t xml:space="preserve">(increases/decreases) </w:t>
      </w:r>
      <w:r w:rsidRPr="0036724C">
        <w:rPr>
          <w:rFonts w:cs="Times New Roman"/>
          <w:sz w:val="24"/>
          <w:szCs w:val="24"/>
        </w:rPr>
        <w:t>the entropy of the surroundings.</w:t>
      </w:r>
    </w:p>
    <w:p w:rsidR="0036724C" w:rsidRPr="0036724C" w:rsidRDefault="0036724C" w:rsidP="0036724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36724C">
        <w:rPr>
          <w:rFonts w:cs="Times New Roman"/>
          <w:sz w:val="24"/>
          <w:szCs w:val="24"/>
        </w:rPr>
        <w:t>A process that absorbs heat from the surroundings (</w:t>
      </w:r>
      <w:proofErr w:type="spellStart"/>
      <w:r w:rsidRPr="0036724C">
        <w:rPr>
          <w:rFonts w:cs="Times New Roman"/>
          <w:sz w:val="24"/>
          <w:szCs w:val="24"/>
        </w:rPr>
        <w:t>q</w:t>
      </w:r>
      <w:r w:rsidRPr="0036724C">
        <w:rPr>
          <w:rFonts w:cs="Times New Roman"/>
          <w:i/>
          <w:sz w:val="24"/>
          <w:szCs w:val="24"/>
          <w:vertAlign w:val="subscript"/>
        </w:rPr>
        <w:t>rev</w:t>
      </w:r>
      <w:proofErr w:type="spellEnd"/>
      <w:r w:rsidRPr="0036724C">
        <w:rPr>
          <w:rFonts w:cs="Times New Roman"/>
          <w:sz w:val="24"/>
          <w:szCs w:val="24"/>
        </w:rPr>
        <w:t xml:space="preserve"> is positive) ________________</w:t>
      </w:r>
      <w:r w:rsidRPr="0036724C">
        <w:rPr>
          <w:rFonts w:cs="Times New Roman"/>
          <w:i/>
          <w:sz w:val="24"/>
          <w:szCs w:val="24"/>
        </w:rPr>
        <w:t xml:space="preserve">(increases/decreases) </w:t>
      </w:r>
      <w:r w:rsidRPr="0036724C">
        <w:rPr>
          <w:rFonts w:cs="Times New Roman"/>
          <w:sz w:val="24"/>
          <w:szCs w:val="24"/>
        </w:rPr>
        <w:t>the entropy of the surroundings.</w:t>
      </w:r>
    </w:p>
    <w:p w:rsidR="0036724C" w:rsidRDefault="0036724C" w:rsidP="006628C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07E9D" w:rsidRPr="00877FD3" w:rsidRDefault="00B07E9D" w:rsidP="00B07E9D">
      <w:pPr>
        <w:spacing w:line="240" w:lineRule="auto"/>
        <w:contextualSpacing/>
        <w:rPr>
          <w:rFonts w:cs="Times New Roman"/>
          <w:sz w:val="24"/>
          <w:szCs w:val="24"/>
        </w:rPr>
      </w:pPr>
      <w:r w:rsidRPr="00877FD3">
        <w:rPr>
          <w:rFonts w:cs="Times New Roman"/>
          <w:sz w:val="24"/>
          <w:szCs w:val="24"/>
        </w:rPr>
        <w:t>The equation th</w:t>
      </w:r>
      <w:r>
        <w:rPr>
          <w:rFonts w:cs="Times New Roman"/>
          <w:sz w:val="24"/>
          <w:szCs w:val="24"/>
        </w:rPr>
        <w:t xml:space="preserve">at relates </w:t>
      </w:r>
      <w:r w:rsidRPr="00877FD3">
        <w:rPr>
          <w:rFonts w:cs="Times New Roman"/>
          <w:sz w:val="24"/>
          <w:szCs w:val="24"/>
        </w:rPr>
        <w:sym w:font="Symbol" w:char="F044"/>
      </w:r>
      <w:r w:rsidRPr="00877FD3">
        <w:rPr>
          <w:rFonts w:cs="Times New Roman"/>
          <w:sz w:val="24"/>
          <w:szCs w:val="24"/>
        </w:rPr>
        <w:t xml:space="preserve">S of the surrounding to </w:t>
      </w:r>
      <w:r>
        <w:rPr>
          <w:rFonts w:cs="Times New Roman"/>
          <w:sz w:val="24"/>
          <w:szCs w:val="24"/>
        </w:rPr>
        <w:t>the heat exchanged in a reversible reaction (</w:t>
      </w:r>
      <w:proofErr w:type="spellStart"/>
      <w:r w:rsidRPr="00877FD3">
        <w:rPr>
          <w:rFonts w:cs="Times New Roman"/>
          <w:sz w:val="24"/>
          <w:szCs w:val="24"/>
        </w:rPr>
        <w:t>q</w:t>
      </w:r>
      <w:r>
        <w:rPr>
          <w:rFonts w:cs="Times New Roman"/>
          <w:i/>
          <w:sz w:val="24"/>
          <w:szCs w:val="24"/>
          <w:vertAlign w:val="subscript"/>
        </w:rPr>
        <w:t>rev</w:t>
      </w:r>
      <w:proofErr w:type="spellEnd"/>
      <w:r w:rsidRPr="00B07E9D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is</w:t>
      </w:r>
      <w:r w:rsidRPr="00877FD3">
        <w:rPr>
          <w:rFonts w:cs="Times New Roman"/>
          <w:sz w:val="24"/>
          <w:szCs w:val="24"/>
        </w:rPr>
        <w:t>:</w:t>
      </w:r>
    </w:p>
    <w:p w:rsidR="00B07E9D" w:rsidRPr="00877FD3" w:rsidRDefault="00B07E9D" w:rsidP="00B07E9D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07E9D" w:rsidRPr="00877FD3" w:rsidRDefault="00B07E9D" w:rsidP="00B07E9D">
      <w:pPr>
        <w:spacing w:line="240" w:lineRule="auto"/>
        <w:contextualSpacing/>
        <w:rPr>
          <w:rFonts w:cs="Times New Roman"/>
          <w:sz w:val="24"/>
          <w:szCs w:val="24"/>
        </w:rPr>
      </w:pPr>
      <w:r w:rsidRPr="00877FD3">
        <w:rPr>
          <w:rFonts w:cs="Times New Roman"/>
          <w:sz w:val="24"/>
          <w:szCs w:val="24"/>
        </w:rPr>
        <w:tab/>
      </w:r>
      <w:r w:rsidRPr="00877FD3">
        <w:rPr>
          <w:rFonts w:cs="Times New Roman"/>
          <w:sz w:val="24"/>
          <w:szCs w:val="24"/>
        </w:rPr>
        <w:tab/>
      </w:r>
      <w:r w:rsidRPr="00877FD3">
        <w:rPr>
          <w:rFonts w:cs="Times New Roman"/>
          <w:sz w:val="24"/>
          <w:szCs w:val="24"/>
        </w:rPr>
        <w:sym w:font="Symbol" w:char="F044"/>
      </w:r>
      <w:proofErr w:type="spellStart"/>
      <w:r w:rsidRPr="00877FD3">
        <w:rPr>
          <w:rFonts w:cs="Times New Roman"/>
          <w:sz w:val="24"/>
          <w:szCs w:val="24"/>
        </w:rPr>
        <w:t>S</w:t>
      </w:r>
      <w:r w:rsidRPr="00877FD3">
        <w:rPr>
          <w:rFonts w:cs="Times New Roman"/>
          <w:sz w:val="24"/>
          <w:szCs w:val="24"/>
          <w:vertAlign w:val="subscript"/>
        </w:rPr>
        <w:t>surr</w:t>
      </w:r>
      <w:proofErr w:type="spellEnd"/>
      <w:r w:rsidRPr="00877FD3">
        <w:rPr>
          <w:rFonts w:cs="Times New Roman"/>
          <w:sz w:val="24"/>
          <w:szCs w:val="24"/>
        </w:rPr>
        <w:t xml:space="preserve"> = </w:t>
      </w:r>
    </w:p>
    <w:p w:rsidR="006628C2" w:rsidRPr="00877FD3" w:rsidRDefault="006628C2" w:rsidP="006628C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628C2" w:rsidRDefault="0036724C" w:rsidP="006628C2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Work through Example 16.4 before completing the next exercise.</w:t>
      </w:r>
    </w:p>
    <w:p w:rsidR="0036724C" w:rsidRDefault="0036724C" w:rsidP="006628C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628C2" w:rsidRPr="00877FD3" w:rsidRDefault="009C3C64" w:rsidP="006628C2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reaction requires a heat transfer</w:t>
      </w:r>
      <w:r w:rsidR="006628C2" w:rsidRPr="00877FD3">
        <w:rPr>
          <w:rFonts w:cs="Times New Roman"/>
          <w:sz w:val="24"/>
          <w:szCs w:val="24"/>
        </w:rPr>
        <w:t xml:space="preserve"> of 89.5 kJ</w:t>
      </w:r>
      <w:r>
        <w:rPr>
          <w:rFonts w:cs="Times New Roman"/>
          <w:sz w:val="24"/>
          <w:szCs w:val="24"/>
        </w:rPr>
        <w:t xml:space="preserve"> to the system</w:t>
      </w:r>
      <w:r w:rsidR="006628C2" w:rsidRPr="00877FD3">
        <w:rPr>
          <w:rFonts w:cs="Times New Roman"/>
          <w:sz w:val="24"/>
          <w:szCs w:val="24"/>
        </w:rPr>
        <w:t xml:space="preserve"> and a ∆</w:t>
      </w:r>
      <w:proofErr w:type="spellStart"/>
      <w:r w:rsidR="006628C2" w:rsidRPr="00877FD3">
        <w:rPr>
          <w:rFonts w:cs="Times New Roman"/>
          <w:sz w:val="24"/>
          <w:szCs w:val="24"/>
        </w:rPr>
        <w:t>S</w:t>
      </w:r>
      <w:r w:rsidR="006628C2" w:rsidRPr="00877FD3">
        <w:rPr>
          <w:rFonts w:cs="Times New Roman"/>
          <w:sz w:val="24"/>
          <w:szCs w:val="24"/>
          <w:vertAlign w:val="subscript"/>
        </w:rPr>
        <w:t>rxn</w:t>
      </w:r>
      <w:proofErr w:type="spellEnd"/>
      <w:r w:rsidR="006628C2" w:rsidRPr="00877FD3">
        <w:rPr>
          <w:rFonts w:cs="Times New Roman"/>
          <w:sz w:val="24"/>
          <w:szCs w:val="24"/>
        </w:rPr>
        <w:t xml:space="preserve"> = 350.3 J/K.  At what temperature (in K) will the reaction be non-spo</w:t>
      </w:r>
      <w:r w:rsidR="006628C2">
        <w:rPr>
          <w:rFonts w:cs="Times New Roman"/>
          <w:sz w:val="24"/>
          <w:szCs w:val="24"/>
        </w:rPr>
        <w:t xml:space="preserve">ntaneous in either direction?  </w:t>
      </w:r>
      <w:r w:rsidR="006628C2" w:rsidRPr="00877FD3">
        <w:rPr>
          <w:rFonts w:cs="Times New Roman"/>
          <w:sz w:val="24"/>
          <w:szCs w:val="24"/>
        </w:rPr>
        <w:t>In other words, at what temperature will ∆</w:t>
      </w:r>
      <w:proofErr w:type="spellStart"/>
      <w:r w:rsidR="006628C2" w:rsidRPr="00877FD3">
        <w:rPr>
          <w:rFonts w:cs="Times New Roman"/>
          <w:sz w:val="24"/>
          <w:szCs w:val="24"/>
        </w:rPr>
        <w:t>S</w:t>
      </w:r>
      <w:r w:rsidR="006628C2" w:rsidRPr="00877FD3">
        <w:rPr>
          <w:rFonts w:cs="Times New Roman"/>
          <w:sz w:val="24"/>
          <w:szCs w:val="24"/>
          <w:vertAlign w:val="subscript"/>
        </w:rPr>
        <w:t>univ</w:t>
      </w:r>
      <w:proofErr w:type="spellEnd"/>
      <w:r w:rsidR="006628C2">
        <w:rPr>
          <w:rFonts w:cs="Times New Roman"/>
          <w:sz w:val="24"/>
          <w:szCs w:val="24"/>
        </w:rPr>
        <w:t xml:space="preserve"> be zero?</w:t>
      </w:r>
    </w:p>
    <w:p w:rsidR="006628C2" w:rsidRPr="00877FD3" w:rsidRDefault="006628C2" w:rsidP="006628C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628C2" w:rsidRDefault="006628C2" w:rsidP="006628C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C3C64" w:rsidRDefault="009C3C64" w:rsidP="006628C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C3C64" w:rsidRDefault="009C3C64" w:rsidP="006628C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C3C64" w:rsidRDefault="009C3C64" w:rsidP="006628C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C3C64" w:rsidRDefault="009C3C64" w:rsidP="006628C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628C2" w:rsidRPr="00877FD3" w:rsidRDefault="006628C2" w:rsidP="006628C2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628C2" w:rsidRPr="00877FD3" w:rsidRDefault="006628C2" w:rsidP="006628C2">
      <w:pPr>
        <w:spacing w:line="240" w:lineRule="auto"/>
        <w:ind w:left="8640" w:firstLine="720"/>
        <w:contextualSpacing/>
        <w:rPr>
          <w:rFonts w:cs="Times New Roman"/>
          <w:i/>
          <w:sz w:val="24"/>
          <w:szCs w:val="24"/>
        </w:rPr>
      </w:pPr>
      <w:r w:rsidRPr="00877FD3">
        <w:rPr>
          <w:rFonts w:cs="Times New Roman"/>
          <w:i/>
          <w:sz w:val="24"/>
          <w:szCs w:val="24"/>
        </w:rPr>
        <w:t>(ans. 255 K)</w:t>
      </w:r>
    </w:p>
    <w:p w:rsidR="00213C3A" w:rsidRPr="0044207D" w:rsidRDefault="00C06320" w:rsidP="001D5B56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 w:rsidR="009C3C64">
        <w:rPr>
          <w:rFonts w:cs="Times New Roman"/>
          <w:b/>
          <w:sz w:val="24"/>
          <w:szCs w:val="24"/>
        </w:rPr>
        <w:pict>
          <v:shape id="_x0000_s1035" type="#_x0000_t202" style="width:236.7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9726AB" w:rsidRPr="00485AC6" w:rsidRDefault="009C3C64" w:rsidP="001753E0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The Third Law of Thermodynamics</w:t>
                  </w:r>
                </w:p>
              </w:txbxContent>
            </v:textbox>
            <w10:anchorlock/>
          </v:shape>
        </w:pict>
      </w:r>
    </w:p>
    <w:p w:rsidR="000831BE" w:rsidRDefault="000831BE" w:rsidP="000831B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State the </w:t>
      </w:r>
      <w:r w:rsidRPr="001B55C4">
        <w:rPr>
          <w:rFonts w:cs="Times New Roman"/>
          <w:b/>
          <w:sz w:val="24"/>
          <w:szCs w:val="24"/>
        </w:rPr>
        <w:t>Third Law of Thermodynamics</w:t>
      </w:r>
      <w:r>
        <w:rPr>
          <w:rFonts w:cs="Times New Roman"/>
          <w:sz w:val="24"/>
          <w:szCs w:val="24"/>
        </w:rPr>
        <w:t>:</w:t>
      </w:r>
    </w:p>
    <w:p w:rsidR="0044207D" w:rsidRDefault="0044207D" w:rsidP="001D5B56">
      <w:pPr>
        <w:spacing w:line="240" w:lineRule="auto"/>
        <w:rPr>
          <w:rFonts w:cs="Times New Roman"/>
          <w:sz w:val="24"/>
          <w:szCs w:val="24"/>
        </w:rPr>
      </w:pPr>
    </w:p>
    <w:p w:rsidR="000831BE" w:rsidRDefault="000831BE" w:rsidP="001D5B56">
      <w:pPr>
        <w:spacing w:line="240" w:lineRule="auto"/>
        <w:rPr>
          <w:rFonts w:cs="Times New Roman"/>
          <w:sz w:val="24"/>
          <w:szCs w:val="24"/>
        </w:rPr>
      </w:pPr>
    </w:p>
    <w:p w:rsidR="00B57F0E" w:rsidRDefault="00B57F0E" w:rsidP="00B57F0E">
      <w:pPr>
        <w:spacing w:line="240" w:lineRule="auto"/>
        <w:rPr>
          <w:rFonts w:cs="Times New Roman"/>
          <w:sz w:val="24"/>
          <w:szCs w:val="24"/>
        </w:rPr>
      </w:pPr>
      <w:r w:rsidRPr="00B57F0E">
        <w:rPr>
          <w:rFonts w:cs="Times New Roman"/>
          <w:sz w:val="24"/>
          <w:szCs w:val="24"/>
        </w:rPr>
        <w:t>Refer back to Chapter 5.3.</w:t>
      </w:r>
      <w:r>
        <w:rPr>
          <w:rFonts w:cs="Times New Roman"/>
          <w:sz w:val="24"/>
          <w:szCs w:val="24"/>
        </w:rPr>
        <w:t xml:space="preserve"> Define the </w:t>
      </w:r>
      <w:r>
        <w:rPr>
          <w:rFonts w:cs="Times New Roman"/>
          <w:b/>
          <w:sz w:val="24"/>
          <w:szCs w:val="24"/>
        </w:rPr>
        <w:t>standard state conditions</w:t>
      </w:r>
      <w:r>
        <w:rPr>
          <w:rFonts w:cs="Times New Roman"/>
          <w:sz w:val="24"/>
          <w:szCs w:val="24"/>
        </w:rPr>
        <w:t xml:space="preserve"> used to determine standard entropies at 298 K for the following. </w:t>
      </w:r>
    </w:p>
    <w:p w:rsidR="00B57F0E" w:rsidRDefault="00B57F0E" w:rsidP="00B57F0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Gases</w:t>
      </w:r>
    </w:p>
    <w:p w:rsidR="00B57F0E" w:rsidRPr="00B57F0E" w:rsidRDefault="00B57F0E" w:rsidP="00B57F0E">
      <w:pPr>
        <w:pStyle w:val="ListParagraph"/>
        <w:numPr>
          <w:ilvl w:val="0"/>
          <w:numId w:val="2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Solutions </w:t>
      </w:r>
    </w:p>
    <w:p w:rsidR="00B57F0E" w:rsidRDefault="00213C3A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</w:t>
      </w:r>
      <w:r w:rsidR="001B55C4">
        <w:rPr>
          <w:rFonts w:cs="Times New Roman"/>
          <w:sz w:val="24"/>
          <w:szCs w:val="24"/>
        </w:rPr>
        <w:t xml:space="preserve"> can calculate ∆S</w:t>
      </w:r>
      <w:r w:rsidR="001B55C4" w:rsidRPr="001B55C4">
        <w:rPr>
          <w:rFonts w:cs="Times New Roman"/>
          <w:position w:val="-12"/>
          <w:sz w:val="24"/>
          <w:szCs w:val="24"/>
        </w:rPr>
        <w:object w:dxaOrig="2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.8pt;height:18.6pt" o:ole="">
            <v:imagedata r:id="rId8" o:title=""/>
          </v:shape>
          <o:OLEObject Type="Embed" ProgID="Equation.DSMT4" ShapeID="_x0000_i1027" DrawAspect="Content" ObjectID="_1556883718" r:id="rId9"/>
        </w:object>
      </w:r>
      <w:r w:rsidR="00B57F0E">
        <w:rPr>
          <w:rFonts w:cs="Times New Roman"/>
          <w:sz w:val="24"/>
          <w:szCs w:val="24"/>
        </w:rPr>
        <w:t xml:space="preserve"> using the equation</w:t>
      </w:r>
      <w:r w:rsidR="001B55C4">
        <w:rPr>
          <w:rFonts w:cs="Times New Roman"/>
          <w:sz w:val="24"/>
          <w:szCs w:val="24"/>
        </w:rPr>
        <w:t xml:space="preserve">:  </w:t>
      </w:r>
      <w:r>
        <w:rPr>
          <w:rFonts w:cs="Times New Roman"/>
          <w:sz w:val="24"/>
          <w:szCs w:val="24"/>
        </w:rPr>
        <w:tab/>
      </w:r>
    </w:p>
    <w:p w:rsidR="00B57F0E" w:rsidRDefault="00B57F0E" w:rsidP="001D5B56">
      <w:pPr>
        <w:spacing w:line="240" w:lineRule="auto"/>
        <w:rPr>
          <w:rFonts w:cs="Times New Roman"/>
          <w:sz w:val="24"/>
          <w:szCs w:val="24"/>
        </w:rPr>
      </w:pPr>
    </w:p>
    <w:p w:rsidR="001B55C4" w:rsidRPr="00213C3A" w:rsidRDefault="001B55C4" w:rsidP="00B57F0E">
      <w:pPr>
        <w:spacing w:line="240" w:lineRule="auto"/>
        <w:ind w:firstLine="720"/>
        <w:rPr>
          <w:rFonts w:cs="Times New Roman"/>
          <w:sz w:val="28"/>
          <w:szCs w:val="28"/>
        </w:rPr>
      </w:pPr>
      <w:r w:rsidRPr="00213C3A">
        <w:rPr>
          <w:rFonts w:cs="Times New Roman"/>
          <w:sz w:val="28"/>
          <w:szCs w:val="28"/>
        </w:rPr>
        <w:t>∆S</w:t>
      </w:r>
      <w:r w:rsidRPr="00213C3A">
        <w:rPr>
          <w:rFonts w:cs="Times New Roman"/>
          <w:position w:val="-12"/>
          <w:sz w:val="28"/>
          <w:szCs w:val="28"/>
        </w:rPr>
        <w:object w:dxaOrig="279" w:dyaOrig="380">
          <v:shape id="_x0000_i1028" type="#_x0000_t75" style="width:13.8pt;height:18.6pt" o:ole="">
            <v:imagedata r:id="rId8" o:title=""/>
          </v:shape>
          <o:OLEObject Type="Embed" ProgID="Equation.DSMT4" ShapeID="_x0000_i1028" DrawAspect="Content" ObjectID="_1556883719" r:id="rId10"/>
        </w:object>
      </w:r>
      <w:r w:rsidRPr="00213C3A">
        <w:rPr>
          <w:rFonts w:cs="Times New Roman"/>
          <w:sz w:val="28"/>
          <w:szCs w:val="28"/>
        </w:rPr>
        <w:t xml:space="preserve"> = </w:t>
      </w:r>
    </w:p>
    <w:p w:rsidR="00213C3A" w:rsidRDefault="00213C3A" w:rsidP="001D5B56">
      <w:pPr>
        <w:spacing w:line="240" w:lineRule="auto"/>
        <w:rPr>
          <w:rFonts w:cs="Times New Roman"/>
          <w:sz w:val="24"/>
          <w:szCs w:val="24"/>
        </w:rPr>
      </w:pPr>
    </w:p>
    <w:p w:rsidR="003A271F" w:rsidRDefault="003A271F" w:rsidP="001D5B5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Write a balanced equation for the combustion of C</w:t>
      </w:r>
      <w:r w:rsidRPr="003A271F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H</w:t>
      </w:r>
      <w:r w:rsidRPr="003A271F">
        <w:rPr>
          <w:rFonts w:cs="Times New Roman"/>
          <w:sz w:val="24"/>
          <w:szCs w:val="24"/>
          <w:vertAlign w:val="subscript"/>
        </w:rPr>
        <w:t>6</w:t>
      </w:r>
      <w:r w:rsidR="000831BE">
        <w:rPr>
          <w:rFonts w:cs="Times New Roman"/>
          <w:sz w:val="24"/>
          <w:szCs w:val="24"/>
        </w:rPr>
        <w:t>. T</w:t>
      </w:r>
      <w:r>
        <w:rPr>
          <w:rFonts w:cs="Times New Roman"/>
          <w:sz w:val="24"/>
          <w:szCs w:val="24"/>
        </w:rPr>
        <w:t>hen</w:t>
      </w:r>
      <w:r w:rsidR="000831BE">
        <w:rPr>
          <w:rFonts w:cs="Times New Roman"/>
          <w:sz w:val="24"/>
          <w:szCs w:val="24"/>
        </w:rPr>
        <w:t xml:space="preserve"> use the values in Table 16.2 to</w:t>
      </w:r>
      <w:r>
        <w:rPr>
          <w:rFonts w:cs="Times New Roman"/>
          <w:sz w:val="24"/>
          <w:szCs w:val="24"/>
        </w:rPr>
        <w:t xml:space="preserve"> calculate the standard state entropy change for this reaction.  </w:t>
      </w:r>
      <w:r w:rsidRPr="00213C3A">
        <w:rPr>
          <w:rFonts w:cs="Times New Roman"/>
          <w:i/>
          <w:sz w:val="24"/>
          <w:szCs w:val="24"/>
        </w:rPr>
        <w:t>(All reactants and products should be gases.)</w:t>
      </w:r>
    </w:p>
    <w:p w:rsidR="003A271F" w:rsidRDefault="003A271F" w:rsidP="001D5B56">
      <w:pPr>
        <w:spacing w:line="240" w:lineRule="auto"/>
        <w:rPr>
          <w:rFonts w:cs="Times New Roman"/>
          <w:sz w:val="24"/>
          <w:szCs w:val="24"/>
        </w:rPr>
      </w:pPr>
    </w:p>
    <w:p w:rsidR="003A271F" w:rsidRDefault="003A271F" w:rsidP="001D5B56">
      <w:pPr>
        <w:spacing w:line="240" w:lineRule="auto"/>
        <w:rPr>
          <w:rFonts w:cs="Times New Roman"/>
          <w:sz w:val="24"/>
          <w:szCs w:val="24"/>
        </w:rPr>
      </w:pPr>
    </w:p>
    <w:p w:rsidR="000831BE" w:rsidRDefault="000831BE" w:rsidP="001D5B56">
      <w:pPr>
        <w:spacing w:line="240" w:lineRule="auto"/>
        <w:rPr>
          <w:rFonts w:cs="Times New Roman"/>
          <w:sz w:val="24"/>
          <w:szCs w:val="24"/>
        </w:rPr>
      </w:pPr>
    </w:p>
    <w:p w:rsidR="00B57F0E" w:rsidRDefault="00B57F0E" w:rsidP="001D5B56">
      <w:pPr>
        <w:spacing w:line="240" w:lineRule="auto"/>
        <w:rPr>
          <w:rFonts w:cs="Times New Roman"/>
          <w:sz w:val="24"/>
          <w:szCs w:val="24"/>
        </w:rPr>
      </w:pPr>
    </w:p>
    <w:p w:rsidR="00B57F0E" w:rsidRDefault="00B57F0E" w:rsidP="001D5B56">
      <w:pPr>
        <w:spacing w:line="240" w:lineRule="auto"/>
        <w:rPr>
          <w:rFonts w:cs="Times New Roman"/>
          <w:sz w:val="24"/>
          <w:szCs w:val="24"/>
        </w:rPr>
      </w:pPr>
    </w:p>
    <w:p w:rsidR="00B57F0E" w:rsidRDefault="00B57F0E" w:rsidP="001D5B56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B57F0E" w:rsidRDefault="00B57F0E" w:rsidP="001D5B56">
      <w:pPr>
        <w:spacing w:line="240" w:lineRule="auto"/>
        <w:rPr>
          <w:rFonts w:cs="Times New Roman"/>
          <w:sz w:val="24"/>
          <w:szCs w:val="24"/>
        </w:rPr>
      </w:pPr>
    </w:p>
    <w:p w:rsidR="000831BE" w:rsidRDefault="000831BE" w:rsidP="001D5B56">
      <w:pPr>
        <w:spacing w:line="240" w:lineRule="auto"/>
        <w:rPr>
          <w:rFonts w:cs="Times New Roman"/>
          <w:sz w:val="24"/>
          <w:szCs w:val="24"/>
        </w:rPr>
      </w:pPr>
    </w:p>
    <w:p w:rsidR="003A271F" w:rsidRPr="009C2160" w:rsidRDefault="009C2160" w:rsidP="009C2160">
      <w:pPr>
        <w:spacing w:line="240" w:lineRule="auto"/>
        <w:ind w:left="7920" w:firstLine="720"/>
        <w:rPr>
          <w:rFonts w:cs="Times New Roman"/>
          <w:i/>
          <w:sz w:val="24"/>
          <w:szCs w:val="24"/>
        </w:rPr>
      </w:pPr>
      <w:r w:rsidRPr="009C2160">
        <w:rPr>
          <w:rFonts w:cs="Times New Roman"/>
          <w:i/>
          <w:sz w:val="24"/>
          <w:szCs w:val="24"/>
        </w:rPr>
        <w:t>(ans. 93.2 J/K)</w:t>
      </w:r>
    </w:p>
    <w:p w:rsidR="005C49C5" w:rsidRPr="001D5B56" w:rsidRDefault="00C06320" w:rsidP="005C49C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203.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 style="mso-next-textbox:#_x0000_s1032">
              <w:txbxContent>
                <w:p w:rsidR="005C49C5" w:rsidRPr="00485AC6" w:rsidRDefault="005C49C5" w:rsidP="005C49C5"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6628C2">
                    <w:rPr>
                      <w:rFonts w:cs="Times New Roman"/>
                      <w:b/>
                      <w:sz w:val="24"/>
                      <w:szCs w:val="24"/>
                    </w:rPr>
                    <w:t xml:space="preserve">16 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anchorlock/>
          </v:shape>
        </w:pict>
      </w:r>
    </w:p>
    <w:p w:rsidR="005C49C5" w:rsidRPr="001D5B56" w:rsidRDefault="005C49C5" w:rsidP="005C49C5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6628C2" w:rsidRDefault="006628C2" w:rsidP="006628C2">
      <w:pPr>
        <w:rPr>
          <w:sz w:val="24"/>
          <w:szCs w:val="24"/>
        </w:rPr>
      </w:pPr>
      <w:r>
        <w:rPr>
          <w:sz w:val="24"/>
          <w:szCs w:val="24"/>
        </w:rPr>
        <w:t>#9, 13a</w:t>
      </w:r>
      <w:r>
        <w:rPr>
          <w:rFonts w:cstheme="minorHAnsi"/>
          <w:sz w:val="24"/>
          <w:szCs w:val="24"/>
        </w:rPr>
        <w:t>–</w:t>
      </w:r>
      <w:r>
        <w:rPr>
          <w:sz w:val="24"/>
          <w:szCs w:val="24"/>
        </w:rPr>
        <w:t>b, 15, 29, 113</w:t>
      </w:r>
    </w:p>
    <w:p w:rsidR="006628C2" w:rsidRPr="00E2053C" w:rsidRDefault="006628C2" w:rsidP="006628C2">
      <w:pPr>
        <w:rPr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11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622E17" w:rsidRPr="003B6F0E" w:rsidRDefault="003B6F0E" w:rsidP="003B6F0E">
      <w:pPr>
        <w:tabs>
          <w:tab w:val="left" w:pos="5940"/>
        </w:tabs>
      </w:pPr>
      <w:r>
        <w:lastRenderedPageBreak/>
        <w:tab/>
      </w:r>
    </w:p>
    <w:sectPr w:rsidR="00622E17" w:rsidRPr="003B6F0E" w:rsidSect="006628C2"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20" w:rsidRDefault="00C06320" w:rsidP="001753E0">
      <w:pPr>
        <w:spacing w:after="0" w:line="240" w:lineRule="auto"/>
      </w:pPr>
      <w:r>
        <w:separator/>
      </w:r>
    </w:p>
  </w:endnote>
  <w:endnote w:type="continuationSeparator" w:id="0">
    <w:p w:rsidR="00C06320" w:rsidRDefault="00C06320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6628C2" w:rsidRDefault="00062D8C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F0E">
          <w:rPr>
            <w:noProof/>
          </w:rPr>
          <w:t>3</w:t>
        </w:r>
        <w:r>
          <w:rPr>
            <w:noProof/>
          </w:rPr>
          <w:fldChar w:fldCharType="end"/>
        </w:r>
      </w:p>
      <w:p w:rsidR="009726AB" w:rsidRDefault="006628C2" w:rsidP="006628C2">
        <w:pPr>
          <w:pStyle w:val="Footer"/>
        </w:pPr>
        <w:r>
          <w:rPr>
            <w:rFonts w:ascii="Calibri" w:hAnsi="Calibri" w:cs="Calibri"/>
            <w:color w:val="000000"/>
          </w:rPr>
          <w:t xml:space="preserve">"The Second and Third Laws of Thermodynamics Reading Guide" by Montgomery College is licensed under </w:t>
        </w:r>
        <w:hyperlink r:id="rId1" w:tgtFrame="_blank" w:history="1">
          <w:r>
            <w:rPr>
              <w:rStyle w:val="Hyperlink"/>
              <w:rFonts w:ascii="Calibri" w:hAnsi="Calibri" w:cs="Calibri"/>
            </w:rPr>
            <w:t>CC BY 4.0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20" w:rsidRDefault="00C06320" w:rsidP="001753E0">
      <w:pPr>
        <w:spacing w:after="0" w:line="240" w:lineRule="auto"/>
      </w:pPr>
      <w:r>
        <w:separator/>
      </w:r>
    </w:p>
  </w:footnote>
  <w:footnote w:type="continuationSeparator" w:id="0">
    <w:p w:rsidR="00C06320" w:rsidRDefault="00C06320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8C2" w:rsidRDefault="006628C2" w:rsidP="006628C2">
    <w:pPr>
      <w:pStyle w:val="Header"/>
      <w:tabs>
        <w:tab w:val="left" w:pos="87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AB" w:rsidRDefault="009726AB" w:rsidP="00D54695">
    <w:pPr>
      <w:pStyle w:val="Header"/>
    </w:pPr>
    <w:r>
      <w:t xml:space="preserve">Name: </w:t>
    </w:r>
    <w:r>
      <w:rPr>
        <w:u w:val="single"/>
      </w:rPr>
      <w:t>____________________________________________</w:t>
    </w:r>
    <w:r>
      <w:tab/>
      <w:t>CH</w:t>
    </w:r>
    <w:r w:rsidR="004C678D">
      <w:t>EM13</w:t>
    </w:r>
    <w:r>
      <w:t>2</w:t>
    </w:r>
  </w:p>
  <w:p w:rsidR="009726AB" w:rsidRDefault="00972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8B6"/>
    <w:multiLevelType w:val="hybridMultilevel"/>
    <w:tmpl w:val="7202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490A"/>
    <w:multiLevelType w:val="hybridMultilevel"/>
    <w:tmpl w:val="A926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027D8"/>
    <w:rsid w:val="00022157"/>
    <w:rsid w:val="000273B1"/>
    <w:rsid w:val="00062D8C"/>
    <w:rsid w:val="00066013"/>
    <w:rsid w:val="000831BE"/>
    <w:rsid w:val="00097524"/>
    <w:rsid w:val="000A7CD7"/>
    <w:rsid w:val="000D3F54"/>
    <w:rsid w:val="000E4903"/>
    <w:rsid w:val="000E4B9B"/>
    <w:rsid w:val="000E665D"/>
    <w:rsid w:val="001116C7"/>
    <w:rsid w:val="00125142"/>
    <w:rsid w:val="00141137"/>
    <w:rsid w:val="001451B3"/>
    <w:rsid w:val="0016179E"/>
    <w:rsid w:val="001753E0"/>
    <w:rsid w:val="00187676"/>
    <w:rsid w:val="001A25C3"/>
    <w:rsid w:val="001A26B8"/>
    <w:rsid w:val="001B55C4"/>
    <w:rsid w:val="001D5B56"/>
    <w:rsid w:val="001F6468"/>
    <w:rsid w:val="00213C3A"/>
    <w:rsid w:val="00226CA0"/>
    <w:rsid w:val="002A02E1"/>
    <w:rsid w:val="002B2E9E"/>
    <w:rsid w:val="002D7F23"/>
    <w:rsid w:val="00303D8A"/>
    <w:rsid w:val="0032710E"/>
    <w:rsid w:val="0033689B"/>
    <w:rsid w:val="0036724C"/>
    <w:rsid w:val="003702D7"/>
    <w:rsid w:val="003A271F"/>
    <w:rsid w:val="003B6F0E"/>
    <w:rsid w:val="003D56F6"/>
    <w:rsid w:val="003E2AC9"/>
    <w:rsid w:val="00400864"/>
    <w:rsid w:val="004166A6"/>
    <w:rsid w:val="00431533"/>
    <w:rsid w:val="0044207D"/>
    <w:rsid w:val="00457F34"/>
    <w:rsid w:val="00460A61"/>
    <w:rsid w:val="00466B16"/>
    <w:rsid w:val="00474ADA"/>
    <w:rsid w:val="00480FB7"/>
    <w:rsid w:val="00485AC6"/>
    <w:rsid w:val="004A34E1"/>
    <w:rsid w:val="004C678D"/>
    <w:rsid w:val="00506B96"/>
    <w:rsid w:val="00512FFB"/>
    <w:rsid w:val="00534742"/>
    <w:rsid w:val="005548A3"/>
    <w:rsid w:val="005C49C5"/>
    <w:rsid w:val="005F373C"/>
    <w:rsid w:val="00622E17"/>
    <w:rsid w:val="00633B5C"/>
    <w:rsid w:val="006628C2"/>
    <w:rsid w:val="006A5A22"/>
    <w:rsid w:val="006B5B1D"/>
    <w:rsid w:val="006E2CD2"/>
    <w:rsid w:val="00783ADA"/>
    <w:rsid w:val="007D383F"/>
    <w:rsid w:val="007E12D3"/>
    <w:rsid w:val="007E3FE3"/>
    <w:rsid w:val="00810A8B"/>
    <w:rsid w:val="00816F6A"/>
    <w:rsid w:val="00860B0F"/>
    <w:rsid w:val="00881ADD"/>
    <w:rsid w:val="00886435"/>
    <w:rsid w:val="008E1DF6"/>
    <w:rsid w:val="008F56EF"/>
    <w:rsid w:val="008F5A10"/>
    <w:rsid w:val="00923FED"/>
    <w:rsid w:val="00935EED"/>
    <w:rsid w:val="009469CE"/>
    <w:rsid w:val="00951174"/>
    <w:rsid w:val="009726AB"/>
    <w:rsid w:val="00975210"/>
    <w:rsid w:val="009830AA"/>
    <w:rsid w:val="00986E2F"/>
    <w:rsid w:val="009A735A"/>
    <w:rsid w:val="009C2160"/>
    <w:rsid w:val="009C3C64"/>
    <w:rsid w:val="009C7946"/>
    <w:rsid w:val="009E0BD3"/>
    <w:rsid w:val="00A050F7"/>
    <w:rsid w:val="00A616A6"/>
    <w:rsid w:val="00A70917"/>
    <w:rsid w:val="00A95FA7"/>
    <w:rsid w:val="00AA3832"/>
    <w:rsid w:val="00AB5C7D"/>
    <w:rsid w:val="00AD3FD9"/>
    <w:rsid w:val="00B013E2"/>
    <w:rsid w:val="00B05C76"/>
    <w:rsid w:val="00B07E9D"/>
    <w:rsid w:val="00B12CA1"/>
    <w:rsid w:val="00B138DD"/>
    <w:rsid w:val="00B13BCE"/>
    <w:rsid w:val="00B23648"/>
    <w:rsid w:val="00B34921"/>
    <w:rsid w:val="00B43081"/>
    <w:rsid w:val="00B57F0E"/>
    <w:rsid w:val="00BA5B9F"/>
    <w:rsid w:val="00BB4C90"/>
    <w:rsid w:val="00BC19C8"/>
    <w:rsid w:val="00BD4397"/>
    <w:rsid w:val="00BD497D"/>
    <w:rsid w:val="00C05A62"/>
    <w:rsid w:val="00C06320"/>
    <w:rsid w:val="00C4169F"/>
    <w:rsid w:val="00C63D98"/>
    <w:rsid w:val="00C63FEE"/>
    <w:rsid w:val="00C64098"/>
    <w:rsid w:val="00C72597"/>
    <w:rsid w:val="00C91EB2"/>
    <w:rsid w:val="00C958DC"/>
    <w:rsid w:val="00C97C36"/>
    <w:rsid w:val="00CD2779"/>
    <w:rsid w:val="00CE3640"/>
    <w:rsid w:val="00D103BA"/>
    <w:rsid w:val="00D147F0"/>
    <w:rsid w:val="00D158EB"/>
    <w:rsid w:val="00D2470A"/>
    <w:rsid w:val="00D4151D"/>
    <w:rsid w:val="00D54695"/>
    <w:rsid w:val="00DD63D1"/>
    <w:rsid w:val="00DE4625"/>
    <w:rsid w:val="00DF1E6A"/>
    <w:rsid w:val="00E07DDA"/>
    <w:rsid w:val="00E16867"/>
    <w:rsid w:val="00E30529"/>
    <w:rsid w:val="00E37078"/>
    <w:rsid w:val="00E40A58"/>
    <w:rsid w:val="00E40EF8"/>
    <w:rsid w:val="00E42A39"/>
    <w:rsid w:val="00EC267A"/>
    <w:rsid w:val="00EC2AB4"/>
    <w:rsid w:val="00F0040C"/>
    <w:rsid w:val="00F028D7"/>
    <w:rsid w:val="00F036AF"/>
    <w:rsid w:val="00F46CCB"/>
    <w:rsid w:val="00F755C0"/>
    <w:rsid w:val="00F84923"/>
    <w:rsid w:val="00FB1F09"/>
    <w:rsid w:val="00FB6405"/>
    <w:rsid w:val="00FC4221"/>
    <w:rsid w:val="00FE34A7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E3B1EC5"/>
  <w15:docId w15:val="{6911112C-37B8-4A9D-815E-06F66A97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628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7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staxcollege.org/textbooks/chemistry/resourc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1F6C-6DB1-4CB5-86B8-66E258CE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18</cp:revision>
  <cp:lastPrinted>2012-09-14T16:35:00Z</cp:lastPrinted>
  <dcterms:created xsi:type="dcterms:W3CDTF">2012-09-13T13:32:00Z</dcterms:created>
  <dcterms:modified xsi:type="dcterms:W3CDTF">2017-05-21T18:56:00Z</dcterms:modified>
</cp:coreProperties>
</file>