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4333E" w14:textId="77777777" w:rsidR="0062348D" w:rsidRPr="004A3F2E" w:rsidRDefault="006D0171">
      <w:pPr>
        <w:pBdr>
          <w:bottom w:val="single" w:sz="12" w:space="1" w:color="auto"/>
        </w:pBdr>
        <w:rPr>
          <w:b/>
        </w:rPr>
      </w:pPr>
      <w:r w:rsidRPr="004A3F2E">
        <w:rPr>
          <w:b/>
        </w:rPr>
        <w:t>9.5 – Solving Trigonometric Equations</w:t>
      </w:r>
    </w:p>
    <w:p w14:paraId="078E896D" w14:textId="77777777" w:rsidR="006D0171" w:rsidRPr="004A3F2E" w:rsidRDefault="006D0171">
      <w:pPr>
        <w:rPr>
          <w:b/>
        </w:rPr>
      </w:pPr>
    </w:p>
    <w:p w14:paraId="023AC68B" w14:textId="6BD69E18" w:rsidR="006D0171" w:rsidRPr="004A3F2E" w:rsidRDefault="00960145">
      <w:pPr>
        <w:rPr>
          <w:b/>
        </w:rPr>
      </w:pPr>
      <w:r w:rsidRPr="004A3F2E">
        <w:rPr>
          <w:b/>
        </w:rPr>
        <w:t>Solving Trigonometric Equations in Sine and Cosine</w:t>
      </w:r>
    </w:p>
    <w:p w14:paraId="29F3A8D8" w14:textId="76523B60" w:rsidR="00905492" w:rsidRPr="004A3F2E" w:rsidRDefault="00905492">
      <w:pPr>
        <w:rPr>
          <w:rFonts w:eastAsia="Times New Roman" w:cs="Times New Roman"/>
        </w:rPr>
      </w:pPr>
      <w:r w:rsidRPr="00905492">
        <w:rPr>
          <w:rFonts w:eastAsia="Times New Roman" w:cs="Times New Roman"/>
        </w:rPr>
        <w:t xml:space="preserve">The </w:t>
      </w:r>
      <w:r w:rsidRPr="004A3F2E">
        <w:rPr>
          <w:rFonts w:eastAsia="Times New Roman" w:cs="Times New Roman"/>
        </w:rPr>
        <w:t>period</w:t>
      </w:r>
      <w:r w:rsidRPr="00905492">
        <w:rPr>
          <w:rFonts w:eastAsia="Times New Roman" w:cs="Times New Roman"/>
        </w:rPr>
        <w:t xml:space="preserve"> of both the sine function and the cosine function is</w:t>
      </w:r>
      <w:r w:rsidR="007E3734" w:rsidRPr="004A3F2E">
        <w:rPr>
          <w:rFonts w:eastAsia="Times New Roman" w:cs="Times New Roman"/>
        </w:rPr>
        <w:t xml:space="preserve"> </w:t>
      </w:r>
      <w:r w:rsidRPr="004A3F2E">
        <w:rPr>
          <w:rFonts w:eastAsia="Times New Roman" w:cs="STIXGeneral"/>
          <w:sz w:val="29"/>
          <w:szCs w:val="29"/>
        </w:rPr>
        <w:t>2</w:t>
      </w:r>
      <w:r w:rsidRPr="004A3F2E">
        <w:rPr>
          <w:rFonts w:eastAsia="Times New Roman" w:cs="STIXGeneral"/>
          <w:i/>
          <w:iCs/>
          <w:sz w:val="29"/>
          <w:szCs w:val="29"/>
        </w:rPr>
        <w:t>π</w:t>
      </w:r>
      <w:r w:rsidRPr="004A3F2E">
        <w:rPr>
          <w:rFonts w:eastAsia="Times New Roman" w:cs="STIXGeneral"/>
          <w:sz w:val="29"/>
          <w:szCs w:val="29"/>
        </w:rPr>
        <w:t>.</w:t>
      </w:r>
      <w:r w:rsidRPr="00905492">
        <w:rPr>
          <w:rFonts w:eastAsia="Times New Roman" w:cs="Times New Roman"/>
        </w:rPr>
        <w:t xml:space="preserve"> In other words, every</w:t>
      </w:r>
      <w:r w:rsidR="007E3734" w:rsidRPr="004A3F2E">
        <w:rPr>
          <w:rFonts w:eastAsia="Times New Roman" w:cs="Times New Roman"/>
        </w:rPr>
        <w:t xml:space="preserve"> </w:t>
      </w:r>
      <w:r w:rsidRPr="004A3F2E">
        <w:rPr>
          <w:rFonts w:eastAsia="Times New Roman" w:cs="STIXGeneral"/>
          <w:sz w:val="29"/>
          <w:szCs w:val="29"/>
        </w:rPr>
        <w:t>2</w:t>
      </w:r>
      <w:r w:rsidRPr="004A3F2E">
        <w:rPr>
          <w:rFonts w:eastAsia="Times New Roman" w:cs="STIXGeneral"/>
          <w:i/>
          <w:iCs/>
          <w:sz w:val="29"/>
          <w:szCs w:val="29"/>
        </w:rPr>
        <w:t>π</w:t>
      </w:r>
      <w:r w:rsidR="007E3734" w:rsidRPr="004A3F2E">
        <w:rPr>
          <w:rFonts w:eastAsia="Times New Roman" w:cs="STIXGeneral"/>
          <w:i/>
          <w:iCs/>
          <w:sz w:val="29"/>
          <w:szCs w:val="29"/>
        </w:rPr>
        <w:t xml:space="preserve"> </w:t>
      </w:r>
      <w:r w:rsidRPr="00905492">
        <w:rPr>
          <w:rFonts w:eastAsia="Times New Roman" w:cs="Times New Roman"/>
        </w:rPr>
        <w:t xml:space="preserve">units, the </w:t>
      </w:r>
      <w:r w:rsidRPr="004A3F2E">
        <w:rPr>
          <w:rFonts w:eastAsia="Times New Roman" w:cs="Times New Roman"/>
          <w:i/>
          <w:iCs/>
        </w:rPr>
        <w:t>y-</w:t>
      </w:r>
      <w:r w:rsidRPr="00905492">
        <w:rPr>
          <w:rFonts w:eastAsia="Times New Roman" w:cs="Times New Roman"/>
        </w:rPr>
        <w:t>values repeat. If we need to find all possible solutions, then we must add</w:t>
      </w:r>
      <w:r w:rsidR="007E3734" w:rsidRPr="004A3F2E">
        <w:rPr>
          <w:rFonts w:eastAsia="Times New Roman" w:cs="STIXGeneral"/>
          <w:sz w:val="29"/>
          <w:szCs w:val="29"/>
        </w:rPr>
        <w:t xml:space="preserve"> ________</w:t>
      </w:r>
      <w:r w:rsidRPr="004A3F2E">
        <w:rPr>
          <w:rFonts w:eastAsia="Times New Roman" w:cs="STIXGeneral"/>
          <w:sz w:val="29"/>
          <w:szCs w:val="29"/>
        </w:rPr>
        <w:t>,</w:t>
      </w:r>
      <w:r w:rsidRPr="00905492">
        <w:rPr>
          <w:rFonts w:eastAsia="Times New Roman" w:cs="Times New Roman"/>
        </w:rPr>
        <w:t>where</w:t>
      </w:r>
      <w:r w:rsidR="007E3734" w:rsidRPr="004A3F2E">
        <w:rPr>
          <w:rFonts w:eastAsia="Times New Roman" w:cs="Times New Roman"/>
        </w:rPr>
        <w:t xml:space="preserve"> </w:t>
      </w:r>
      <w:r w:rsidRPr="004A3F2E">
        <w:rPr>
          <w:rFonts w:eastAsia="Times New Roman" w:cs="STIXGeneral"/>
          <w:i/>
          <w:iCs/>
          <w:sz w:val="29"/>
          <w:szCs w:val="29"/>
        </w:rPr>
        <w:t>k</w:t>
      </w:r>
      <w:r w:rsidR="007E3734" w:rsidRPr="004A3F2E">
        <w:rPr>
          <w:rFonts w:eastAsia="Times New Roman" w:cs="STIXGeneral"/>
          <w:i/>
          <w:iCs/>
          <w:sz w:val="29"/>
          <w:szCs w:val="29"/>
        </w:rPr>
        <w:t xml:space="preserve"> </w:t>
      </w:r>
      <w:r w:rsidRPr="00905492">
        <w:rPr>
          <w:rFonts w:eastAsia="Times New Roman" w:cs="Times New Roman"/>
        </w:rPr>
        <w:t xml:space="preserve">is an integer, to the initial solution. </w:t>
      </w:r>
    </w:p>
    <w:p w14:paraId="656D24FE" w14:textId="77777777" w:rsidR="00E534EB" w:rsidRPr="004A3F2E" w:rsidRDefault="00E534EB">
      <w:pPr>
        <w:rPr>
          <w:rFonts w:eastAsia="Times New Roman" w:cs="Times New Roman"/>
        </w:rPr>
      </w:pPr>
    </w:p>
    <w:p w14:paraId="2731163E" w14:textId="241BAB70" w:rsidR="00E534EB" w:rsidRPr="004A3F2E" w:rsidRDefault="00E534EB">
      <w:pPr>
        <w:rPr>
          <w:rFonts w:eastAsia="Times New Roman" w:cs="Times New Roman"/>
          <w:b/>
        </w:rPr>
      </w:pPr>
      <w:r w:rsidRPr="004A3F2E">
        <w:rPr>
          <w:rFonts w:eastAsia="Times New Roman" w:cs="Times New Roman"/>
          <w:b/>
        </w:rPr>
        <w:t>Examples</w:t>
      </w:r>
    </w:p>
    <w:p w14:paraId="648FB56C" w14:textId="18F31C7B" w:rsidR="00905492" w:rsidRPr="004A3F2E" w:rsidRDefault="00E534EB">
      <w:pPr>
        <w:rPr>
          <w:rFonts w:eastAsia="Times New Roman" w:cs="Times New Roman"/>
          <w:b/>
        </w:rPr>
      </w:pPr>
      <w:r w:rsidRPr="004A3F2E">
        <w:rPr>
          <w:rFonts w:eastAsia="Times New Roman" w:cs="Times New Roman"/>
          <w:b/>
        </w:rPr>
        <w:drawing>
          <wp:inline distT="0" distB="0" distL="0" distR="0" wp14:anchorId="692981AB" wp14:editId="5980F455">
            <wp:extent cx="3086608" cy="23622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79578" cy="243335"/>
                    </a:xfrm>
                    <a:prstGeom prst="rect">
                      <a:avLst/>
                    </a:prstGeom>
                  </pic:spPr>
                </pic:pic>
              </a:graphicData>
            </a:graphic>
          </wp:inline>
        </w:drawing>
      </w:r>
      <w:r w:rsidRPr="004A3F2E">
        <w:rPr>
          <w:rFonts w:eastAsia="Times New Roman" w:cs="Times New Roman"/>
          <w:b/>
        </w:rPr>
        <w:tab/>
      </w:r>
      <w:r w:rsidRPr="004A3F2E">
        <w:rPr>
          <w:rFonts w:eastAsia="Times New Roman" w:cs="Times New Roman"/>
          <w:b/>
        </w:rPr>
        <w:drawing>
          <wp:inline distT="0" distB="0" distL="0" distR="0" wp14:anchorId="41986A42" wp14:editId="6AC8E7A5">
            <wp:extent cx="3480435" cy="2817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90500" cy="290615"/>
                    </a:xfrm>
                    <a:prstGeom prst="rect">
                      <a:avLst/>
                    </a:prstGeom>
                  </pic:spPr>
                </pic:pic>
              </a:graphicData>
            </a:graphic>
          </wp:inline>
        </w:drawing>
      </w:r>
    </w:p>
    <w:p w14:paraId="386B8EBE" w14:textId="77777777" w:rsidR="00E534EB" w:rsidRPr="004A3F2E" w:rsidRDefault="00E534EB">
      <w:pPr>
        <w:rPr>
          <w:rFonts w:eastAsia="Times New Roman" w:cs="Times New Roman"/>
          <w:b/>
        </w:rPr>
      </w:pPr>
    </w:p>
    <w:p w14:paraId="114FD4C9" w14:textId="77777777" w:rsidR="00E534EB" w:rsidRPr="004A3F2E" w:rsidRDefault="00E534EB">
      <w:pPr>
        <w:rPr>
          <w:rFonts w:eastAsia="Times New Roman" w:cs="Times New Roman"/>
          <w:b/>
        </w:rPr>
      </w:pPr>
    </w:p>
    <w:p w14:paraId="3EA2DA9E" w14:textId="77777777" w:rsidR="00E534EB" w:rsidRPr="004A3F2E" w:rsidRDefault="00E534EB">
      <w:pPr>
        <w:rPr>
          <w:rFonts w:eastAsia="Times New Roman" w:cs="Times New Roman"/>
          <w:b/>
        </w:rPr>
      </w:pPr>
    </w:p>
    <w:p w14:paraId="70EC7993" w14:textId="77777777" w:rsidR="00E534EB" w:rsidRPr="004A3F2E" w:rsidRDefault="00E534EB">
      <w:pPr>
        <w:rPr>
          <w:rFonts w:eastAsia="Times New Roman" w:cs="Times New Roman"/>
          <w:b/>
        </w:rPr>
      </w:pPr>
    </w:p>
    <w:p w14:paraId="5F462F21" w14:textId="77777777" w:rsidR="00E534EB" w:rsidRPr="004A3F2E" w:rsidRDefault="00E534EB" w:rsidP="00E534EB">
      <w:pPr>
        <w:rPr>
          <w:rFonts w:eastAsia="Times New Roman" w:cs="Times New Roman"/>
          <w:b/>
        </w:rPr>
      </w:pPr>
    </w:p>
    <w:p w14:paraId="228AE98B" w14:textId="77777777" w:rsidR="00E534EB" w:rsidRPr="004A3F2E" w:rsidRDefault="00E534EB" w:rsidP="00E534EB">
      <w:pPr>
        <w:rPr>
          <w:rFonts w:eastAsia="Times New Roman" w:cs="Times New Roman"/>
          <w:b/>
        </w:rPr>
      </w:pPr>
    </w:p>
    <w:p w14:paraId="324F15AB" w14:textId="1FB73D97" w:rsidR="00E534EB" w:rsidRPr="004A3F2E" w:rsidRDefault="00E534EB" w:rsidP="00E534EB">
      <w:pPr>
        <w:rPr>
          <w:rFonts w:eastAsia="Times New Roman" w:cs="Times New Roman"/>
        </w:rPr>
      </w:pPr>
      <w:r w:rsidRPr="004A3F2E">
        <w:rPr>
          <w:rFonts w:eastAsia="Times New Roman" w:cs="Times New Roman"/>
          <w:noProof/>
        </w:rPr>
        <w:drawing>
          <wp:inline distT="0" distB="0" distL="0" distR="0" wp14:anchorId="7002B10C" wp14:editId="2AD1AE47">
            <wp:extent cx="2895600" cy="2895600"/>
            <wp:effectExtent l="0" t="0" r="0" b="0"/>
            <wp:docPr id="3" name="Picture 3" descr="mage result for unit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unit circ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inline>
        </w:drawing>
      </w:r>
      <w:r w:rsidR="00874E46" w:rsidRPr="004A3F2E">
        <w:rPr>
          <w:rFonts w:eastAsia="Times New Roman" w:cs="Times New Roman"/>
        </w:rPr>
        <w:drawing>
          <wp:inline distT="0" distB="0" distL="0" distR="0" wp14:anchorId="53C2971B" wp14:editId="15CD7732">
            <wp:extent cx="3899535" cy="1425136"/>
            <wp:effectExtent l="0" t="0" r="1206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39410" cy="1439709"/>
                    </a:xfrm>
                    <a:prstGeom prst="rect">
                      <a:avLst/>
                    </a:prstGeom>
                  </pic:spPr>
                </pic:pic>
              </a:graphicData>
            </a:graphic>
          </wp:inline>
        </w:drawing>
      </w:r>
    </w:p>
    <w:p w14:paraId="2A50C22F" w14:textId="70A2A73A" w:rsidR="00E534EB" w:rsidRPr="004A3F2E" w:rsidRDefault="00A70FE5" w:rsidP="00A70FE5">
      <w:pPr>
        <w:rPr>
          <w:rFonts w:eastAsia="Times New Roman" w:cs="Times New Roman"/>
          <w:b/>
        </w:rPr>
      </w:pPr>
      <w:r w:rsidRPr="004A3F2E">
        <w:rPr>
          <w:rFonts w:eastAsia="Times New Roman" w:cs="Times New Roman"/>
          <w:b/>
        </w:rPr>
        <w:t>Examples</w:t>
      </w:r>
    </w:p>
    <w:p w14:paraId="09D94E6F" w14:textId="2B2AF0EE" w:rsidR="00A70FE5" w:rsidRPr="004A3F2E" w:rsidRDefault="00A70FE5" w:rsidP="00A70FE5">
      <w:pPr>
        <w:rPr>
          <w:rFonts w:eastAsia="Times New Roman" w:cs="Times New Roman"/>
          <w:b/>
        </w:rPr>
      </w:pPr>
      <w:r w:rsidRPr="004A3F2E">
        <w:rPr>
          <w:rFonts w:eastAsia="Times New Roman" w:cs="Times New Roman"/>
          <w:b/>
        </w:rPr>
        <w:drawing>
          <wp:inline distT="0" distB="0" distL="0" distR="0" wp14:anchorId="6A65842D" wp14:editId="5AEB1AA8">
            <wp:extent cx="3023235" cy="2087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78693" cy="219501"/>
                    </a:xfrm>
                    <a:prstGeom prst="rect">
                      <a:avLst/>
                    </a:prstGeom>
                  </pic:spPr>
                </pic:pic>
              </a:graphicData>
            </a:graphic>
          </wp:inline>
        </w:drawing>
      </w:r>
      <w:r w:rsidRPr="004A3F2E">
        <w:rPr>
          <w:rFonts w:eastAsia="Times New Roman" w:cs="Times New Roman"/>
          <w:b/>
        </w:rPr>
        <w:tab/>
      </w:r>
      <w:r w:rsidRPr="004A3F2E">
        <w:rPr>
          <w:rFonts w:eastAsia="Times New Roman" w:cs="Times New Roman"/>
          <w:b/>
        </w:rPr>
        <w:drawing>
          <wp:inline distT="0" distB="0" distL="0" distR="0" wp14:anchorId="2969AC5C" wp14:editId="4FA2567A">
            <wp:extent cx="3490332"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12228" cy="460068"/>
                    </a:xfrm>
                    <a:prstGeom prst="rect">
                      <a:avLst/>
                    </a:prstGeom>
                  </pic:spPr>
                </pic:pic>
              </a:graphicData>
            </a:graphic>
          </wp:inline>
        </w:drawing>
      </w:r>
    </w:p>
    <w:p w14:paraId="21DC567F" w14:textId="77777777" w:rsidR="00A70FE5" w:rsidRPr="004A3F2E" w:rsidRDefault="00A70FE5" w:rsidP="00A70FE5">
      <w:pPr>
        <w:rPr>
          <w:rFonts w:eastAsia="Times New Roman" w:cs="Times New Roman"/>
          <w:b/>
        </w:rPr>
      </w:pPr>
    </w:p>
    <w:p w14:paraId="0A82C893" w14:textId="77777777" w:rsidR="00A70FE5" w:rsidRPr="004A3F2E" w:rsidRDefault="00A70FE5" w:rsidP="00A70FE5">
      <w:pPr>
        <w:rPr>
          <w:rFonts w:eastAsia="Times New Roman" w:cs="Times New Roman"/>
          <w:b/>
        </w:rPr>
      </w:pPr>
    </w:p>
    <w:p w14:paraId="56556008" w14:textId="77777777" w:rsidR="00A70FE5" w:rsidRPr="004A3F2E" w:rsidRDefault="00A70FE5" w:rsidP="00A70FE5">
      <w:pPr>
        <w:rPr>
          <w:rFonts w:eastAsia="Times New Roman" w:cs="Times New Roman"/>
          <w:b/>
        </w:rPr>
      </w:pPr>
    </w:p>
    <w:p w14:paraId="2451E854" w14:textId="77777777" w:rsidR="00A70FE5" w:rsidRPr="004A3F2E" w:rsidRDefault="00A70FE5" w:rsidP="00A70FE5">
      <w:pPr>
        <w:rPr>
          <w:rFonts w:eastAsia="Times New Roman" w:cs="Times New Roman"/>
          <w:b/>
        </w:rPr>
      </w:pPr>
    </w:p>
    <w:p w14:paraId="754A94B0" w14:textId="77777777" w:rsidR="00A70FE5" w:rsidRPr="004A3F2E" w:rsidRDefault="00A70FE5" w:rsidP="00A70FE5">
      <w:pPr>
        <w:rPr>
          <w:rFonts w:eastAsia="Times New Roman" w:cs="Times New Roman"/>
          <w:b/>
        </w:rPr>
      </w:pPr>
    </w:p>
    <w:p w14:paraId="40EE3C36" w14:textId="77777777" w:rsidR="001E52DA" w:rsidRPr="004A3F2E" w:rsidRDefault="001E52DA" w:rsidP="00A70FE5">
      <w:pPr>
        <w:rPr>
          <w:rFonts w:eastAsia="Times New Roman" w:cs="Times New Roman"/>
          <w:b/>
        </w:rPr>
      </w:pPr>
    </w:p>
    <w:p w14:paraId="0E88C09B" w14:textId="77777777" w:rsidR="001E52DA" w:rsidRPr="004A3F2E" w:rsidRDefault="001E52DA" w:rsidP="00A70FE5">
      <w:pPr>
        <w:rPr>
          <w:rFonts w:eastAsia="Times New Roman" w:cs="Times New Roman"/>
          <w:b/>
        </w:rPr>
      </w:pPr>
    </w:p>
    <w:p w14:paraId="2F51BDBF" w14:textId="77777777" w:rsidR="001E52DA" w:rsidRPr="004A3F2E" w:rsidRDefault="001E52DA" w:rsidP="00A70FE5">
      <w:pPr>
        <w:rPr>
          <w:rFonts w:eastAsia="Times New Roman" w:cs="Times New Roman"/>
          <w:b/>
        </w:rPr>
      </w:pPr>
    </w:p>
    <w:p w14:paraId="6DE90E24" w14:textId="77777777" w:rsidR="001E52DA" w:rsidRPr="004A3F2E" w:rsidRDefault="001E52DA" w:rsidP="00A70FE5">
      <w:pPr>
        <w:rPr>
          <w:rFonts w:eastAsia="Times New Roman" w:cs="Times New Roman"/>
          <w:b/>
        </w:rPr>
      </w:pPr>
    </w:p>
    <w:p w14:paraId="20D07F67" w14:textId="77777777" w:rsidR="001E52DA" w:rsidRPr="004A3F2E" w:rsidRDefault="001E52DA" w:rsidP="00A70FE5">
      <w:pPr>
        <w:rPr>
          <w:rFonts w:eastAsia="Times New Roman" w:cs="Times New Roman"/>
          <w:b/>
        </w:rPr>
      </w:pPr>
    </w:p>
    <w:p w14:paraId="79B463DD" w14:textId="77777777" w:rsidR="001E52DA" w:rsidRPr="004A3F2E" w:rsidRDefault="001E52DA" w:rsidP="00A70FE5">
      <w:pPr>
        <w:rPr>
          <w:rFonts w:eastAsia="Times New Roman" w:cs="Times New Roman"/>
          <w:b/>
        </w:rPr>
      </w:pPr>
    </w:p>
    <w:p w14:paraId="18680023" w14:textId="77777777" w:rsidR="001E52DA" w:rsidRPr="004A3F2E" w:rsidRDefault="001E52DA" w:rsidP="00A70FE5">
      <w:pPr>
        <w:rPr>
          <w:rFonts w:eastAsia="Times New Roman" w:cs="Times New Roman"/>
          <w:b/>
        </w:rPr>
      </w:pPr>
    </w:p>
    <w:p w14:paraId="68D9F316" w14:textId="5F31B7F5" w:rsidR="001E52DA" w:rsidRPr="004A3F2E" w:rsidRDefault="00B511FE" w:rsidP="00A70FE5">
      <w:pPr>
        <w:rPr>
          <w:rFonts w:eastAsia="Times New Roman" w:cs="Times New Roman"/>
          <w:b/>
        </w:rPr>
      </w:pPr>
      <w:r w:rsidRPr="004A3F2E">
        <w:rPr>
          <w:rFonts w:eastAsia="Times New Roman" w:cs="Times New Roman"/>
          <w:b/>
        </w:rPr>
        <w:lastRenderedPageBreak/>
        <w:t>Solving Equations Involving Single Trigonometric Functions</w:t>
      </w:r>
    </w:p>
    <w:p w14:paraId="10E41983" w14:textId="77777777" w:rsidR="00D650E1" w:rsidRPr="00D650E1" w:rsidRDefault="00D650E1" w:rsidP="00D650E1">
      <w:pPr>
        <w:rPr>
          <w:rFonts w:eastAsia="Times New Roman" w:cs="Times New Roman"/>
        </w:rPr>
      </w:pPr>
      <w:r w:rsidRPr="00D650E1">
        <w:rPr>
          <w:rFonts w:eastAsia="Times New Roman" w:cs="Times New Roman"/>
        </w:rPr>
        <w:t xml:space="preserve">We need to make several considerations when the equation involves trigonometric functions other than sine and cosine. Problems involving the reciprocals of the primary trigonometric functions need to be viewed from an algebraic perspective. In other words, we will write the reciprocal function, and solve for the angles using the function. </w:t>
      </w:r>
    </w:p>
    <w:p w14:paraId="6982EFAD" w14:textId="77777777" w:rsidR="00B511FE" w:rsidRPr="004A3F2E" w:rsidRDefault="00B511FE" w:rsidP="00A70FE5">
      <w:pPr>
        <w:rPr>
          <w:rFonts w:eastAsia="Times New Roman" w:cs="Times New Roman"/>
          <w:b/>
        </w:rPr>
      </w:pPr>
    </w:p>
    <w:p w14:paraId="19B35E87" w14:textId="1870E0C2" w:rsidR="00D650E1" w:rsidRPr="004A3F2E" w:rsidRDefault="00AD3DDC" w:rsidP="00A70FE5">
      <w:pPr>
        <w:rPr>
          <w:rFonts w:eastAsia="Times New Roman" w:cs="Times New Roman"/>
          <w:b/>
        </w:rPr>
      </w:pPr>
      <w:r w:rsidRPr="004A3F2E">
        <w:rPr>
          <w:rFonts w:eastAsia="Times New Roman" w:cs="Times New Roman"/>
          <w:b/>
        </w:rPr>
        <w:t>Examples</w:t>
      </w:r>
    </w:p>
    <w:p w14:paraId="681C157A" w14:textId="6818F141" w:rsidR="00AD3DDC" w:rsidRPr="004A3F2E" w:rsidRDefault="00AD3DDC" w:rsidP="00A70FE5">
      <w:pPr>
        <w:rPr>
          <w:rFonts w:eastAsia="Times New Roman" w:cs="Times New Roman"/>
          <w:b/>
        </w:rPr>
      </w:pPr>
      <w:r w:rsidRPr="004A3F2E">
        <w:rPr>
          <w:rFonts w:eastAsia="Times New Roman" w:cs="Times New Roman"/>
          <w:b/>
        </w:rPr>
        <w:drawing>
          <wp:inline distT="0" distB="0" distL="0" distR="0" wp14:anchorId="477E153E" wp14:editId="0E5241D9">
            <wp:extent cx="3137535" cy="217156"/>
            <wp:effectExtent l="0" t="0" r="0"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67748" cy="233090"/>
                    </a:xfrm>
                    <a:prstGeom prst="rect">
                      <a:avLst/>
                    </a:prstGeom>
                  </pic:spPr>
                </pic:pic>
              </a:graphicData>
            </a:graphic>
          </wp:inline>
        </w:drawing>
      </w:r>
      <w:r w:rsidRPr="004A3F2E">
        <w:rPr>
          <w:rFonts w:eastAsia="Times New Roman" w:cs="Times New Roman"/>
          <w:b/>
        </w:rPr>
        <w:tab/>
      </w:r>
      <w:r w:rsidR="00525CAF" w:rsidRPr="004A3F2E">
        <w:rPr>
          <w:rFonts w:eastAsia="Times New Roman" w:cs="Times New Roman"/>
          <w:b/>
        </w:rPr>
        <w:drawing>
          <wp:inline distT="0" distB="0" distL="0" distR="0" wp14:anchorId="1FEC279A" wp14:editId="55ADDF9D">
            <wp:extent cx="3535214" cy="262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59565" cy="316737"/>
                    </a:xfrm>
                    <a:prstGeom prst="rect">
                      <a:avLst/>
                    </a:prstGeom>
                  </pic:spPr>
                </pic:pic>
              </a:graphicData>
            </a:graphic>
          </wp:inline>
        </w:drawing>
      </w:r>
    </w:p>
    <w:p w14:paraId="04B4C8A6" w14:textId="77777777" w:rsidR="00525CAF" w:rsidRPr="004A3F2E" w:rsidRDefault="00525CAF" w:rsidP="00A70FE5">
      <w:pPr>
        <w:rPr>
          <w:rFonts w:eastAsia="Times New Roman" w:cs="Times New Roman"/>
          <w:b/>
        </w:rPr>
      </w:pPr>
    </w:p>
    <w:p w14:paraId="26823F3B" w14:textId="77777777" w:rsidR="00525CAF" w:rsidRPr="004A3F2E" w:rsidRDefault="00525CAF" w:rsidP="00A70FE5">
      <w:pPr>
        <w:rPr>
          <w:rFonts w:eastAsia="Times New Roman" w:cs="Times New Roman"/>
          <w:b/>
        </w:rPr>
      </w:pPr>
    </w:p>
    <w:p w14:paraId="6DC07360" w14:textId="77777777" w:rsidR="00525CAF" w:rsidRPr="004A3F2E" w:rsidRDefault="00525CAF" w:rsidP="00A70FE5">
      <w:pPr>
        <w:rPr>
          <w:rFonts w:eastAsia="Times New Roman" w:cs="Times New Roman"/>
          <w:b/>
        </w:rPr>
      </w:pPr>
    </w:p>
    <w:p w14:paraId="0B172BE1" w14:textId="77777777" w:rsidR="00525CAF" w:rsidRPr="004A3F2E" w:rsidRDefault="00525CAF" w:rsidP="00A70FE5">
      <w:pPr>
        <w:rPr>
          <w:rFonts w:eastAsia="Times New Roman" w:cs="Times New Roman"/>
          <w:b/>
        </w:rPr>
      </w:pPr>
    </w:p>
    <w:p w14:paraId="12FB0FE9" w14:textId="77777777" w:rsidR="00525CAF" w:rsidRPr="004A3F2E" w:rsidRDefault="00525CAF" w:rsidP="00A70FE5">
      <w:pPr>
        <w:rPr>
          <w:rFonts w:eastAsia="Times New Roman" w:cs="Times New Roman"/>
          <w:b/>
        </w:rPr>
      </w:pPr>
    </w:p>
    <w:p w14:paraId="449E27D3" w14:textId="77777777" w:rsidR="00525CAF" w:rsidRPr="004A3F2E" w:rsidRDefault="00525CAF" w:rsidP="00A70FE5">
      <w:pPr>
        <w:rPr>
          <w:rFonts w:eastAsia="Times New Roman" w:cs="Times New Roman"/>
          <w:b/>
        </w:rPr>
      </w:pPr>
    </w:p>
    <w:p w14:paraId="026A9CC0" w14:textId="77777777" w:rsidR="00525CAF" w:rsidRPr="004A3F2E" w:rsidRDefault="00525CAF" w:rsidP="00A70FE5">
      <w:pPr>
        <w:rPr>
          <w:rFonts w:eastAsia="Times New Roman" w:cs="Times New Roman"/>
          <w:b/>
        </w:rPr>
      </w:pPr>
    </w:p>
    <w:p w14:paraId="4F0C3616" w14:textId="77777777" w:rsidR="00525CAF" w:rsidRPr="004A3F2E" w:rsidRDefault="00525CAF" w:rsidP="00A70FE5">
      <w:pPr>
        <w:rPr>
          <w:rFonts w:eastAsia="Times New Roman" w:cs="Times New Roman"/>
          <w:b/>
        </w:rPr>
      </w:pPr>
    </w:p>
    <w:p w14:paraId="2283B6A6" w14:textId="77777777" w:rsidR="00525CAF" w:rsidRPr="004A3F2E" w:rsidRDefault="00525CAF" w:rsidP="00A70FE5">
      <w:pPr>
        <w:rPr>
          <w:rFonts w:eastAsia="Times New Roman" w:cs="Times New Roman"/>
          <w:b/>
        </w:rPr>
      </w:pPr>
    </w:p>
    <w:p w14:paraId="3202C1D1" w14:textId="77777777" w:rsidR="00525CAF" w:rsidRPr="004A3F2E" w:rsidRDefault="00525CAF" w:rsidP="00A70FE5">
      <w:pPr>
        <w:rPr>
          <w:rFonts w:eastAsia="Times New Roman" w:cs="Times New Roman"/>
          <w:b/>
        </w:rPr>
      </w:pPr>
    </w:p>
    <w:p w14:paraId="2ED23BA7" w14:textId="77777777" w:rsidR="00525CAF" w:rsidRPr="004A3F2E" w:rsidRDefault="00525CAF" w:rsidP="00A70FE5">
      <w:pPr>
        <w:rPr>
          <w:rFonts w:eastAsia="Times New Roman" w:cs="Times New Roman"/>
          <w:b/>
        </w:rPr>
      </w:pPr>
    </w:p>
    <w:p w14:paraId="52474F82" w14:textId="77777777" w:rsidR="00525CAF" w:rsidRPr="004A3F2E" w:rsidRDefault="00525CAF" w:rsidP="00A70FE5">
      <w:pPr>
        <w:rPr>
          <w:rFonts w:eastAsia="Times New Roman" w:cs="Times New Roman"/>
          <w:b/>
        </w:rPr>
      </w:pPr>
    </w:p>
    <w:p w14:paraId="14C1FFE7" w14:textId="77777777" w:rsidR="00525CAF" w:rsidRPr="004A3F2E" w:rsidRDefault="00525CAF" w:rsidP="00A70FE5">
      <w:pPr>
        <w:rPr>
          <w:rFonts w:eastAsia="Times New Roman" w:cs="Times New Roman"/>
          <w:b/>
        </w:rPr>
      </w:pPr>
    </w:p>
    <w:p w14:paraId="7182F3F1" w14:textId="77777777" w:rsidR="00525CAF" w:rsidRPr="004A3F2E" w:rsidRDefault="00525CAF" w:rsidP="00A70FE5">
      <w:pPr>
        <w:rPr>
          <w:rFonts w:eastAsia="Times New Roman" w:cs="Times New Roman"/>
          <w:b/>
        </w:rPr>
      </w:pPr>
    </w:p>
    <w:p w14:paraId="47D55924" w14:textId="77777777" w:rsidR="00525CAF" w:rsidRPr="004A3F2E" w:rsidRDefault="00525CAF" w:rsidP="00A70FE5">
      <w:pPr>
        <w:rPr>
          <w:rFonts w:eastAsia="Times New Roman" w:cs="Times New Roman"/>
          <w:b/>
        </w:rPr>
      </w:pPr>
    </w:p>
    <w:p w14:paraId="5EC985D4" w14:textId="77777777" w:rsidR="00525CAF" w:rsidRPr="004A3F2E" w:rsidRDefault="00525CAF" w:rsidP="00A70FE5">
      <w:pPr>
        <w:rPr>
          <w:rFonts w:eastAsia="Times New Roman" w:cs="Times New Roman"/>
          <w:b/>
        </w:rPr>
      </w:pPr>
    </w:p>
    <w:p w14:paraId="7420085A" w14:textId="77777777" w:rsidR="00525CAF" w:rsidRPr="004A3F2E" w:rsidRDefault="00525CAF" w:rsidP="00A70FE5">
      <w:pPr>
        <w:rPr>
          <w:rFonts w:eastAsia="Times New Roman" w:cs="Times New Roman"/>
          <w:b/>
        </w:rPr>
      </w:pPr>
    </w:p>
    <w:p w14:paraId="0BED6BF2" w14:textId="77777777" w:rsidR="00525CAF" w:rsidRPr="004A3F2E" w:rsidRDefault="00525CAF" w:rsidP="00A70FE5">
      <w:pPr>
        <w:rPr>
          <w:rFonts w:eastAsia="Times New Roman" w:cs="Times New Roman"/>
          <w:b/>
        </w:rPr>
      </w:pPr>
    </w:p>
    <w:p w14:paraId="2E52D125" w14:textId="77777777" w:rsidR="00525CAF" w:rsidRPr="004A3F2E" w:rsidRDefault="00525CAF" w:rsidP="00A70FE5">
      <w:pPr>
        <w:rPr>
          <w:rFonts w:eastAsia="Times New Roman" w:cs="Times New Roman"/>
          <w:b/>
        </w:rPr>
      </w:pPr>
    </w:p>
    <w:p w14:paraId="3A2E550E" w14:textId="20E60321" w:rsidR="00525CAF" w:rsidRPr="00E534EB" w:rsidRDefault="00525CAF" w:rsidP="00A70FE5">
      <w:pPr>
        <w:rPr>
          <w:rFonts w:eastAsia="Times New Roman" w:cs="Times New Roman"/>
          <w:b/>
        </w:rPr>
      </w:pPr>
      <w:r w:rsidRPr="004A3F2E">
        <w:rPr>
          <w:rFonts w:eastAsia="Times New Roman" w:cs="Times New Roman"/>
          <w:b/>
        </w:rPr>
        <w:drawing>
          <wp:inline distT="0" distB="0" distL="0" distR="0" wp14:anchorId="55DA1267" wp14:editId="21A58D76">
            <wp:extent cx="1880235" cy="2602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62911" cy="271653"/>
                    </a:xfrm>
                    <a:prstGeom prst="rect">
                      <a:avLst/>
                    </a:prstGeom>
                  </pic:spPr>
                </pic:pic>
              </a:graphicData>
            </a:graphic>
          </wp:inline>
        </w:drawing>
      </w:r>
      <w:r w:rsidRPr="004A3F2E">
        <w:rPr>
          <w:rFonts w:eastAsia="Times New Roman" w:cs="Times New Roman"/>
          <w:b/>
        </w:rPr>
        <w:t xml:space="preserve">     </w:t>
      </w:r>
      <w:r w:rsidRPr="004A3F2E">
        <w:rPr>
          <w:rFonts w:eastAsia="Times New Roman" w:cs="Times New Roman"/>
          <w:b/>
        </w:rPr>
        <w:drawing>
          <wp:inline distT="0" distB="0" distL="0" distR="0" wp14:anchorId="3312BA98" wp14:editId="41CCCA74">
            <wp:extent cx="4623435" cy="251557"/>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72960" cy="270574"/>
                    </a:xfrm>
                    <a:prstGeom prst="rect">
                      <a:avLst/>
                    </a:prstGeom>
                  </pic:spPr>
                </pic:pic>
              </a:graphicData>
            </a:graphic>
          </wp:inline>
        </w:drawing>
      </w:r>
    </w:p>
    <w:p w14:paraId="06EF0C4F" w14:textId="77777777" w:rsidR="00E534EB" w:rsidRPr="004A3F2E" w:rsidRDefault="00E534EB" w:rsidP="00E534EB">
      <w:pPr>
        <w:jc w:val="center"/>
        <w:rPr>
          <w:rFonts w:eastAsia="Times New Roman" w:cs="Times New Roman"/>
          <w:b/>
        </w:rPr>
      </w:pPr>
    </w:p>
    <w:p w14:paraId="687FA28C" w14:textId="77777777" w:rsidR="00525CAF" w:rsidRPr="004A3F2E" w:rsidRDefault="00525CAF" w:rsidP="00E534EB">
      <w:pPr>
        <w:jc w:val="center"/>
        <w:rPr>
          <w:rFonts w:eastAsia="Times New Roman" w:cs="Times New Roman"/>
          <w:b/>
        </w:rPr>
      </w:pPr>
    </w:p>
    <w:p w14:paraId="038BCFF8" w14:textId="77777777" w:rsidR="00525CAF" w:rsidRPr="004A3F2E" w:rsidRDefault="00525CAF" w:rsidP="00E534EB">
      <w:pPr>
        <w:jc w:val="center"/>
        <w:rPr>
          <w:rFonts w:eastAsia="Times New Roman" w:cs="Times New Roman"/>
          <w:b/>
        </w:rPr>
      </w:pPr>
    </w:p>
    <w:p w14:paraId="25B62148" w14:textId="77777777" w:rsidR="00525CAF" w:rsidRPr="004A3F2E" w:rsidRDefault="00525CAF" w:rsidP="00E534EB">
      <w:pPr>
        <w:jc w:val="center"/>
        <w:rPr>
          <w:rFonts w:eastAsia="Times New Roman" w:cs="Times New Roman"/>
          <w:b/>
        </w:rPr>
      </w:pPr>
    </w:p>
    <w:p w14:paraId="572785DF" w14:textId="77777777" w:rsidR="00525CAF" w:rsidRPr="004A3F2E" w:rsidRDefault="00525CAF" w:rsidP="00525CAF">
      <w:pPr>
        <w:rPr>
          <w:rFonts w:eastAsia="Times New Roman" w:cs="Times New Roman"/>
          <w:b/>
        </w:rPr>
      </w:pPr>
    </w:p>
    <w:p w14:paraId="22479720" w14:textId="77777777" w:rsidR="00525CAF" w:rsidRPr="004A3F2E" w:rsidRDefault="00525CAF" w:rsidP="00525CAF">
      <w:pPr>
        <w:rPr>
          <w:rFonts w:eastAsia="Times New Roman" w:cs="Times New Roman"/>
          <w:b/>
        </w:rPr>
      </w:pPr>
    </w:p>
    <w:p w14:paraId="2F7D7BAC" w14:textId="77777777" w:rsidR="00525CAF" w:rsidRPr="004A3F2E" w:rsidRDefault="00525CAF" w:rsidP="00525CAF">
      <w:pPr>
        <w:rPr>
          <w:rFonts w:eastAsia="Times New Roman" w:cs="Times New Roman"/>
          <w:b/>
        </w:rPr>
      </w:pPr>
    </w:p>
    <w:p w14:paraId="7BFE2F2D" w14:textId="77777777" w:rsidR="00525CAF" w:rsidRPr="004A3F2E" w:rsidRDefault="00525CAF" w:rsidP="00525CAF">
      <w:pPr>
        <w:rPr>
          <w:rFonts w:eastAsia="Times New Roman" w:cs="Times New Roman"/>
          <w:b/>
        </w:rPr>
      </w:pPr>
    </w:p>
    <w:p w14:paraId="6164CC4E" w14:textId="77777777" w:rsidR="00525CAF" w:rsidRPr="004A3F2E" w:rsidRDefault="00525CAF" w:rsidP="00525CAF">
      <w:pPr>
        <w:rPr>
          <w:rFonts w:eastAsia="Times New Roman" w:cs="Times New Roman"/>
          <w:b/>
        </w:rPr>
      </w:pPr>
    </w:p>
    <w:p w14:paraId="72FEA905" w14:textId="77777777" w:rsidR="00525CAF" w:rsidRPr="004A3F2E" w:rsidRDefault="00525CAF" w:rsidP="00525CAF">
      <w:pPr>
        <w:rPr>
          <w:rFonts w:eastAsia="Times New Roman" w:cs="Times New Roman"/>
          <w:b/>
        </w:rPr>
      </w:pPr>
    </w:p>
    <w:p w14:paraId="2EA7191B" w14:textId="77777777" w:rsidR="00525CAF" w:rsidRPr="004A3F2E" w:rsidRDefault="00525CAF" w:rsidP="00525CAF">
      <w:pPr>
        <w:rPr>
          <w:rFonts w:eastAsia="Times New Roman" w:cs="Times New Roman"/>
          <w:b/>
        </w:rPr>
      </w:pPr>
    </w:p>
    <w:p w14:paraId="5B7AF70D" w14:textId="77777777" w:rsidR="00525CAF" w:rsidRPr="004A3F2E" w:rsidRDefault="00525CAF" w:rsidP="00525CAF">
      <w:pPr>
        <w:rPr>
          <w:rFonts w:eastAsia="Times New Roman" w:cs="Times New Roman"/>
          <w:b/>
        </w:rPr>
      </w:pPr>
    </w:p>
    <w:p w14:paraId="17648A30" w14:textId="77777777" w:rsidR="00525CAF" w:rsidRPr="004A3F2E" w:rsidRDefault="00525CAF" w:rsidP="00525CAF">
      <w:pPr>
        <w:rPr>
          <w:rFonts w:eastAsia="Times New Roman" w:cs="Times New Roman"/>
          <w:b/>
        </w:rPr>
      </w:pPr>
    </w:p>
    <w:p w14:paraId="07160C76" w14:textId="77777777" w:rsidR="00525CAF" w:rsidRPr="004A3F2E" w:rsidRDefault="00525CAF" w:rsidP="00525CAF">
      <w:pPr>
        <w:rPr>
          <w:rFonts w:eastAsia="Times New Roman" w:cs="Times New Roman"/>
          <w:b/>
        </w:rPr>
      </w:pPr>
    </w:p>
    <w:p w14:paraId="73E8C71B" w14:textId="77777777" w:rsidR="00525CAF" w:rsidRPr="004A3F2E" w:rsidRDefault="00525CAF" w:rsidP="00525CAF">
      <w:pPr>
        <w:rPr>
          <w:rFonts w:eastAsia="Times New Roman" w:cs="Times New Roman"/>
          <w:b/>
        </w:rPr>
      </w:pPr>
    </w:p>
    <w:p w14:paraId="442B5882" w14:textId="77777777" w:rsidR="00525CAF" w:rsidRPr="004A3F2E" w:rsidRDefault="00525CAF" w:rsidP="00525CAF">
      <w:pPr>
        <w:rPr>
          <w:rFonts w:eastAsia="Times New Roman" w:cs="Times New Roman"/>
          <w:b/>
        </w:rPr>
      </w:pPr>
    </w:p>
    <w:p w14:paraId="4DEF5D40" w14:textId="77777777" w:rsidR="00525CAF" w:rsidRPr="004A3F2E" w:rsidRDefault="00525CAF" w:rsidP="00525CAF">
      <w:pPr>
        <w:rPr>
          <w:rFonts w:eastAsia="Times New Roman" w:cs="Times New Roman"/>
          <w:b/>
        </w:rPr>
      </w:pPr>
    </w:p>
    <w:p w14:paraId="72D93AE9" w14:textId="77777777" w:rsidR="00525CAF" w:rsidRPr="004A3F2E" w:rsidRDefault="00525CAF" w:rsidP="00525CAF">
      <w:pPr>
        <w:rPr>
          <w:rFonts w:eastAsia="Times New Roman" w:cs="Times New Roman"/>
          <w:b/>
        </w:rPr>
      </w:pPr>
    </w:p>
    <w:p w14:paraId="12B5F49C" w14:textId="15243A01" w:rsidR="00525CAF" w:rsidRPr="004A3F2E" w:rsidRDefault="003A740E" w:rsidP="00525CAF">
      <w:pPr>
        <w:rPr>
          <w:rFonts w:eastAsia="Times New Roman" w:cs="Times New Roman"/>
          <w:b/>
        </w:rPr>
      </w:pPr>
      <w:r w:rsidRPr="004A3F2E">
        <w:rPr>
          <w:rFonts w:eastAsia="Times New Roman" w:cs="Times New Roman"/>
          <w:b/>
        </w:rPr>
        <w:t>Solve Trigonometric Equations Using a Calculator</w:t>
      </w:r>
    </w:p>
    <w:p w14:paraId="29D1FA87" w14:textId="505871BC" w:rsidR="003A740E" w:rsidRPr="004A3F2E" w:rsidRDefault="003A740E" w:rsidP="00525CAF">
      <w:pPr>
        <w:rPr>
          <w:rFonts w:eastAsia="Times New Roman" w:cs="Times New Roman"/>
        </w:rPr>
      </w:pPr>
      <w:r w:rsidRPr="003A740E">
        <w:rPr>
          <w:rFonts w:eastAsia="Times New Roman" w:cs="Times New Roman"/>
        </w:rPr>
        <w:t>Not all functions can be solved exactly using only the unit circle. When we must solve an equation involving an angle other than one of the special angles, we will need to use a calculator. Make sure it is set to the proper mode, either degrees or radians, depending on the criteria of the given problem.</w:t>
      </w:r>
    </w:p>
    <w:p w14:paraId="6C1025A4" w14:textId="77777777" w:rsidR="003A740E" w:rsidRPr="004A3F2E" w:rsidRDefault="003A740E" w:rsidP="00525CAF">
      <w:pPr>
        <w:rPr>
          <w:rFonts w:eastAsia="Times New Roman" w:cs="Times New Roman"/>
        </w:rPr>
      </w:pPr>
    </w:p>
    <w:p w14:paraId="4280F772" w14:textId="58EFA5C3" w:rsidR="003A740E" w:rsidRPr="004A3F2E" w:rsidRDefault="00EA4CA1" w:rsidP="00525CAF">
      <w:pPr>
        <w:rPr>
          <w:rFonts w:eastAsia="Times New Roman" w:cs="Times New Roman"/>
          <w:b/>
        </w:rPr>
      </w:pPr>
      <w:r w:rsidRPr="004A3F2E">
        <w:rPr>
          <w:rFonts w:eastAsia="Times New Roman" w:cs="Times New Roman"/>
          <w:b/>
        </w:rPr>
        <w:t>Examples</w:t>
      </w:r>
    </w:p>
    <w:p w14:paraId="0F9EC4C6" w14:textId="3500EB06" w:rsidR="00EA4CA1" w:rsidRPr="004A3F2E" w:rsidRDefault="00EA4CA1" w:rsidP="00525CAF">
      <w:pPr>
        <w:rPr>
          <w:rFonts w:eastAsia="Times New Roman" w:cs="Times New Roman"/>
          <w:b/>
        </w:rPr>
      </w:pPr>
      <w:r w:rsidRPr="004A3F2E">
        <w:rPr>
          <w:rFonts w:eastAsia="Times New Roman" w:cs="Times New Roman"/>
          <w:b/>
        </w:rPr>
        <w:drawing>
          <wp:inline distT="0" distB="0" distL="0" distR="0" wp14:anchorId="742E5772" wp14:editId="6BBFB7F4">
            <wp:extent cx="4051935" cy="244953"/>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92748" cy="253466"/>
                    </a:xfrm>
                    <a:prstGeom prst="rect">
                      <a:avLst/>
                    </a:prstGeom>
                  </pic:spPr>
                </pic:pic>
              </a:graphicData>
            </a:graphic>
          </wp:inline>
        </w:drawing>
      </w:r>
      <w:r w:rsidRPr="004A3F2E">
        <w:rPr>
          <w:rFonts w:eastAsia="Times New Roman" w:cs="Times New Roman"/>
          <w:b/>
        </w:rPr>
        <w:tab/>
      </w:r>
      <w:r w:rsidRPr="004A3F2E">
        <w:rPr>
          <w:rFonts w:eastAsia="Times New Roman" w:cs="Times New Roman"/>
          <w:b/>
        </w:rPr>
        <w:tab/>
      </w:r>
      <w:r w:rsidRPr="004A3F2E">
        <w:rPr>
          <w:rFonts w:eastAsia="Times New Roman" w:cs="Times New Roman"/>
          <w:b/>
        </w:rPr>
        <w:drawing>
          <wp:inline distT="0" distB="0" distL="0" distR="0" wp14:anchorId="39F2AB1D" wp14:editId="2D9B3F3E">
            <wp:extent cx="1892300" cy="342900"/>
            <wp:effectExtent l="0" t="0" r="1270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92300" cy="342900"/>
                    </a:xfrm>
                    <a:prstGeom prst="rect">
                      <a:avLst/>
                    </a:prstGeom>
                  </pic:spPr>
                </pic:pic>
              </a:graphicData>
            </a:graphic>
          </wp:inline>
        </w:drawing>
      </w:r>
    </w:p>
    <w:p w14:paraId="7F4527DB" w14:textId="77777777" w:rsidR="00EA4CA1" w:rsidRPr="004A3F2E" w:rsidRDefault="00EA4CA1" w:rsidP="00525CAF">
      <w:pPr>
        <w:rPr>
          <w:rFonts w:eastAsia="Times New Roman" w:cs="Times New Roman"/>
          <w:b/>
        </w:rPr>
      </w:pPr>
    </w:p>
    <w:p w14:paraId="4080EA52" w14:textId="77777777" w:rsidR="00EA4CA1" w:rsidRPr="004A3F2E" w:rsidRDefault="00EA4CA1" w:rsidP="00525CAF">
      <w:pPr>
        <w:rPr>
          <w:rFonts w:eastAsia="Times New Roman" w:cs="Times New Roman"/>
          <w:b/>
        </w:rPr>
      </w:pPr>
    </w:p>
    <w:p w14:paraId="2CAA2F98" w14:textId="77777777" w:rsidR="00EA4CA1" w:rsidRPr="004A3F2E" w:rsidRDefault="00EA4CA1" w:rsidP="00525CAF">
      <w:pPr>
        <w:rPr>
          <w:rFonts w:eastAsia="Times New Roman" w:cs="Times New Roman"/>
          <w:b/>
        </w:rPr>
      </w:pPr>
    </w:p>
    <w:p w14:paraId="17F0B1F6" w14:textId="77777777" w:rsidR="00EA4CA1" w:rsidRPr="004A3F2E" w:rsidRDefault="00EA4CA1" w:rsidP="00525CAF">
      <w:pPr>
        <w:rPr>
          <w:rFonts w:eastAsia="Times New Roman" w:cs="Times New Roman"/>
          <w:b/>
        </w:rPr>
      </w:pPr>
    </w:p>
    <w:p w14:paraId="07E7F8BF" w14:textId="77777777" w:rsidR="00EA4CA1" w:rsidRPr="004A3F2E" w:rsidRDefault="00EA4CA1" w:rsidP="00525CAF">
      <w:pPr>
        <w:rPr>
          <w:rFonts w:eastAsia="Times New Roman" w:cs="Times New Roman"/>
          <w:b/>
        </w:rPr>
      </w:pPr>
    </w:p>
    <w:p w14:paraId="693E6AB6" w14:textId="77777777" w:rsidR="00EA4CA1" w:rsidRPr="004A3F2E" w:rsidRDefault="00EA4CA1" w:rsidP="00525CAF">
      <w:pPr>
        <w:rPr>
          <w:rFonts w:eastAsia="Times New Roman" w:cs="Times New Roman"/>
          <w:b/>
        </w:rPr>
      </w:pPr>
    </w:p>
    <w:p w14:paraId="1A90B238" w14:textId="77777777" w:rsidR="00EA4CA1" w:rsidRPr="004A3F2E" w:rsidRDefault="00EA4CA1" w:rsidP="00525CAF">
      <w:pPr>
        <w:rPr>
          <w:rFonts w:eastAsia="Times New Roman" w:cs="Times New Roman"/>
          <w:b/>
        </w:rPr>
      </w:pPr>
    </w:p>
    <w:p w14:paraId="3C11C99D" w14:textId="77777777" w:rsidR="00EA4CA1" w:rsidRPr="004A3F2E" w:rsidRDefault="00EA4CA1" w:rsidP="00525CAF">
      <w:pPr>
        <w:rPr>
          <w:rFonts w:eastAsia="Times New Roman" w:cs="Times New Roman"/>
          <w:b/>
        </w:rPr>
      </w:pPr>
    </w:p>
    <w:p w14:paraId="11705984" w14:textId="77777777" w:rsidR="00EA4CA1" w:rsidRPr="004A3F2E" w:rsidRDefault="00EA4CA1" w:rsidP="00525CAF">
      <w:pPr>
        <w:rPr>
          <w:rFonts w:eastAsia="Times New Roman" w:cs="Times New Roman"/>
          <w:b/>
        </w:rPr>
      </w:pPr>
    </w:p>
    <w:p w14:paraId="1E26C963" w14:textId="77777777" w:rsidR="00EA4CA1" w:rsidRPr="004A3F2E" w:rsidRDefault="00EA4CA1" w:rsidP="00525CAF">
      <w:pPr>
        <w:rPr>
          <w:rFonts w:eastAsia="Times New Roman" w:cs="Times New Roman"/>
          <w:b/>
        </w:rPr>
      </w:pPr>
    </w:p>
    <w:p w14:paraId="66811457" w14:textId="5F01CE9B" w:rsidR="00EA4CA1" w:rsidRPr="004A3F2E" w:rsidRDefault="00C75F15" w:rsidP="00525CAF">
      <w:pPr>
        <w:rPr>
          <w:rFonts w:eastAsia="Times New Roman" w:cs="Times New Roman"/>
          <w:b/>
        </w:rPr>
      </w:pPr>
      <w:r w:rsidRPr="004A3F2E">
        <w:rPr>
          <w:rFonts w:eastAsia="Times New Roman" w:cs="Times New Roman"/>
          <w:b/>
        </w:rPr>
        <w:t>Solving Trigonometric Equations in Quadratic Form</w:t>
      </w:r>
    </w:p>
    <w:p w14:paraId="5AC1F9B1" w14:textId="77777777" w:rsidR="00C75F15" w:rsidRPr="004A3F2E" w:rsidRDefault="00C75F15" w:rsidP="00C75F15">
      <w:pPr>
        <w:rPr>
          <w:rFonts w:eastAsia="Times New Roman" w:cs="Times New Roman"/>
        </w:rPr>
      </w:pPr>
      <w:r w:rsidRPr="00C75F15">
        <w:rPr>
          <w:rFonts w:eastAsia="Times New Roman" w:cs="Times New Roman"/>
        </w:rPr>
        <w:t>If there is only one function represented and one of the terms is squared, think about the standard form of a quadratic. Replace the trigonometric function with a variable such as</w:t>
      </w:r>
      <w:r w:rsidRPr="004A3F2E">
        <w:rPr>
          <w:rFonts w:eastAsia="Times New Roman" w:cs="STIXGeneral"/>
          <w:i/>
          <w:iCs/>
          <w:sz w:val="29"/>
          <w:szCs w:val="29"/>
        </w:rPr>
        <w:t>x</w:t>
      </w:r>
      <w:r w:rsidRPr="00C75F15">
        <w:rPr>
          <w:rFonts w:eastAsia="Times New Roman" w:cs="Times New Roman"/>
        </w:rPr>
        <w:t>or</w:t>
      </w:r>
      <w:r w:rsidRPr="004A3F2E">
        <w:rPr>
          <w:rFonts w:eastAsia="Times New Roman" w:cs="STIXGeneral"/>
          <w:i/>
          <w:iCs/>
          <w:sz w:val="29"/>
          <w:szCs w:val="29"/>
        </w:rPr>
        <w:t>u</w:t>
      </w:r>
      <w:r w:rsidRPr="004A3F2E">
        <w:rPr>
          <w:rFonts w:eastAsia="Times New Roman" w:cs="STIXGeneral"/>
          <w:sz w:val="29"/>
          <w:szCs w:val="29"/>
        </w:rPr>
        <w:t>.</w:t>
      </w:r>
      <w:r w:rsidRPr="00C75F15">
        <w:rPr>
          <w:rFonts w:eastAsia="Times New Roman" w:cs="Times New Roman"/>
        </w:rPr>
        <w:t>If substitution makes the equation look like a quadratic equation, then we can use the same methods for solving quadratics to solve the trigonometric equations.</w:t>
      </w:r>
    </w:p>
    <w:p w14:paraId="5E94D1C4" w14:textId="77777777" w:rsidR="00C75F15" w:rsidRPr="004A3F2E" w:rsidRDefault="00C75F15" w:rsidP="00C75F15">
      <w:pPr>
        <w:rPr>
          <w:rFonts w:eastAsia="Times New Roman" w:cs="Times New Roman"/>
        </w:rPr>
      </w:pPr>
    </w:p>
    <w:p w14:paraId="0E403D93" w14:textId="5186DD0F" w:rsidR="00C75F15" w:rsidRPr="004A3F2E" w:rsidRDefault="00C75F15" w:rsidP="00C75F15">
      <w:pPr>
        <w:rPr>
          <w:rFonts w:eastAsia="Times New Roman" w:cs="Times New Roman"/>
          <w:b/>
        </w:rPr>
      </w:pPr>
      <w:r w:rsidRPr="004A3F2E">
        <w:rPr>
          <w:rFonts w:eastAsia="Times New Roman" w:cs="Times New Roman"/>
          <w:b/>
        </w:rPr>
        <w:t>Examples</w:t>
      </w:r>
    </w:p>
    <w:p w14:paraId="1E34EB9B" w14:textId="68E576C0" w:rsidR="00972A04" w:rsidRPr="004A3F2E" w:rsidRDefault="00972A04" w:rsidP="00C75F15">
      <w:pPr>
        <w:rPr>
          <w:rFonts w:eastAsia="Times New Roman" w:cs="Times New Roman"/>
          <w:b/>
        </w:rPr>
      </w:pPr>
      <w:r w:rsidRPr="004A3F2E">
        <w:rPr>
          <w:rFonts w:eastAsia="Times New Roman" w:cs="Times New Roman"/>
          <w:b/>
        </w:rPr>
        <w:drawing>
          <wp:inline distT="0" distB="0" distL="0" distR="0" wp14:anchorId="5955AA99" wp14:editId="2851EB98">
            <wp:extent cx="3023235" cy="227778"/>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72901" cy="239054"/>
                    </a:xfrm>
                    <a:prstGeom prst="rect">
                      <a:avLst/>
                    </a:prstGeom>
                  </pic:spPr>
                </pic:pic>
              </a:graphicData>
            </a:graphic>
          </wp:inline>
        </w:drawing>
      </w:r>
      <w:r w:rsidRPr="004A3F2E">
        <w:rPr>
          <w:rFonts w:eastAsia="Times New Roman" w:cs="Times New Roman"/>
          <w:b/>
        </w:rPr>
        <w:tab/>
      </w:r>
      <w:r w:rsidRPr="004A3F2E">
        <w:rPr>
          <w:rFonts w:eastAsia="Times New Roman" w:cs="Times New Roman"/>
          <w:b/>
        </w:rPr>
        <w:drawing>
          <wp:inline distT="0" distB="0" distL="0" distR="0" wp14:anchorId="460988E7" wp14:editId="41BF0CFD">
            <wp:extent cx="3594735" cy="3404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09162" cy="341836"/>
                    </a:xfrm>
                    <a:prstGeom prst="rect">
                      <a:avLst/>
                    </a:prstGeom>
                  </pic:spPr>
                </pic:pic>
              </a:graphicData>
            </a:graphic>
          </wp:inline>
        </w:drawing>
      </w:r>
    </w:p>
    <w:p w14:paraId="59622D63" w14:textId="77777777" w:rsidR="00972A04" w:rsidRPr="004A3F2E" w:rsidRDefault="00972A04" w:rsidP="00C75F15">
      <w:pPr>
        <w:rPr>
          <w:rFonts w:eastAsia="Times New Roman" w:cs="Times New Roman"/>
          <w:b/>
        </w:rPr>
      </w:pPr>
    </w:p>
    <w:p w14:paraId="228F979B" w14:textId="77777777" w:rsidR="00972A04" w:rsidRPr="004A3F2E" w:rsidRDefault="00972A04" w:rsidP="00C75F15">
      <w:pPr>
        <w:rPr>
          <w:rFonts w:eastAsia="Times New Roman" w:cs="Times New Roman"/>
          <w:b/>
        </w:rPr>
      </w:pPr>
    </w:p>
    <w:p w14:paraId="79B7EAB9" w14:textId="77777777" w:rsidR="00972A04" w:rsidRPr="004A3F2E" w:rsidRDefault="00972A04" w:rsidP="00C75F15">
      <w:pPr>
        <w:rPr>
          <w:rFonts w:eastAsia="Times New Roman" w:cs="Times New Roman"/>
          <w:b/>
        </w:rPr>
      </w:pPr>
    </w:p>
    <w:p w14:paraId="1FB4BE1C" w14:textId="77777777" w:rsidR="00972A04" w:rsidRPr="004A3F2E" w:rsidRDefault="00972A04" w:rsidP="00C75F15">
      <w:pPr>
        <w:rPr>
          <w:rFonts w:eastAsia="Times New Roman" w:cs="Times New Roman"/>
          <w:b/>
        </w:rPr>
      </w:pPr>
    </w:p>
    <w:p w14:paraId="73EDF83C" w14:textId="77777777" w:rsidR="00972A04" w:rsidRPr="004A3F2E" w:rsidRDefault="00972A04" w:rsidP="00C75F15">
      <w:pPr>
        <w:rPr>
          <w:rFonts w:eastAsia="Times New Roman" w:cs="Times New Roman"/>
          <w:b/>
        </w:rPr>
      </w:pPr>
    </w:p>
    <w:p w14:paraId="0B58FB41" w14:textId="77777777" w:rsidR="00972A04" w:rsidRPr="004A3F2E" w:rsidRDefault="00972A04" w:rsidP="00C75F15">
      <w:pPr>
        <w:rPr>
          <w:rFonts w:eastAsia="Times New Roman" w:cs="Times New Roman"/>
          <w:b/>
        </w:rPr>
      </w:pPr>
    </w:p>
    <w:p w14:paraId="6FAB9DFD" w14:textId="77777777" w:rsidR="00972A04" w:rsidRPr="004A3F2E" w:rsidRDefault="00972A04" w:rsidP="00C75F15">
      <w:pPr>
        <w:rPr>
          <w:rFonts w:eastAsia="Times New Roman" w:cs="Times New Roman"/>
          <w:b/>
        </w:rPr>
      </w:pPr>
    </w:p>
    <w:p w14:paraId="25D8E7A6" w14:textId="77777777" w:rsidR="00972A04" w:rsidRPr="004A3F2E" w:rsidRDefault="00972A04" w:rsidP="00C75F15">
      <w:pPr>
        <w:rPr>
          <w:rFonts w:eastAsia="Times New Roman" w:cs="Times New Roman"/>
          <w:b/>
        </w:rPr>
      </w:pPr>
    </w:p>
    <w:p w14:paraId="0D3BA526" w14:textId="77777777" w:rsidR="00972A04" w:rsidRPr="004A3F2E" w:rsidRDefault="00972A04" w:rsidP="00C75F15">
      <w:pPr>
        <w:rPr>
          <w:rFonts w:eastAsia="Times New Roman" w:cs="Times New Roman"/>
          <w:b/>
        </w:rPr>
      </w:pPr>
    </w:p>
    <w:p w14:paraId="443B4E1D" w14:textId="77777777" w:rsidR="00972A04" w:rsidRPr="004A3F2E" w:rsidRDefault="00972A04" w:rsidP="00C75F15">
      <w:pPr>
        <w:rPr>
          <w:rFonts w:eastAsia="Times New Roman" w:cs="Times New Roman"/>
          <w:b/>
        </w:rPr>
      </w:pPr>
    </w:p>
    <w:p w14:paraId="323087ED" w14:textId="77777777" w:rsidR="00972A04" w:rsidRPr="004A3F2E" w:rsidRDefault="00972A04" w:rsidP="00C75F15">
      <w:pPr>
        <w:rPr>
          <w:rFonts w:eastAsia="Times New Roman" w:cs="Times New Roman"/>
          <w:b/>
        </w:rPr>
      </w:pPr>
    </w:p>
    <w:p w14:paraId="0ADB5D54" w14:textId="77777777" w:rsidR="00972A04" w:rsidRPr="004A3F2E" w:rsidRDefault="00972A04" w:rsidP="00C75F15">
      <w:pPr>
        <w:rPr>
          <w:rFonts w:eastAsia="Times New Roman" w:cs="Times New Roman"/>
          <w:b/>
        </w:rPr>
      </w:pPr>
    </w:p>
    <w:p w14:paraId="1C9804E8" w14:textId="77777777" w:rsidR="00972A04" w:rsidRPr="004A3F2E" w:rsidRDefault="00972A04" w:rsidP="00C75F15">
      <w:pPr>
        <w:rPr>
          <w:rFonts w:eastAsia="Times New Roman" w:cs="Times New Roman"/>
          <w:b/>
        </w:rPr>
      </w:pPr>
    </w:p>
    <w:p w14:paraId="0F010443" w14:textId="77777777" w:rsidR="00972A04" w:rsidRPr="004A3F2E" w:rsidRDefault="00972A04" w:rsidP="00C75F15">
      <w:pPr>
        <w:rPr>
          <w:rFonts w:eastAsia="Times New Roman" w:cs="Times New Roman"/>
          <w:b/>
        </w:rPr>
      </w:pPr>
    </w:p>
    <w:p w14:paraId="350D38DC" w14:textId="77777777" w:rsidR="00972A04" w:rsidRPr="004A3F2E" w:rsidRDefault="00972A04" w:rsidP="00C75F15">
      <w:pPr>
        <w:rPr>
          <w:rFonts w:eastAsia="Times New Roman" w:cs="Times New Roman"/>
          <w:b/>
        </w:rPr>
      </w:pPr>
    </w:p>
    <w:p w14:paraId="574B2471" w14:textId="77777777" w:rsidR="00972A04" w:rsidRPr="004A3F2E" w:rsidRDefault="00972A04" w:rsidP="00C75F15">
      <w:pPr>
        <w:rPr>
          <w:rFonts w:eastAsia="Times New Roman" w:cs="Times New Roman"/>
          <w:b/>
        </w:rPr>
      </w:pPr>
    </w:p>
    <w:p w14:paraId="78C1D8B1" w14:textId="77777777" w:rsidR="00972A04" w:rsidRPr="004A3F2E" w:rsidRDefault="00972A04" w:rsidP="00C75F15">
      <w:pPr>
        <w:rPr>
          <w:rFonts w:eastAsia="Times New Roman" w:cs="Times New Roman"/>
          <w:b/>
        </w:rPr>
      </w:pPr>
    </w:p>
    <w:p w14:paraId="3FA2EFBE" w14:textId="77777777" w:rsidR="00972A04" w:rsidRPr="004A3F2E" w:rsidRDefault="00972A04" w:rsidP="00C75F15">
      <w:pPr>
        <w:rPr>
          <w:rFonts w:eastAsia="Times New Roman" w:cs="Times New Roman"/>
          <w:b/>
        </w:rPr>
      </w:pPr>
    </w:p>
    <w:p w14:paraId="68D42629" w14:textId="77777777" w:rsidR="00972A04" w:rsidRPr="004A3F2E" w:rsidRDefault="00972A04" w:rsidP="00C75F15">
      <w:pPr>
        <w:rPr>
          <w:rFonts w:eastAsia="Times New Roman" w:cs="Times New Roman"/>
          <w:b/>
        </w:rPr>
      </w:pPr>
    </w:p>
    <w:p w14:paraId="2DC8E071" w14:textId="77777777" w:rsidR="00972A04" w:rsidRPr="004A3F2E" w:rsidRDefault="00972A04" w:rsidP="00C75F15">
      <w:pPr>
        <w:rPr>
          <w:rFonts w:eastAsia="Times New Roman" w:cs="Times New Roman"/>
          <w:b/>
        </w:rPr>
      </w:pPr>
    </w:p>
    <w:p w14:paraId="0E5717F6" w14:textId="50064E86" w:rsidR="00972A04" w:rsidRPr="004A3F2E" w:rsidRDefault="00EB30F3" w:rsidP="00C75F15">
      <w:pPr>
        <w:rPr>
          <w:rFonts w:eastAsia="Times New Roman" w:cs="Times New Roman"/>
          <w:b/>
        </w:rPr>
      </w:pPr>
      <w:r w:rsidRPr="004A3F2E">
        <w:rPr>
          <w:rFonts w:eastAsia="Times New Roman" w:cs="Times New Roman"/>
          <w:b/>
        </w:rPr>
        <w:drawing>
          <wp:inline distT="0" distB="0" distL="0" distR="0" wp14:anchorId="3E5E261B" wp14:editId="092B5B11">
            <wp:extent cx="2283742" cy="345440"/>
            <wp:effectExtent l="0" t="0" r="2540" b="1016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97732" cy="347556"/>
                    </a:xfrm>
                    <a:prstGeom prst="rect">
                      <a:avLst/>
                    </a:prstGeom>
                  </pic:spPr>
                </pic:pic>
              </a:graphicData>
            </a:graphic>
          </wp:inline>
        </w:drawing>
      </w:r>
      <w:r w:rsidRPr="004A3F2E">
        <w:rPr>
          <w:rFonts w:eastAsia="Times New Roman" w:cs="Times New Roman"/>
          <w:b/>
        </w:rPr>
        <w:t xml:space="preserve">        </w:t>
      </w:r>
      <w:r w:rsidRPr="004A3F2E">
        <w:rPr>
          <w:rFonts w:eastAsia="Times New Roman" w:cs="Times New Roman"/>
          <w:b/>
        </w:rPr>
        <w:drawing>
          <wp:inline distT="0" distB="0" distL="0" distR="0" wp14:anchorId="7994BB9D" wp14:editId="59EE793C">
            <wp:extent cx="4229100" cy="292100"/>
            <wp:effectExtent l="0" t="0" r="1270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29100" cy="292100"/>
                    </a:xfrm>
                    <a:prstGeom prst="rect">
                      <a:avLst/>
                    </a:prstGeom>
                  </pic:spPr>
                </pic:pic>
              </a:graphicData>
            </a:graphic>
          </wp:inline>
        </w:drawing>
      </w:r>
    </w:p>
    <w:p w14:paraId="1CFF5A1A" w14:textId="77777777" w:rsidR="00EB30F3" w:rsidRPr="004A3F2E" w:rsidRDefault="00EB30F3" w:rsidP="00C75F15">
      <w:pPr>
        <w:rPr>
          <w:rFonts w:eastAsia="Times New Roman" w:cs="Times New Roman"/>
          <w:b/>
        </w:rPr>
      </w:pPr>
    </w:p>
    <w:p w14:paraId="0B304EBF" w14:textId="77777777" w:rsidR="00EB30F3" w:rsidRPr="004A3F2E" w:rsidRDefault="00EB30F3" w:rsidP="00C75F15">
      <w:pPr>
        <w:rPr>
          <w:rFonts w:eastAsia="Times New Roman" w:cs="Times New Roman"/>
          <w:b/>
        </w:rPr>
      </w:pPr>
    </w:p>
    <w:p w14:paraId="5749AACF" w14:textId="77777777" w:rsidR="00EB30F3" w:rsidRPr="004A3F2E" w:rsidRDefault="00EB30F3" w:rsidP="00C75F15">
      <w:pPr>
        <w:rPr>
          <w:rFonts w:eastAsia="Times New Roman" w:cs="Times New Roman"/>
          <w:b/>
        </w:rPr>
      </w:pPr>
    </w:p>
    <w:p w14:paraId="402AB498" w14:textId="77777777" w:rsidR="00EB30F3" w:rsidRPr="004A3F2E" w:rsidRDefault="00EB30F3" w:rsidP="00C75F15">
      <w:pPr>
        <w:rPr>
          <w:rFonts w:eastAsia="Times New Roman" w:cs="Times New Roman"/>
          <w:b/>
        </w:rPr>
      </w:pPr>
    </w:p>
    <w:p w14:paraId="415F0C8D" w14:textId="77777777" w:rsidR="00EB30F3" w:rsidRPr="004A3F2E" w:rsidRDefault="00EB30F3" w:rsidP="00C75F15">
      <w:pPr>
        <w:rPr>
          <w:rFonts w:eastAsia="Times New Roman" w:cs="Times New Roman"/>
          <w:b/>
        </w:rPr>
      </w:pPr>
    </w:p>
    <w:p w14:paraId="7671552F" w14:textId="77777777" w:rsidR="00EB30F3" w:rsidRPr="004A3F2E" w:rsidRDefault="00EB30F3" w:rsidP="00C75F15">
      <w:pPr>
        <w:rPr>
          <w:rFonts w:eastAsia="Times New Roman" w:cs="Times New Roman"/>
          <w:b/>
        </w:rPr>
      </w:pPr>
    </w:p>
    <w:p w14:paraId="74DDF5B7" w14:textId="77777777" w:rsidR="00EB30F3" w:rsidRPr="004A3F2E" w:rsidRDefault="00EB30F3" w:rsidP="00C75F15">
      <w:pPr>
        <w:rPr>
          <w:rFonts w:eastAsia="Times New Roman" w:cs="Times New Roman"/>
          <w:b/>
        </w:rPr>
      </w:pPr>
    </w:p>
    <w:p w14:paraId="02286140" w14:textId="77777777" w:rsidR="00EB30F3" w:rsidRPr="004A3F2E" w:rsidRDefault="00EB30F3" w:rsidP="00C75F15">
      <w:pPr>
        <w:rPr>
          <w:rFonts w:eastAsia="Times New Roman" w:cs="Times New Roman"/>
          <w:b/>
        </w:rPr>
      </w:pPr>
    </w:p>
    <w:p w14:paraId="622779CA" w14:textId="77777777" w:rsidR="00EB30F3" w:rsidRPr="004A3F2E" w:rsidRDefault="00EB30F3" w:rsidP="00C75F15">
      <w:pPr>
        <w:rPr>
          <w:rFonts w:eastAsia="Times New Roman" w:cs="Times New Roman"/>
          <w:b/>
        </w:rPr>
      </w:pPr>
    </w:p>
    <w:p w14:paraId="1F78144D" w14:textId="77777777" w:rsidR="00EB30F3" w:rsidRPr="004A3F2E" w:rsidRDefault="00EB30F3" w:rsidP="00C75F15">
      <w:pPr>
        <w:rPr>
          <w:rFonts w:eastAsia="Times New Roman" w:cs="Times New Roman"/>
          <w:b/>
        </w:rPr>
      </w:pPr>
    </w:p>
    <w:p w14:paraId="5CAF9740" w14:textId="77777777" w:rsidR="00EB30F3" w:rsidRPr="004A3F2E" w:rsidRDefault="00EB30F3" w:rsidP="00C75F15">
      <w:pPr>
        <w:rPr>
          <w:rFonts w:eastAsia="Times New Roman" w:cs="Times New Roman"/>
          <w:b/>
        </w:rPr>
      </w:pPr>
    </w:p>
    <w:p w14:paraId="574A64D0" w14:textId="77777777" w:rsidR="00EB30F3" w:rsidRPr="004A3F2E" w:rsidRDefault="00EB30F3" w:rsidP="00C75F15">
      <w:pPr>
        <w:rPr>
          <w:rFonts w:eastAsia="Times New Roman" w:cs="Times New Roman"/>
          <w:b/>
        </w:rPr>
      </w:pPr>
    </w:p>
    <w:p w14:paraId="5C0A7559" w14:textId="77777777" w:rsidR="00EB30F3" w:rsidRPr="004A3F2E" w:rsidRDefault="00EB30F3" w:rsidP="00C75F15">
      <w:pPr>
        <w:rPr>
          <w:rFonts w:eastAsia="Times New Roman" w:cs="Times New Roman"/>
          <w:b/>
        </w:rPr>
      </w:pPr>
    </w:p>
    <w:p w14:paraId="1844C5DB" w14:textId="77777777" w:rsidR="00EB30F3" w:rsidRPr="004A3F2E" w:rsidRDefault="00EB30F3" w:rsidP="00C75F15">
      <w:pPr>
        <w:rPr>
          <w:rFonts w:eastAsia="Times New Roman" w:cs="Times New Roman"/>
          <w:b/>
        </w:rPr>
      </w:pPr>
    </w:p>
    <w:p w14:paraId="216712F7" w14:textId="77777777" w:rsidR="00EB30F3" w:rsidRPr="004A3F2E" w:rsidRDefault="00EB30F3" w:rsidP="00C75F15">
      <w:pPr>
        <w:rPr>
          <w:rFonts w:eastAsia="Times New Roman" w:cs="Times New Roman"/>
          <w:b/>
        </w:rPr>
      </w:pPr>
    </w:p>
    <w:p w14:paraId="0A4F4E3F" w14:textId="77777777" w:rsidR="00EB30F3" w:rsidRPr="004A3F2E" w:rsidRDefault="00EB30F3" w:rsidP="00C75F15">
      <w:pPr>
        <w:rPr>
          <w:rFonts w:eastAsia="Times New Roman" w:cs="Times New Roman"/>
          <w:b/>
        </w:rPr>
      </w:pPr>
    </w:p>
    <w:p w14:paraId="1F79896D" w14:textId="77777777" w:rsidR="00EB30F3" w:rsidRPr="004A3F2E" w:rsidRDefault="00EB30F3" w:rsidP="00C75F15">
      <w:pPr>
        <w:rPr>
          <w:rFonts w:eastAsia="Times New Roman" w:cs="Times New Roman"/>
          <w:b/>
        </w:rPr>
      </w:pPr>
    </w:p>
    <w:p w14:paraId="1499D977" w14:textId="77777777" w:rsidR="00EB30F3" w:rsidRPr="004A3F2E" w:rsidRDefault="00EB30F3" w:rsidP="00C75F15">
      <w:pPr>
        <w:rPr>
          <w:rFonts w:eastAsia="Times New Roman" w:cs="Times New Roman"/>
          <w:b/>
        </w:rPr>
      </w:pPr>
    </w:p>
    <w:p w14:paraId="6D386CEA" w14:textId="28B7402D" w:rsidR="00EB30F3" w:rsidRPr="004A3F2E" w:rsidRDefault="00EB30F3" w:rsidP="00C75F15">
      <w:pPr>
        <w:rPr>
          <w:rFonts w:eastAsia="Times New Roman" w:cs="Times New Roman"/>
          <w:b/>
        </w:rPr>
      </w:pPr>
      <w:r w:rsidRPr="004A3F2E">
        <w:rPr>
          <w:rFonts w:eastAsia="Times New Roman" w:cs="Times New Roman"/>
          <w:b/>
        </w:rPr>
        <w:t>Solving Trigonometric Equations</w:t>
      </w:r>
    </w:p>
    <w:p w14:paraId="3E6FC961" w14:textId="77777777" w:rsidR="00EB30F3" w:rsidRPr="00EB30F3" w:rsidRDefault="00EB30F3" w:rsidP="00EB30F3">
      <w:pPr>
        <w:rPr>
          <w:rFonts w:eastAsia="Times New Roman" w:cs="Times New Roman"/>
        </w:rPr>
      </w:pPr>
      <w:r w:rsidRPr="00EB30F3">
        <w:rPr>
          <w:rFonts w:eastAsia="Times New Roman" w:cs="Times New Roman"/>
        </w:rPr>
        <w:t>Remember that the techniques we use for solving are not the same as those for verifying identities. The basic rules of algebra apply here, as opposed to rewriting one side of the identity to match the other side. In the next example, we use two identities to simplify the equation.</w:t>
      </w:r>
    </w:p>
    <w:p w14:paraId="1925B8DF" w14:textId="77777777" w:rsidR="00EB30F3" w:rsidRPr="00C75F15" w:rsidRDefault="00EB30F3" w:rsidP="00C75F15">
      <w:pPr>
        <w:rPr>
          <w:rFonts w:eastAsia="Times New Roman" w:cs="Times New Roman"/>
          <w:b/>
        </w:rPr>
      </w:pPr>
    </w:p>
    <w:p w14:paraId="635FFB74" w14:textId="05C53CA3" w:rsidR="00C75F15" w:rsidRPr="004A3F2E" w:rsidRDefault="00EB30F3" w:rsidP="00525CAF">
      <w:pPr>
        <w:rPr>
          <w:rFonts w:eastAsia="Times New Roman" w:cs="Times New Roman"/>
          <w:b/>
        </w:rPr>
      </w:pPr>
      <w:r w:rsidRPr="004A3F2E">
        <w:rPr>
          <w:rFonts w:eastAsia="Times New Roman" w:cs="Times New Roman"/>
          <w:b/>
        </w:rPr>
        <w:t>Examples</w:t>
      </w:r>
    </w:p>
    <w:p w14:paraId="618D5365" w14:textId="3F8C51E7" w:rsidR="00EB30F3" w:rsidRPr="004A3F2E" w:rsidRDefault="000F2F34" w:rsidP="00525CAF">
      <w:pPr>
        <w:rPr>
          <w:rFonts w:eastAsia="Times New Roman" w:cs="Times New Roman"/>
          <w:b/>
        </w:rPr>
      </w:pPr>
      <w:r w:rsidRPr="004A3F2E">
        <w:rPr>
          <w:rFonts w:eastAsia="Times New Roman" w:cs="Times New Roman"/>
          <w:b/>
        </w:rPr>
        <w:drawing>
          <wp:inline distT="0" distB="0" distL="0" distR="0" wp14:anchorId="2FDC8F19" wp14:editId="5C82BD50">
            <wp:extent cx="2337435" cy="521428"/>
            <wp:effectExtent l="0" t="0" r="0" b="1206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60942" cy="526672"/>
                    </a:xfrm>
                    <a:prstGeom prst="rect">
                      <a:avLst/>
                    </a:prstGeom>
                  </pic:spPr>
                </pic:pic>
              </a:graphicData>
            </a:graphic>
          </wp:inline>
        </w:drawing>
      </w:r>
      <w:r w:rsidRPr="004A3F2E">
        <w:rPr>
          <w:rFonts w:eastAsia="Times New Roman" w:cs="Times New Roman"/>
          <w:b/>
        </w:rPr>
        <w:tab/>
      </w:r>
      <w:r w:rsidRPr="004A3F2E">
        <w:rPr>
          <w:rFonts w:eastAsia="Times New Roman" w:cs="Times New Roman"/>
          <w:b/>
        </w:rPr>
        <w:tab/>
      </w:r>
      <w:r w:rsidRPr="004A3F2E">
        <w:rPr>
          <w:rFonts w:eastAsia="Times New Roman" w:cs="Times New Roman"/>
          <w:b/>
        </w:rPr>
        <w:tab/>
      </w:r>
      <w:r w:rsidRPr="004A3F2E">
        <w:rPr>
          <w:rFonts w:eastAsia="Times New Roman" w:cs="Times New Roman"/>
          <w:b/>
        </w:rPr>
        <w:drawing>
          <wp:inline distT="0" distB="0" distL="0" distR="0" wp14:anchorId="052EE729" wp14:editId="49C6CE83">
            <wp:extent cx="3137535" cy="457124"/>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90766" cy="464879"/>
                    </a:xfrm>
                    <a:prstGeom prst="rect">
                      <a:avLst/>
                    </a:prstGeom>
                  </pic:spPr>
                </pic:pic>
              </a:graphicData>
            </a:graphic>
          </wp:inline>
        </w:drawing>
      </w:r>
    </w:p>
    <w:p w14:paraId="4DE33475" w14:textId="77777777" w:rsidR="00EB30F3" w:rsidRPr="004A3F2E" w:rsidRDefault="00EB30F3" w:rsidP="00525CAF">
      <w:pPr>
        <w:rPr>
          <w:rFonts w:eastAsia="Times New Roman" w:cs="Times New Roman"/>
          <w:b/>
        </w:rPr>
      </w:pPr>
    </w:p>
    <w:p w14:paraId="35214232" w14:textId="77777777" w:rsidR="00EB30F3" w:rsidRPr="004A3F2E" w:rsidRDefault="00EB30F3" w:rsidP="00525CAF">
      <w:pPr>
        <w:rPr>
          <w:rFonts w:eastAsia="Times New Roman" w:cs="Times New Roman"/>
          <w:b/>
        </w:rPr>
      </w:pPr>
    </w:p>
    <w:p w14:paraId="57F548F0" w14:textId="77777777" w:rsidR="00EB30F3" w:rsidRPr="004A3F2E" w:rsidRDefault="00EB30F3" w:rsidP="00525CAF">
      <w:pPr>
        <w:rPr>
          <w:rFonts w:eastAsia="Times New Roman" w:cs="Times New Roman"/>
          <w:b/>
        </w:rPr>
      </w:pPr>
    </w:p>
    <w:p w14:paraId="77FBF1AE" w14:textId="77777777" w:rsidR="00EB30F3" w:rsidRPr="004A3F2E" w:rsidRDefault="00EB30F3" w:rsidP="00525CAF">
      <w:pPr>
        <w:rPr>
          <w:rFonts w:eastAsia="Times New Roman" w:cs="Times New Roman"/>
          <w:b/>
        </w:rPr>
      </w:pPr>
    </w:p>
    <w:p w14:paraId="17739FE4" w14:textId="77777777" w:rsidR="00EB30F3" w:rsidRPr="004A3F2E" w:rsidRDefault="00EB30F3" w:rsidP="00525CAF">
      <w:pPr>
        <w:rPr>
          <w:rFonts w:eastAsia="Times New Roman" w:cs="Times New Roman"/>
          <w:b/>
        </w:rPr>
      </w:pPr>
    </w:p>
    <w:p w14:paraId="49C9B516" w14:textId="77777777" w:rsidR="00EB30F3" w:rsidRPr="004A3F2E" w:rsidRDefault="00EB30F3" w:rsidP="00525CAF">
      <w:pPr>
        <w:rPr>
          <w:rFonts w:eastAsia="Times New Roman" w:cs="Times New Roman"/>
          <w:b/>
        </w:rPr>
      </w:pPr>
    </w:p>
    <w:p w14:paraId="5A34DCDD" w14:textId="77777777" w:rsidR="00EB30F3" w:rsidRPr="004A3F2E" w:rsidRDefault="00EB30F3" w:rsidP="00525CAF">
      <w:pPr>
        <w:rPr>
          <w:rFonts w:eastAsia="Times New Roman" w:cs="Times New Roman"/>
          <w:b/>
        </w:rPr>
      </w:pPr>
    </w:p>
    <w:p w14:paraId="3909FC40" w14:textId="77777777" w:rsidR="00EB30F3" w:rsidRPr="004A3F2E" w:rsidRDefault="00EB30F3" w:rsidP="00525CAF">
      <w:pPr>
        <w:rPr>
          <w:rFonts w:eastAsia="Times New Roman" w:cs="Times New Roman"/>
          <w:b/>
        </w:rPr>
      </w:pPr>
    </w:p>
    <w:p w14:paraId="4F1F07A7" w14:textId="77777777" w:rsidR="00EB30F3" w:rsidRPr="004A3F2E" w:rsidRDefault="00EB30F3" w:rsidP="00525CAF">
      <w:pPr>
        <w:rPr>
          <w:rFonts w:eastAsia="Times New Roman" w:cs="Times New Roman"/>
          <w:b/>
        </w:rPr>
      </w:pPr>
    </w:p>
    <w:p w14:paraId="74757ACA" w14:textId="77777777" w:rsidR="00EB30F3" w:rsidRPr="004A3F2E" w:rsidRDefault="00EB30F3" w:rsidP="00525CAF">
      <w:pPr>
        <w:rPr>
          <w:rFonts w:eastAsia="Times New Roman" w:cs="Times New Roman"/>
          <w:b/>
        </w:rPr>
      </w:pPr>
    </w:p>
    <w:p w14:paraId="59F49184" w14:textId="77777777" w:rsidR="00EB30F3" w:rsidRPr="004A3F2E" w:rsidRDefault="00EB30F3" w:rsidP="00525CAF">
      <w:pPr>
        <w:rPr>
          <w:rFonts w:eastAsia="Times New Roman" w:cs="Times New Roman"/>
          <w:b/>
        </w:rPr>
      </w:pPr>
    </w:p>
    <w:p w14:paraId="167F51CB" w14:textId="77777777" w:rsidR="00EB30F3" w:rsidRPr="004A3F2E" w:rsidRDefault="00EB30F3" w:rsidP="00525CAF">
      <w:pPr>
        <w:rPr>
          <w:rFonts w:eastAsia="Times New Roman" w:cs="Times New Roman"/>
          <w:b/>
        </w:rPr>
      </w:pPr>
    </w:p>
    <w:p w14:paraId="2D718E3F" w14:textId="77777777" w:rsidR="00EB30F3" w:rsidRPr="004A3F2E" w:rsidRDefault="00EB30F3" w:rsidP="00525CAF">
      <w:pPr>
        <w:rPr>
          <w:rFonts w:eastAsia="Times New Roman" w:cs="Times New Roman"/>
          <w:b/>
        </w:rPr>
      </w:pPr>
    </w:p>
    <w:p w14:paraId="786AD4E2" w14:textId="77777777" w:rsidR="00EB30F3" w:rsidRPr="004A3F2E" w:rsidRDefault="00EB30F3" w:rsidP="00525CAF">
      <w:pPr>
        <w:rPr>
          <w:rFonts w:eastAsia="Times New Roman" w:cs="Times New Roman"/>
          <w:b/>
        </w:rPr>
      </w:pPr>
    </w:p>
    <w:p w14:paraId="3575E5AD" w14:textId="77777777" w:rsidR="00EB30F3" w:rsidRPr="004A3F2E" w:rsidRDefault="00EB30F3" w:rsidP="00525CAF">
      <w:pPr>
        <w:rPr>
          <w:rFonts w:eastAsia="Times New Roman" w:cs="Times New Roman"/>
          <w:b/>
        </w:rPr>
      </w:pPr>
    </w:p>
    <w:p w14:paraId="06F8F631" w14:textId="77777777" w:rsidR="00EB30F3" w:rsidRPr="004A3F2E" w:rsidRDefault="00EB30F3" w:rsidP="00525CAF">
      <w:pPr>
        <w:rPr>
          <w:rFonts w:eastAsia="Times New Roman" w:cs="Times New Roman"/>
          <w:b/>
        </w:rPr>
      </w:pPr>
    </w:p>
    <w:p w14:paraId="18096F33" w14:textId="77777777" w:rsidR="00EB30F3" w:rsidRPr="004A3F2E" w:rsidRDefault="00EB30F3" w:rsidP="00525CAF">
      <w:pPr>
        <w:rPr>
          <w:rFonts w:eastAsia="Times New Roman" w:cs="Times New Roman"/>
          <w:b/>
        </w:rPr>
      </w:pPr>
    </w:p>
    <w:p w14:paraId="46AD8201" w14:textId="77777777" w:rsidR="00EB30F3" w:rsidRPr="004A3F2E" w:rsidRDefault="00EB30F3" w:rsidP="00525CAF">
      <w:pPr>
        <w:rPr>
          <w:rFonts w:eastAsia="Times New Roman" w:cs="Times New Roman"/>
          <w:b/>
        </w:rPr>
      </w:pPr>
    </w:p>
    <w:p w14:paraId="6AED42F7" w14:textId="099CF8FD" w:rsidR="000F2F34" w:rsidRPr="004A3F2E" w:rsidRDefault="008351A6" w:rsidP="00525CAF">
      <w:pPr>
        <w:rPr>
          <w:rFonts w:eastAsia="Times New Roman" w:cs="Times New Roman"/>
          <w:b/>
        </w:rPr>
      </w:pPr>
      <w:r w:rsidRPr="004A3F2E">
        <w:rPr>
          <w:rFonts w:eastAsia="Times New Roman" w:cs="Times New Roman"/>
          <w:b/>
        </w:rPr>
        <w:t>Solving Trigonometric Equations with Multiple Angles</w:t>
      </w:r>
    </w:p>
    <w:p w14:paraId="7BD6055A" w14:textId="4EE34BF1" w:rsidR="008351A6" w:rsidRPr="008351A6" w:rsidRDefault="008351A6" w:rsidP="008351A6">
      <w:pPr>
        <w:rPr>
          <w:rFonts w:eastAsia="Times New Roman" w:cs="Times New Roman"/>
        </w:rPr>
      </w:pPr>
      <w:r w:rsidRPr="008351A6">
        <w:rPr>
          <w:rFonts w:eastAsia="Times New Roman" w:cs="Times New Roman"/>
        </w:rPr>
        <w:t>Sometimes it is not possible to solve a trigonometric equation with identities that have a multiple angle, such as</w:t>
      </w:r>
      <w:r w:rsidRPr="004A3F2E">
        <w:rPr>
          <w:rFonts w:eastAsia="Times New Roman" w:cs="Times New Roman"/>
        </w:rPr>
        <w:t xml:space="preserve"> </w:t>
      </w:r>
      <w:r w:rsidRPr="004A3F2E">
        <w:rPr>
          <w:rFonts w:eastAsia="Times New Roman" w:cs="STIXGeneral"/>
          <w:sz w:val="29"/>
          <w:szCs w:val="29"/>
        </w:rPr>
        <w:t>sin(2</w:t>
      </w:r>
      <w:r w:rsidRPr="004A3F2E">
        <w:rPr>
          <w:rFonts w:eastAsia="Times New Roman" w:cs="STIXGeneral"/>
          <w:i/>
          <w:iCs/>
          <w:sz w:val="29"/>
          <w:szCs w:val="29"/>
        </w:rPr>
        <w:t>x</w:t>
      </w:r>
      <w:r w:rsidRPr="004A3F2E">
        <w:rPr>
          <w:rFonts w:eastAsia="Times New Roman" w:cs="STIXGeneral"/>
          <w:sz w:val="29"/>
          <w:szCs w:val="29"/>
        </w:rPr>
        <w:t xml:space="preserve">) </w:t>
      </w:r>
      <w:r w:rsidRPr="008351A6">
        <w:rPr>
          <w:rFonts w:eastAsia="Times New Roman" w:cs="Times New Roman"/>
        </w:rPr>
        <w:t>or</w:t>
      </w:r>
      <w:r w:rsidRPr="004A3F2E">
        <w:rPr>
          <w:rFonts w:eastAsia="Times New Roman" w:cs="Times New Roman"/>
        </w:rPr>
        <w:t xml:space="preserve"> </w:t>
      </w:r>
      <w:r w:rsidRPr="004A3F2E">
        <w:rPr>
          <w:rFonts w:eastAsia="Times New Roman" w:cs="STIXGeneral"/>
          <w:sz w:val="29"/>
          <w:szCs w:val="29"/>
        </w:rPr>
        <w:t>cos(3</w:t>
      </w:r>
      <w:r w:rsidRPr="004A3F2E">
        <w:rPr>
          <w:rFonts w:eastAsia="Times New Roman" w:cs="STIXGeneral"/>
          <w:i/>
          <w:iCs/>
          <w:sz w:val="29"/>
          <w:szCs w:val="29"/>
        </w:rPr>
        <w:t>x</w:t>
      </w:r>
      <w:r w:rsidRPr="004A3F2E">
        <w:rPr>
          <w:rFonts w:eastAsia="Times New Roman" w:cs="STIXGeneral"/>
          <w:sz w:val="29"/>
          <w:szCs w:val="29"/>
        </w:rPr>
        <w:t>).</w:t>
      </w:r>
      <w:r w:rsidRPr="008351A6">
        <w:rPr>
          <w:rFonts w:eastAsia="Times New Roman" w:cs="Times New Roman"/>
        </w:rPr>
        <w:t>When confronted with these equations, recall that</w:t>
      </w:r>
      <w:r w:rsidRPr="004A3F2E">
        <w:rPr>
          <w:rFonts w:eastAsia="Times New Roman" w:cs="Times New Roman"/>
        </w:rPr>
        <w:t xml:space="preserve"> </w:t>
      </w:r>
      <w:r w:rsidRPr="004A3F2E">
        <w:rPr>
          <w:rFonts w:eastAsia="Times New Roman" w:cs="STIXGeneral"/>
          <w:i/>
          <w:iCs/>
          <w:sz w:val="29"/>
          <w:szCs w:val="29"/>
        </w:rPr>
        <w:t>y</w:t>
      </w:r>
      <w:r w:rsidRPr="004A3F2E">
        <w:rPr>
          <w:rFonts w:eastAsia="Times New Roman" w:cs="STIXGeneral"/>
          <w:sz w:val="29"/>
          <w:szCs w:val="29"/>
        </w:rPr>
        <w:t>=sin(2</w:t>
      </w:r>
      <w:r w:rsidRPr="004A3F2E">
        <w:rPr>
          <w:rFonts w:eastAsia="Times New Roman" w:cs="STIXGeneral"/>
          <w:i/>
          <w:iCs/>
          <w:sz w:val="29"/>
          <w:szCs w:val="29"/>
        </w:rPr>
        <w:t>x</w:t>
      </w:r>
      <w:r w:rsidRPr="004A3F2E">
        <w:rPr>
          <w:rFonts w:eastAsia="Times New Roman" w:cs="STIXGeneral"/>
          <w:sz w:val="29"/>
          <w:szCs w:val="29"/>
        </w:rPr>
        <w:t>)</w:t>
      </w:r>
      <w:r w:rsidRPr="008351A6">
        <w:rPr>
          <w:rFonts w:eastAsia="Times New Roman" w:cs="Times New Roman"/>
        </w:rPr>
        <w:t xml:space="preserve">is a </w:t>
      </w:r>
      <w:r w:rsidRPr="004A3F2E">
        <w:rPr>
          <w:rFonts w:eastAsia="Times New Roman" w:cs="Times New Roman"/>
        </w:rPr>
        <w:t>horizontal compression</w:t>
      </w:r>
      <w:r w:rsidRPr="008351A6">
        <w:rPr>
          <w:rFonts w:eastAsia="Times New Roman" w:cs="Times New Roman"/>
        </w:rPr>
        <w:t xml:space="preserve"> by a factor of 2 of the function</w:t>
      </w:r>
      <w:r w:rsidRPr="004A3F2E">
        <w:rPr>
          <w:rFonts w:eastAsia="Times New Roman" w:cs="Times New Roman"/>
        </w:rPr>
        <w:t xml:space="preserve"> </w:t>
      </w:r>
      <w:r w:rsidRPr="004A3F2E">
        <w:rPr>
          <w:rFonts w:eastAsia="Times New Roman" w:cs="STIXGeneral"/>
          <w:i/>
          <w:iCs/>
          <w:sz w:val="29"/>
          <w:szCs w:val="29"/>
        </w:rPr>
        <w:t>y</w:t>
      </w:r>
      <w:r w:rsidRPr="004A3F2E">
        <w:rPr>
          <w:rFonts w:eastAsia="Times New Roman" w:cs="STIXGeneral"/>
          <w:sz w:val="29"/>
          <w:szCs w:val="29"/>
        </w:rPr>
        <w:t>=sin</w:t>
      </w:r>
      <w:r w:rsidRPr="004A3F2E">
        <w:rPr>
          <w:rFonts w:eastAsia="Times New Roman" w:cs="STIXGeneral"/>
          <w:i/>
          <w:iCs/>
          <w:sz w:val="29"/>
          <w:szCs w:val="29"/>
        </w:rPr>
        <w:t>x</w:t>
      </w:r>
      <w:r w:rsidRPr="004A3F2E">
        <w:rPr>
          <w:rFonts w:eastAsia="Times New Roman" w:cs="STIXGeneral"/>
          <w:sz w:val="29"/>
          <w:szCs w:val="29"/>
        </w:rPr>
        <w:t xml:space="preserve">. </w:t>
      </w:r>
      <w:r w:rsidRPr="008351A6">
        <w:rPr>
          <w:rFonts w:eastAsia="Times New Roman" w:cs="Times New Roman"/>
        </w:rPr>
        <w:t>On an interval of</w:t>
      </w:r>
      <w:r w:rsidRPr="004A3F2E">
        <w:rPr>
          <w:rFonts w:eastAsia="Times New Roman" w:cs="Times New Roman"/>
        </w:rPr>
        <w:t xml:space="preserve"> </w:t>
      </w:r>
      <w:r w:rsidRPr="004A3F2E">
        <w:rPr>
          <w:rFonts w:eastAsia="Times New Roman" w:cs="STIXGeneral"/>
          <w:sz w:val="29"/>
          <w:szCs w:val="29"/>
        </w:rPr>
        <w:t>2</w:t>
      </w:r>
      <w:r w:rsidRPr="004A3F2E">
        <w:rPr>
          <w:rFonts w:eastAsia="Times New Roman" w:cs="STIXGeneral"/>
          <w:i/>
          <w:iCs/>
          <w:sz w:val="29"/>
          <w:szCs w:val="29"/>
        </w:rPr>
        <w:t>π</w:t>
      </w:r>
      <w:r w:rsidRPr="004A3F2E">
        <w:rPr>
          <w:rFonts w:eastAsia="Times New Roman" w:cs="STIXGeneral"/>
          <w:sz w:val="29"/>
          <w:szCs w:val="29"/>
        </w:rPr>
        <w:t xml:space="preserve">, </w:t>
      </w:r>
      <w:r w:rsidRPr="008351A6">
        <w:rPr>
          <w:rFonts w:eastAsia="Times New Roman" w:cs="Times New Roman"/>
        </w:rPr>
        <w:t>we can graph two periods of</w:t>
      </w:r>
      <w:r w:rsidRPr="004A3F2E">
        <w:rPr>
          <w:rFonts w:eastAsia="Times New Roman" w:cs="Times New Roman"/>
        </w:rPr>
        <w:t xml:space="preserve"> </w:t>
      </w:r>
      <w:r w:rsidRPr="004A3F2E">
        <w:rPr>
          <w:rFonts w:eastAsia="Times New Roman" w:cs="STIXGeneral"/>
          <w:i/>
          <w:iCs/>
          <w:sz w:val="29"/>
          <w:szCs w:val="29"/>
        </w:rPr>
        <w:t>y</w:t>
      </w:r>
      <w:r w:rsidRPr="004A3F2E">
        <w:rPr>
          <w:rFonts w:eastAsia="Times New Roman" w:cs="STIXGeneral"/>
          <w:sz w:val="29"/>
          <w:szCs w:val="29"/>
        </w:rPr>
        <w:t>=sin(2</w:t>
      </w:r>
      <w:r w:rsidRPr="004A3F2E">
        <w:rPr>
          <w:rFonts w:eastAsia="Times New Roman" w:cs="STIXGeneral"/>
          <w:i/>
          <w:iCs/>
          <w:sz w:val="29"/>
          <w:szCs w:val="29"/>
        </w:rPr>
        <w:t>x</w:t>
      </w:r>
      <w:r w:rsidRPr="004A3F2E">
        <w:rPr>
          <w:rFonts w:eastAsia="Times New Roman" w:cs="STIXGeneral"/>
          <w:sz w:val="29"/>
          <w:szCs w:val="29"/>
        </w:rPr>
        <w:t>),</w:t>
      </w:r>
      <w:r w:rsidRPr="008351A6">
        <w:rPr>
          <w:rFonts w:eastAsia="Times New Roman" w:cs="Times New Roman"/>
        </w:rPr>
        <w:t>as opposed to one cycle of</w:t>
      </w:r>
      <w:r w:rsidRPr="004A3F2E">
        <w:rPr>
          <w:rFonts w:eastAsia="Times New Roman" w:cs="Times New Roman"/>
        </w:rPr>
        <w:t xml:space="preserve"> </w:t>
      </w:r>
      <w:r w:rsidRPr="004A3F2E">
        <w:rPr>
          <w:rFonts w:eastAsia="Times New Roman" w:cs="STIXGeneral"/>
          <w:i/>
          <w:iCs/>
          <w:sz w:val="29"/>
          <w:szCs w:val="29"/>
        </w:rPr>
        <w:t>y</w:t>
      </w:r>
      <w:r w:rsidRPr="004A3F2E">
        <w:rPr>
          <w:rFonts w:eastAsia="Times New Roman" w:cs="STIXGeneral"/>
          <w:sz w:val="29"/>
          <w:szCs w:val="29"/>
        </w:rPr>
        <w:t>=sin</w:t>
      </w:r>
      <w:r w:rsidRPr="004A3F2E">
        <w:rPr>
          <w:rFonts w:eastAsia="Times New Roman" w:cs="STIXGeneral"/>
          <w:i/>
          <w:iCs/>
          <w:sz w:val="29"/>
          <w:szCs w:val="29"/>
        </w:rPr>
        <w:t>x</w:t>
      </w:r>
      <w:r w:rsidRPr="004A3F2E">
        <w:rPr>
          <w:rFonts w:eastAsia="Times New Roman" w:cs="STIXGeneral"/>
          <w:sz w:val="29"/>
          <w:szCs w:val="29"/>
        </w:rPr>
        <w:t xml:space="preserve">. </w:t>
      </w:r>
      <w:r w:rsidRPr="008351A6">
        <w:rPr>
          <w:rFonts w:eastAsia="Times New Roman" w:cs="Times New Roman"/>
        </w:rPr>
        <w:t xml:space="preserve">This compression of the graph leads us to believe there may be twice as many </w:t>
      </w:r>
      <w:r w:rsidRPr="004A3F2E">
        <w:rPr>
          <w:rFonts w:eastAsia="Times New Roman" w:cs="Times New Roman"/>
          <w:i/>
          <w:iCs/>
        </w:rPr>
        <w:t>x</w:t>
      </w:r>
      <w:r w:rsidRPr="008351A6">
        <w:rPr>
          <w:rFonts w:eastAsia="Times New Roman" w:cs="Times New Roman"/>
        </w:rPr>
        <w:t>-intercepts or solutions to</w:t>
      </w:r>
      <w:r w:rsidRPr="004A3F2E">
        <w:rPr>
          <w:rFonts w:eastAsia="Times New Roman" w:cs="Times New Roman"/>
        </w:rPr>
        <w:t xml:space="preserve"> </w:t>
      </w:r>
      <w:r w:rsidRPr="004A3F2E">
        <w:rPr>
          <w:rFonts w:eastAsia="Times New Roman" w:cs="STIXGeneral"/>
          <w:sz w:val="29"/>
          <w:szCs w:val="29"/>
        </w:rPr>
        <w:t>sin(2</w:t>
      </w:r>
      <w:r w:rsidRPr="004A3F2E">
        <w:rPr>
          <w:rFonts w:eastAsia="Times New Roman" w:cs="STIXGeneral"/>
          <w:i/>
          <w:iCs/>
          <w:sz w:val="29"/>
          <w:szCs w:val="29"/>
        </w:rPr>
        <w:t>x</w:t>
      </w:r>
      <w:r w:rsidRPr="004A3F2E">
        <w:rPr>
          <w:rFonts w:eastAsia="Times New Roman" w:cs="STIXGeneral"/>
          <w:sz w:val="29"/>
          <w:szCs w:val="29"/>
        </w:rPr>
        <w:t>)=0</w:t>
      </w:r>
      <w:r w:rsidRPr="008351A6">
        <w:rPr>
          <w:rFonts w:eastAsia="Times New Roman" w:cs="Times New Roman"/>
        </w:rPr>
        <w:t>compared to</w:t>
      </w:r>
      <w:r w:rsidRPr="004A3F2E">
        <w:rPr>
          <w:rFonts w:eastAsia="Times New Roman" w:cs="Times New Roman"/>
        </w:rPr>
        <w:t xml:space="preserve"> </w:t>
      </w:r>
      <w:r w:rsidRPr="004A3F2E">
        <w:rPr>
          <w:rFonts w:eastAsia="Times New Roman" w:cs="STIXGeneral"/>
          <w:sz w:val="29"/>
          <w:szCs w:val="29"/>
        </w:rPr>
        <w:t>sin</w:t>
      </w:r>
      <w:r w:rsidRPr="004A3F2E">
        <w:rPr>
          <w:rFonts w:eastAsia="Times New Roman" w:cs="STIXGeneral"/>
          <w:i/>
          <w:iCs/>
          <w:sz w:val="29"/>
          <w:szCs w:val="29"/>
        </w:rPr>
        <w:t>x</w:t>
      </w:r>
      <w:r w:rsidRPr="004A3F2E">
        <w:rPr>
          <w:rFonts w:eastAsia="Times New Roman" w:cs="STIXGeneral"/>
          <w:sz w:val="29"/>
          <w:szCs w:val="29"/>
        </w:rPr>
        <w:t>=0.</w:t>
      </w:r>
      <w:r w:rsidRPr="008351A6">
        <w:rPr>
          <w:rFonts w:eastAsia="Times New Roman" w:cs="Times New Roman"/>
        </w:rPr>
        <w:t>This information will help us solve the equation.</w:t>
      </w:r>
    </w:p>
    <w:p w14:paraId="6608A93F" w14:textId="77777777" w:rsidR="008351A6" w:rsidRPr="004A3F2E" w:rsidRDefault="008351A6" w:rsidP="00525CAF">
      <w:pPr>
        <w:rPr>
          <w:rFonts w:eastAsia="Times New Roman" w:cs="Times New Roman"/>
          <w:b/>
        </w:rPr>
      </w:pPr>
    </w:p>
    <w:p w14:paraId="13818DCE" w14:textId="1D1B6EB3" w:rsidR="004D646E" w:rsidRPr="004A3F2E" w:rsidRDefault="004D646E" w:rsidP="00525CAF">
      <w:pPr>
        <w:rPr>
          <w:rFonts w:eastAsia="Times New Roman" w:cs="Times New Roman"/>
          <w:b/>
        </w:rPr>
      </w:pPr>
      <w:r w:rsidRPr="004A3F2E">
        <w:rPr>
          <w:rFonts w:eastAsia="Times New Roman" w:cs="Times New Roman"/>
          <w:b/>
        </w:rPr>
        <w:t>Example</w:t>
      </w:r>
    </w:p>
    <w:p w14:paraId="6C29DD4B" w14:textId="069A2E54" w:rsidR="004D646E" w:rsidRPr="004A3F2E" w:rsidRDefault="004D646E" w:rsidP="00525CAF">
      <w:pPr>
        <w:rPr>
          <w:rFonts w:eastAsia="Times New Roman" w:cs="Times New Roman"/>
          <w:b/>
        </w:rPr>
      </w:pPr>
      <w:r w:rsidRPr="004A3F2E">
        <w:rPr>
          <w:rFonts w:eastAsia="Times New Roman" w:cs="Times New Roman"/>
          <w:b/>
        </w:rPr>
        <w:drawing>
          <wp:inline distT="0" distB="0" distL="0" distR="0" wp14:anchorId="63F01186" wp14:editId="0BDD3DAE">
            <wp:extent cx="3352800" cy="482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352800" cy="482600"/>
                    </a:xfrm>
                    <a:prstGeom prst="rect">
                      <a:avLst/>
                    </a:prstGeom>
                  </pic:spPr>
                </pic:pic>
              </a:graphicData>
            </a:graphic>
          </wp:inline>
        </w:drawing>
      </w:r>
    </w:p>
    <w:p w14:paraId="4193F801" w14:textId="77777777" w:rsidR="004D646E" w:rsidRPr="004A3F2E" w:rsidRDefault="004D646E" w:rsidP="00525CAF">
      <w:pPr>
        <w:rPr>
          <w:rFonts w:eastAsia="Times New Roman" w:cs="Times New Roman"/>
          <w:b/>
        </w:rPr>
      </w:pPr>
    </w:p>
    <w:p w14:paraId="5D482F58" w14:textId="77777777" w:rsidR="004D646E" w:rsidRPr="004A3F2E" w:rsidRDefault="004D646E" w:rsidP="00525CAF">
      <w:pPr>
        <w:rPr>
          <w:rFonts w:eastAsia="Times New Roman" w:cs="Times New Roman"/>
          <w:b/>
        </w:rPr>
      </w:pPr>
    </w:p>
    <w:p w14:paraId="354D1DB5" w14:textId="77777777" w:rsidR="004D646E" w:rsidRPr="004A3F2E" w:rsidRDefault="004D646E" w:rsidP="00525CAF">
      <w:pPr>
        <w:rPr>
          <w:rFonts w:eastAsia="Times New Roman" w:cs="Times New Roman"/>
          <w:b/>
        </w:rPr>
      </w:pPr>
    </w:p>
    <w:p w14:paraId="6A798151" w14:textId="77777777" w:rsidR="004D646E" w:rsidRPr="004A3F2E" w:rsidRDefault="004D646E" w:rsidP="00525CAF">
      <w:pPr>
        <w:rPr>
          <w:rFonts w:eastAsia="Times New Roman" w:cs="Times New Roman"/>
          <w:b/>
        </w:rPr>
      </w:pPr>
    </w:p>
    <w:p w14:paraId="5262F517" w14:textId="77777777" w:rsidR="004D646E" w:rsidRPr="004A3F2E" w:rsidRDefault="004D646E" w:rsidP="00525CAF">
      <w:pPr>
        <w:rPr>
          <w:rFonts w:eastAsia="Times New Roman" w:cs="Times New Roman"/>
          <w:b/>
        </w:rPr>
      </w:pPr>
    </w:p>
    <w:p w14:paraId="39614614" w14:textId="77777777" w:rsidR="004D646E" w:rsidRPr="004A3F2E" w:rsidRDefault="004D646E" w:rsidP="00525CAF">
      <w:pPr>
        <w:rPr>
          <w:rFonts w:eastAsia="Times New Roman" w:cs="Times New Roman"/>
          <w:b/>
        </w:rPr>
      </w:pPr>
    </w:p>
    <w:p w14:paraId="63CA351F" w14:textId="77777777" w:rsidR="004D646E" w:rsidRPr="004A3F2E" w:rsidRDefault="004D646E" w:rsidP="00525CAF">
      <w:pPr>
        <w:rPr>
          <w:rFonts w:eastAsia="Times New Roman" w:cs="Times New Roman"/>
          <w:b/>
        </w:rPr>
      </w:pPr>
    </w:p>
    <w:p w14:paraId="5F64C784" w14:textId="77777777" w:rsidR="004D646E" w:rsidRPr="004A3F2E" w:rsidRDefault="004D646E" w:rsidP="00525CAF">
      <w:pPr>
        <w:rPr>
          <w:rFonts w:eastAsia="Times New Roman" w:cs="Times New Roman"/>
          <w:b/>
        </w:rPr>
      </w:pPr>
    </w:p>
    <w:p w14:paraId="3D2A502F" w14:textId="77777777" w:rsidR="004D646E" w:rsidRPr="004A3F2E" w:rsidRDefault="004D646E" w:rsidP="00525CAF">
      <w:pPr>
        <w:rPr>
          <w:rFonts w:eastAsia="Times New Roman" w:cs="Times New Roman"/>
          <w:b/>
        </w:rPr>
      </w:pPr>
    </w:p>
    <w:p w14:paraId="1B52E375" w14:textId="77777777" w:rsidR="004D646E" w:rsidRPr="004A3F2E" w:rsidRDefault="004D646E" w:rsidP="00525CAF">
      <w:pPr>
        <w:rPr>
          <w:rFonts w:eastAsia="Times New Roman" w:cs="Times New Roman"/>
          <w:b/>
        </w:rPr>
      </w:pPr>
    </w:p>
    <w:p w14:paraId="55ECC4D0" w14:textId="77777777" w:rsidR="004D646E" w:rsidRPr="004A3F2E" w:rsidRDefault="004D646E" w:rsidP="00525CAF">
      <w:pPr>
        <w:rPr>
          <w:rFonts w:eastAsia="Times New Roman" w:cs="Times New Roman"/>
          <w:b/>
        </w:rPr>
      </w:pPr>
    </w:p>
    <w:p w14:paraId="77473A13" w14:textId="77777777" w:rsidR="004D646E" w:rsidRPr="004A3F2E" w:rsidRDefault="004D646E" w:rsidP="00525CAF">
      <w:pPr>
        <w:rPr>
          <w:rFonts w:eastAsia="Times New Roman" w:cs="Times New Roman"/>
          <w:b/>
        </w:rPr>
      </w:pPr>
    </w:p>
    <w:p w14:paraId="55CCE004" w14:textId="2FBAE880" w:rsidR="004D646E" w:rsidRPr="004A3F2E" w:rsidRDefault="004D646E" w:rsidP="00525CAF">
      <w:pPr>
        <w:rPr>
          <w:rFonts w:eastAsia="Times New Roman" w:cs="Times New Roman"/>
          <w:b/>
        </w:rPr>
      </w:pPr>
      <w:r w:rsidRPr="004A3F2E">
        <w:rPr>
          <w:rFonts w:eastAsia="Times New Roman" w:cs="Times New Roman"/>
          <w:b/>
        </w:rPr>
        <w:t>Solving Right Triangle Problems</w:t>
      </w:r>
    </w:p>
    <w:p w14:paraId="0D95F762" w14:textId="2E1F8A56" w:rsidR="004D646E" w:rsidRPr="004D646E" w:rsidRDefault="004D646E" w:rsidP="004D646E">
      <w:pPr>
        <w:rPr>
          <w:rFonts w:eastAsia="Times New Roman" w:cs="Times New Roman"/>
        </w:rPr>
      </w:pPr>
      <w:r w:rsidRPr="004D646E">
        <w:rPr>
          <w:rFonts w:eastAsia="Times New Roman" w:cs="Times New Roman"/>
        </w:rPr>
        <w:t xml:space="preserve">We can now use all of the methods we have learned to solve problems that involve applying the properties of right triangles and the </w:t>
      </w:r>
      <w:r w:rsidRPr="004A3F2E">
        <w:rPr>
          <w:rFonts w:eastAsia="Times New Roman" w:cs="Times New Roman"/>
        </w:rPr>
        <w:t>Pythagorean Theorem</w:t>
      </w:r>
      <w:r w:rsidRPr="004D646E">
        <w:rPr>
          <w:rFonts w:eastAsia="Times New Roman" w:cs="Times New Roman"/>
        </w:rPr>
        <w:t>. We begin with the familiar Pythagorean Theorem,</w:t>
      </w:r>
      <w:r w:rsidRPr="004A3F2E">
        <w:rPr>
          <w:rFonts w:eastAsia="Times New Roman" w:cs="Times New Roman"/>
        </w:rPr>
        <w:t xml:space="preserve"> </w:t>
      </w:r>
      <w:r w:rsidRPr="004A3F2E">
        <w:rPr>
          <w:rFonts w:eastAsia="Times New Roman" w:cs="STIXGeneral"/>
          <w:i/>
          <w:iCs/>
          <w:sz w:val="29"/>
          <w:szCs w:val="29"/>
        </w:rPr>
        <w:t>a</w:t>
      </w:r>
      <w:r w:rsidRPr="004A3F2E">
        <w:rPr>
          <w:rFonts w:eastAsia="Times New Roman" w:cs="STIXGeneral"/>
          <w:sz w:val="20"/>
          <w:szCs w:val="20"/>
          <w:vertAlign w:val="superscript"/>
        </w:rPr>
        <w:t>2</w:t>
      </w:r>
      <w:r w:rsidRPr="004A3F2E">
        <w:rPr>
          <w:rFonts w:eastAsia="Times New Roman" w:cs="STIXGeneral"/>
          <w:sz w:val="29"/>
          <w:szCs w:val="29"/>
        </w:rPr>
        <w:t>+</w:t>
      </w:r>
      <w:r w:rsidRPr="004A3F2E">
        <w:rPr>
          <w:rFonts w:eastAsia="Times New Roman" w:cs="STIXGeneral"/>
          <w:i/>
          <w:iCs/>
          <w:sz w:val="29"/>
          <w:szCs w:val="29"/>
        </w:rPr>
        <w:t>b</w:t>
      </w:r>
      <w:r w:rsidRPr="004A3F2E">
        <w:rPr>
          <w:rFonts w:eastAsia="Times New Roman" w:cs="STIXGeneral"/>
          <w:sz w:val="20"/>
          <w:szCs w:val="20"/>
          <w:vertAlign w:val="superscript"/>
        </w:rPr>
        <w:t>2</w:t>
      </w:r>
      <w:r w:rsidRPr="004A3F2E">
        <w:rPr>
          <w:rFonts w:eastAsia="Times New Roman" w:cs="STIXGeneral"/>
          <w:sz w:val="29"/>
          <w:szCs w:val="29"/>
        </w:rPr>
        <w:t>=</w:t>
      </w:r>
      <w:r w:rsidRPr="004A3F2E">
        <w:rPr>
          <w:rFonts w:eastAsia="Times New Roman" w:cs="STIXGeneral"/>
          <w:i/>
          <w:iCs/>
          <w:sz w:val="29"/>
          <w:szCs w:val="29"/>
        </w:rPr>
        <w:t>c</w:t>
      </w:r>
      <w:r w:rsidRPr="004A3F2E">
        <w:rPr>
          <w:rFonts w:eastAsia="Times New Roman" w:cs="STIXGeneral"/>
          <w:sz w:val="20"/>
          <w:szCs w:val="20"/>
          <w:vertAlign w:val="superscript"/>
        </w:rPr>
        <w:t>2</w:t>
      </w:r>
      <w:r w:rsidRPr="004A3F2E">
        <w:rPr>
          <w:rFonts w:eastAsia="Times New Roman" w:cs="STIXGeneral"/>
          <w:sz w:val="29"/>
          <w:szCs w:val="29"/>
        </w:rPr>
        <w:t xml:space="preserve">, </w:t>
      </w:r>
      <w:r w:rsidRPr="004D646E">
        <w:rPr>
          <w:rFonts w:eastAsia="Times New Roman" w:cs="Times New Roman"/>
        </w:rPr>
        <w:t>and model an equation to fit a situation.</w:t>
      </w:r>
    </w:p>
    <w:p w14:paraId="3CFACDFA" w14:textId="77777777" w:rsidR="004A3F2E" w:rsidRPr="004A3F2E" w:rsidRDefault="004A3F2E" w:rsidP="00525CAF">
      <w:pPr>
        <w:rPr>
          <w:rFonts w:eastAsia="Times New Roman" w:cs="Times New Roman"/>
          <w:b/>
        </w:rPr>
      </w:pPr>
    </w:p>
    <w:p w14:paraId="30763152" w14:textId="4CE44956" w:rsidR="004D646E" w:rsidRPr="004A3F2E" w:rsidRDefault="00195B50" w:rsidP="00525CAF">
      <w:pPr>
        <w:rPr>
          <w:rFonts w:eastAsia="Times New Roman" w:cs="Times New Roman"/>
          <w:b/>
        </w:rPr>
      </w:pPr>
      <w:r w:rsidRPr="004A3F2E">
        <w:rPr>
          <w:rFonts w:eastAsia="Times New Roman" w:cs="Times New Roman"/>
          <w:b/>
        </w:rPr>
        <w:t>Example</w:t>
      </w:r>
    </w:p>
    <w:p w14:paraId="24A9CD3A" w14:textId="77777777" w:rsidR="004A3F2E" w:rsidRDefault="004A3F2E" w:rsidP="004A3F2E">
      <w:pPr>
        <w:rPr>
          <w:rFonts w:eastAsia="Times New Roman" w:cs="Times New Roman"/>
        </w:rPr>
      </w:pPr>
      <w:r w:rsidRPr="004A3F2E">
        <w:rPr>
          <w:rFonts w:eastAsia="Times New Roman" w:cs="Times New Roman"/>
        </w:rPr>
        <w:t>OSHA safety regulations require that the base of a ladder be placed 1 foot from the wall for every 4 feet of ladder length. Find the angle that a ladder of any length forms with the ground and the height at which the ladder touches the wall.</w:t>
      </w:r>
    </w:p>
    <w:p w14:paraId="2132ED82" w14:textId="77777777" w:rsidR="004A3F2E" w:rsidRDefault="004A3F2E" w:rsidP="004A3F2E">
      <w:pPr>
        <w:rPr>
          <w:rFonts w:eastAsia="Times New Roman" w:cs="Times New Roman"/>
        </w:rPr>
      </w:pPr>
    </w:p>
    <w:p w14:paraId="39CE59FC" w14:textId="77777777" w:rsidR="004A3F2E" w:rsidRDefault="004A3F2E" w:rsidP="004A3F2E">
      <w:pPr>
        <w:rPr>
          <w:rFonts w:eastAsia="Times New Roman" w:cs="Times New Roman"/>
        </w:rPr>
      </w:pPr>
    </w:p>
    <w:p w14:paraId="3C5EF682" w14:textId="77777777" w:rsidR="004A3F2E" w:rsidRDefault="004A3F2E" w:rsidP="004A3F2E">
      <w:pPr>
        <w:rPr>
          <w:rFonts w:eastAsia="Times New Roman" w:cs="Times New Roman"/>
        </w:rPr>
      </w:pPr>
    </w:p>
    <w:p w14:paraId="2223AA87" w14:textId="77777777" w:rsidR="004A3F2E" w:rsidRDefault="004A3F2E" w:rsidP="004A3F2E">
      <w:pPr>
        <w:rPr>
          <w:rFonts w:eastAsia="Times New Roman" w:cs="Times New Roman"/>
        </w:rPr>
      </w:pPr>
    </w:p>
    <w:p w14:paraId="791BDD04" w14:textId="5887C29B" w:rsidR="004A3F2E" w:rsidRPr="004A3F2E" w:rsidRDefault="004A3F2E" w:rsidP="00525CAF">
      <w:pPr>
        <w:rPr>
          <w:rFonts w:eastAsia="Times New Roman" w:cs="Times New Roman"/>
        </w:rPr>
      </w:pPr>
      <w:r w:rsidRPr="004A3F2E">
        <w:rPr>
          <w:rFonts w:eastAsia="Times New Roman" w:cs="Times New Roman"/>
        </w:rPr>
        <w:drawing>
          <wp:inline distT="0" distB="0" distL="0" distR="0" wp14:anchorId="7C224508" wp14:editId="0BF531E5">
            <wp:extent cx="1194352" cy="18313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200721" cy="1841106"/>
                    </a:xfrm>
                    <a:prstGeom prst="rect">
                      <a:avLst/>
                    </a:prstGeom>
                  </pic:spPr>
                </pic:pic>
              </a:graphicData>
            </a:graphic>
          </wp:inline>
        </w:drawing>
      </w:r>
      <w:bookmarkStart w:id="0" w:name="_GoBack"/>
      <w:bookmarkEnd w:id="0"/>
    </w:p>
    <w:sectPr w:rsidR="004A3F2E" w:rsidRPr="004A3F2E" w:rsidSect="003F5617">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64C34" w14:textId="77777777" w:rsidR="000139FD" w:rsidRDefault="000139FD" w:rsidP="003F5617">
      <w:r>
        <w:separator/>
      </w:r>
    </w:p>
  </w:endnote>
  <w:endnote w:type="continuationSeparator" w:id="0">
    <w:p w14:paraId="30D4BB4D" w14:textId="77777777" w:rsidR="000139FD" w:rsidRDefault="000139FD" w:rsidP="003F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STIXGeneral">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FBE6B" w14:textId="77777777" w:rsidR="003F5617" w:rsidRPr="003F5617" w:rsidRDefault="003F5617" w:rsidP="003F5617">
    <w:pPr>
      <w:rPr>
        <w:rFonts w:eastAsia="Times New Roman" w:cs="Times New Roman"/>
        <w:sz w:val="20"/>
        <w:szCs w:val="20"/>
      </w:rPr>
    </w:pPr>
    <w:r w:rsidRPr="00EB6DD3">
      <w:rPr>
        <w:sz w:val="20"/>
        <w:szCs w:val="20"/>
      </w:rPr>
      <w:t xml:space="preserve">Lecture notes developed under creative commons license using </w:t>
    </w:r>
    <w:r w:rsidRPr="00EB6DD3">
      <w:rPr>
        <w:rFonts w:eastAsia="Times New Roman" w:cs="Times New Roman"/>
        <w:sz w:val="20"/>
        <w:szCs w:val="20"/>
      </w:rPr>
      <w:t>OpenStax Algebra and Trigonometry, Algebra and Trigonometry. OpenStax CNX. May 18, 2016 http://cnx.org/contents/13ac107a-f15f-49d2-97e8-60ab2e3b519c@5.241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C3FC2" w14:textId="77777777" w:rsidR="000139FD" w:rsidRDefault="000139FD" w:rsidP="003F5617">
      <w:r>
        <w:separator/>
      </w:r>
    </w:p>
  </w:footnote>
  <w:footnote w:type="continuationSeparator" w:id="0">
    <w:p w14:paraId="3E3F01D1" w14:textId="77777777" w:rsidR="000139FD" w:rsidRDefault="000139FD" w:rsidP="003F5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71"/>
    <w:rsid w:val="000139FD"/>
    <w:rsid w:val="000F2F34"/>
    <w:rsid w:val="00195B50"/>
    <w:rsid w:val="001E52DA"/>
    <w:rsid w:val="003A740E"/>
    <w:rsid w:val="003F5617"/>
    <w:rsid w:val="004A3F2E"/>
    <w:rsid w:val="004D646E"/>
    <w:rsid w:val="00525CAF"/>
    <w:rsid w:val="006D0171"/>
    <w:rsid w:val="007E3734"/>
    <w:rsid w:val="008351A6"/>
    <w:rsid w:val="00874E46"/>
    <w:rsid w:val="00905492"/>
    <w:rsid w:val="00960145"/>
    <w:rsid w:val="00972A04"/>
    <w:rsid w:val="00A70FE5"/>
    <w:rsid w:val="00AD3DDC"/>
    <w:rsid w:val="00B511FE"/>
    <w:rsid w:val="00C75F15"/>
    <w:rsid w:val="00CC0922"/>
    <w:rsid w:val="00D650E1"/>
    <w:rsid w:val="00DA2E42"/>
    <w:rsid w:val="00E534EB"/>
    <w:rsid w:val="00EA4CA1"/>
    <w:rsid w:val="00EB30F3"/>
    <w:rsid w:val="00F32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15D7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617"/>
    <w:pPr>
      <w:tabs>
        <w:tab w:val="center" w:pos="4680"/>
        <w:tab w:val="right" w:pos="9360"/>
      </w:tabs>
    </w:pPr>
  </w:style>
  <w:style w:type="character" w:customStyle="1" w:styleId="HeaderChar">
    <w:name w:val="Header Char"/>
    <w:basedOn w:val="DefaultParagraphFont"/>
    <w:link w:val="Header"/>
    <w:uiPriority w:val="99"/>
    <w:rsid w:val="003F5617"/>
  </w:style>
  <w:style w:type="paragraph" w:styleId="Footer">
    <w:name w:val="footer"/>
    <w:basedOn w:val="Normal"/>
    <w:link w:val="FooterChar"/>
    <w:uiPriority w:val="99"/>
    <w:unhideWhenUsed/>
    <w:rsid w:val="003F5617"/>
    <w:pPr>
      <w:tabs>
        <w:tab w:val="center" w:pos="4680"/>
        <w:tab w:val="right" w:pos="9360"/>
      </w:tabs>
    </w:pPr>
  </w:style>
  <w:style w:type="character" w:customStyle="1" w:styleId="FooterChar">
    <w:name w:val="Footer Char"/>
    <w:basedOn w:val="DefaultParagraphFont"/>
    <w:link w:val="Footer"/>
    <w:uiPriority w:val="99"/>
    <w:rsid w:val="003F5617"/>
  </w:style>
  <w:style w:type="character" w:customStyle="1" w:styleId="mi">
    <w:name w:val="mi"/>
    <w:basedOn w:val="DefaultParagraphFont"/>
    <w:rsid w:val="00905492"/>
  </w:style>
  <w:style w:type="character" w:customStyle="1" w:styleId="mn">
    <w:name w:val="mn"/>
    <w:basedOn w:val="DefaultParagraphFont"/>
    <w:rsid w:val="00905492"/>
  </w:style>
  <w:style w:type="character" w:customStyle="1" w:styleId="mo">
    <w:name w:val="mo"/>
    <w:basedOn w:val="DefaultParagraphFont"/>
    <w:rsid w:val="00905492"/>
  </w:style>
  <w:style w:type="character" w:customStyle="1" w:styleId="no-emphasis">
    <w:name w:val="no-emphasis"/>
    <w:basedOn w:val="DefaultParagraphFont"/>
    <w:rsid w:val="00905492"/>
  </w:style>
  <w:style w:type="character" w:styleId="Emphasis">
    <w:name w:val="Emphasis"/>
    <w:basedOn w:val="DefaultParagraphFont"/>
    <w:uiPriority w:val="20"/>
    <w:qFormat/>
    <w:rsid w:val="009054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016387">
      <w:bodyDiv w:val="1"/>
      <w:marLeft w:val="0"/>
      <w:marRight w:val="0"/>
      <w:marTop w:val="0"/>
      <w:marBottom w:val="0"/>
      <w:divBdr>
        <w:top w:val="none" w:sz="0" w:space="0" w:color="auto"/>
        <w:left w:val="none" w:sz="0" w:space="0" w:color="auto"/>
        <w:bottom w:val="none" w:sz="0" w:space="0" w:color="auto"/>
        <w:right w:val="none" w:sz="0" w:space="0" w:color="auto"/>
      </w:divBdr>
    </w:div>
    <w:div w:id="606624801">
      <w:bodyDiv w:val="1"/>
      <w:marLeft w:val="0"/>
      <w:marRight w:val="0"/>
      <w:marTop w:val="0"/>
      <w:marBottom w:val="0"/>
      <w:divBdr>
        <w:top w:val="none" w:sz="0" w:space="0" w:color="auto"/>
        <w:left w:val="none" w:sz="0" w:space="0" w:color="auto"/>
        <w:bottom w:val="none" w:sz="0" w:space="0" w:color="auto"/>
        <w:right w:val="none" w:sz="0" w:space="0" w:color="auto"/>
      </w:divBdr>
    </w:div>
    <w:div w:id="764113282">
      <w:bodyDiv w:val="1"/>
      <w:marLeft w:val="0"/>
      <w:marRight w:val="0"/>
      <w:marTop w:val="0"/>
      <w:marBottom w:val="0"/>
      <w:divBdr>
        <w:top w:val="none" w:sz="0" w:space="0" w:color="auto"/>
        <w:left w:val="none" w:sz="0" w:space="0" w:color="auto"/>
        <w:bottom w:val="none" w:sz="0" w:space="0" w:color="auto"/>
        <w:right w:val="none" w:sz="0" w:space="0" w:color="auto"/>
      </w:divBdr>
    </w:div>
    <w:div w:id="811295366">
      <w:bodyDiv w:val="1"/>
      <w:marLeft w:val="0"/>
      <w:marRight w:val="0"/>
      <w:marTop w:val="0"/>
      <w:marBottom w:val="0"/>
      <w:divBdr>
        <w:top w:val="none" w:sz="0" w:space="0" w:color="auto"/>
        <w:left w:val="none" w:sz="0" w:space="0" w:color="auto"/>
        <w:bottom w:val="none" w:sz="0" w:space="0" w:color="auto"/>
        <w:right w:val="none" w:sz="0" w:space="0" w:color="auto"/>
      </w:divBdr>
    </w:div>
    <w:div w:id="1274558837">
      <w:bodyDiv w:val="1"/>
      <w:marLeft w:val="0"/>
      <w:marRight w:val="0"/>
      <w:marTop w:val="0"/>
      <w:marBottom w:val="0"/>
      <w:divBdr>
        <w:top w:val="none" w:sz="0" w:space="0" w:color="auto"/>
        <w:left w:val="none" w:sz="0" w:space="0" w:color="auto"/>
        <w:bottom w:val="none" w:sz="0" w:space="0" w:color="auto"/>
        <w:right w:val="none" w:sz="0" w:space="0" w:color="auto"/>
      </w:divBdr>
    </w:div>
    <w:div w:id="1335887301">
      <w:bodyDiv w:val="1"/>
      <w:marLeft w:val="0"/>
      <w:marRight w:val="0"/>
      <w:marTop w:val="0"/>
      <w:marBottom w:val="0"/>
      <w:divBdr>
        <w:top w:val="none" w:sz="0" w:space="0" w:color="auto"/>
        <w:left w:val="none" w:sz="0" w:space="0" w:color="auto"/>
        <w:bottom w:val="none" w:sz="0" w:space="0" w:color="auto"/>
        <w:right w:val="none" w:sz="0" w:space="0" w:color="auto"/>
      </w:divBdr>
    </w:div>
    <w:div w:id="1831554385">
      <w:bodyDiv w:val="1"/>
      <w:marLeft w:val="0"/>
      <w:marRight w:val="0"/>
      <w:marTop w:val="0"/>
      <w:marBottom w:val="0"/>
      <w:divBdr>
        <w:top w:val="none" w:sz="0" w:space="0" w:color="auto"/>
        <w:left w:val="none" w:sz="0" w:space="0" w:color="auto"/>
        <w:bottom w:val="none" w:sz="0" w:space="0" w:color="auto"/>
        <w:right w:val="none" w:sz="0" w:space="0" w:color="auto"/>
      </w:divBdr>
    </w:div>
    <w:div w:id="1908682134">
      <w:bodyDiv w:val="1"/>
      <w:marLeft w:val="0"/>
      <w:marRight w:val="0"/>
      <w:marTop w:val="0"/>
      <w:marBottom w:val="0"/>
      <w:divBdr>
        <w:top w:val="none" w:sz="0" w:space="0" w:color="auto"/>
        <w:left w:val="none" w:sz="0" w:space="0" w:color="auto"/>
        <w:bottom w:val="none" w:sz="0" w:space="0" w:color="auto"/>
        <w:right w:val="none" w:sz="0" w:space="0" w:color="auto"/>
      </w:divBdr>
    </w:div>
    <w:div w:id="1965505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lgore/Library/Group%20Containers/UBF8T346G9.Office/User%20Content.localized/Templates.localized/OpenStax%20Lecture%20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OpenStax Lecture Notes Template.dotx</Template>
  <TotalTime>20</TotalTime>
  <Pages>5</Pages>
  <Words>474</Words>
  <Characters>2707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Gore</dc:creator>
  <cp:keywords/>
  <dc:description/>
  <cp:lastModifiedBy>Libby Gore</cp:lastModifiedBy>
  <cp:revision>18</cp:revision>
  <dcterms:created xsi:type="dcterms:W3CDTF">2016-11-01T14:24:00Z</dcterms:created>
  <dcterms:modified xsi:type="dcterms:W3CDTF">2016-11-02T17:40:00Z</dcterms:modified>
</cp:coreProperties>
</file>