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FD1321" w14:textId="77777777" w:rsidR="0062348D" w:rsidRPr="00BE7A58" w:rsidRDefault="00B80D8F">
      <w:pPr>
        <w:pBdr>
          <w:bottom w:val="single" w:sz="12" w:space="1" w:color="auto"/>
        </w:pBdr>
        <w:rPr>
          <w:b/>
        </w:rPr>
      </w:pPr>
      <w:r w:rsidRPr="00BE7A58">
        <w:rPr>
          <w:b/>
        </w:rPr>
        <w:t>6.4 – Graphs of Logarithmic Functions</w:t>
      </w:r>
    </w:p>
    <w:p w14:paraId="02D3BA79" w14:textId="77777777" w:rsidR="00B80D8F" w:rsidRPr="00B80D8F" w:rsidRDefault="00B80D8F" w:rsidP="00B80D8F">
      <w:pPr>
        <w:rPr>
          <w:rFonts w:eastAsia="Times New Roman" w:cs="Times New Roman"/>
        </w:rPr>
      </w:pPr>
      <w:r w:rsidRPr="00B80D8F">
        <w:rPr>
          <w:rFonts w:eastAsia="Times New Roman" w:cs="Times New Roman"/>
        </w:rPr>
        <w:t xml:space="preserve">How do logarithmic graphs give us insight into situations? Because every logarithmic function is the inverse function of an exponential function, we can think of every output on a logarithmic graph as the input for the corresponding inverse exponential equation. In other words, logarithms give the </w:t>
      </w:r>
      <w:r w:rsidRPr="00BE7A58">
        <w:rPr>
          <w:rFonts w:eastAsia="Times New Roman" w:cs="Times New Roman"/>
          <w:i/>
          <w:iCs/>
        </w:rPr>
        <w:t>cause</w:t>
      </w:r>
      <w:r w:rsidRPr="00B80D8F">
        <w:rPr>
          <w:rFonts w:eastAsia="Times New Roman" w:cs="Times New Roman"/>
        </w:rPr>
        <w:t xml:space="preserve"> for an </w:t>
      </w:r>
      <w:r w:rsidRPr="00BE7A58">
        <w:rPr>
          <w:rFonts w:eastAsia="Times New Roman" w:cs="Times New Roman"/>
          <w:i/>
          <w:iCs/>
        </w:rPr>
        <w:t>effect</w:t>
      </w:r>
      <w:r w:rsidRPr="00B80D8F">
        <w:rPr>
          <w:rFonts w:eastAsia="Times New Roman" w:cs="Times New Roman"/>
        </w:rPr>
        <w:t>.</w:t>
      </w:r>
    </w:p>
    <w:p w14:paraId="0FA57380" w14:textId="77777777" w:rsidR="00B80D8F" w:rsidRPr="00BE7A58" w:rsidRDefault="00B80D8F">
      <w:pPr>
        <w:rPr>
          <w:b/>
        </w:rPr>
      </w:pPr>
    </w:p>
    <w:p w14:paraId="594CAA2D" w14:textId="456D975C" w:rsidR="00B80D8F" w:rsidRPr="00B80D8F" w:rsidRDefault="008E448E" w:rsidP="00B80D8F">
      <w:pPr>
        <w:rPr>
          <w:rFonts w:eastAsia="Times New Roman" w:cs="Times New Roman"/>
        </w:rPr>
      </w:pPr>
      <w:r w:rsidRPr="00BE7A58">
        <w:rPr>
          <w:b/>
          <w:noProof/>
        </w:rPr>
        <mc:AlternateContent>
          <mc:Choice Requires="wps">
            <w:drawing>
              <wp:anchor distT="0" distB="0" distL="114300" distR="114300" simplePos="0" relativeHeight="251659264" behindDoc="0" locked="0" layoutInCell="1" allowOverlap="1" wp14:anchorId="7A06BE34" wp14:editId="5543577F">
                <wp:simplePos x="0" y="0"/>
                <wp:positionH relativeFrom="column">
                  <wp:posOffset>4165600</wp:posOffset>
                </wp:positionH>
                <wp:positionV relativeFrom="paragraph">
                  <wp:posOffset>523875</wp:posOffset>
                </wp:positionV>
                <wp:extent cx="2628900" cy="25171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2890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56177" w14:textId="77777777" w:rsidR="008E448E" w:rsidRPr="008E448E" w:rsidRDefault="008E448E" w:rsidP="008E448E">
                            <w:pPr>
                              <w:rPr>
                                <w:rFonts w:eastAsia="Times New Roman" w:cs="Times New Roman"/>
                              </w:rPr>
                            </w:pPr>
                            <w:r w:rsidRPr="008E448E">
                              <w:rPr>
                                <w:rFonts w:eastAsia="Times New Roman" w:cs="Times New Roman"/>
                              </w:rPr>
                              <w:t xml:space="preserve">But what if we wanted to know the year for any balance? We would need to create a corresponding new function by interchanging the input and the output; thus we would need to create a logarithmic model for this situation. By graphing the model, we can see the output (year) for any input (account balance). For instance, what if we wanted to know how many years it would take for our initial investment to double? </w:t>
                            </w:r>
                            <w:hyperlink r:id="rId6" w:anchor="CNX_Precalc_Figure_04_04_001" w:history="1">
                              <w:r w:rsidRPr="008E448E">
                                <w:rPr>
                                  <w:rFonts w:eastAsia="Times New Roman" w:cs="Times New Roman"/>
                                  <w:color w:val="0000FF"/>
                                  <w:u w:val="single"/>
                                </w:rPr>
                                <w:t>Figure</w:t>
                              </w:r>
                            </w:hyperlink>
                            <w:r w:rsidRPr="008E448E">
                              <w:rPr>
                                <w:rFonts w:eastAsia="Times New Roman" w:cs="Times New Roman"/>
                              </w:rPr>
                              <w:t xml:space="preserve"> shows this point on the logarithmic graph.</w:t>
                            </w:r>
                          </w:p>
                          <w:p w14:paraId="301FF4AD" w14:textId="77777777" w:rsidR="008E448E" w:rsidRPr="008E448E" w:rsidRDefault="008E4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6BE34" id="_x0000_t202" coordsize="21600,21600" o:spt="202" path="m0,0l0,21600,21600,21600,21600,0xe">
                <v:stroke joinstyle="miter"/>
                <v:path gradientshapeok="t" o:connecttype="rect"/>
              </v:shapetype>
              <v:shape id="Text_x0020_Box_x0020_2" o:spid="_x0000_s1026" type="#_x0000_t202" style="position:absolute;margin-left:328pt;margin-top:41.25pt;width:207pt;height:19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" filled="f" stroked="f">
                <v:textbox>
                  <w:txbxContent>
                    <w:p w14:paraId="38356177" w14:textId="77777777" w:rsidR="008E448E" w:rsidRPr="008E448E" w:rsidRDefault="008E448E" w:rsidP="008E448E">
                      <w:pPr>
                        <w:rPr>
                          <w:rFonts w:eastAsia="Times New Roman" w:cs="Times New Roman"/>
                        </w:rPr>
                      </w:pPr>
                      <w:r w:rsidRPr="008E448E">
                        <w:rPr>
                          <w:rFonts w:eastAsia="Times New Roman" w:cs="Times New Roman"/>
                        </w:rPr>
                        <w:t xml:space="preserve">But what if we wanted to know the year for any balance? We would need to create a corresponding new function by interchanging the input and the output; thus we would need to create a logarithmic model for this situation. By graphing the model, we can see the output (year) for any input (account balance). For instance, what if we wanted to know how many years it would take for our initial investment to double? </w:t>
                      </w:r>
                      <w:hyperlink r:id="rId7" w:anchor="CNX_Precalc_Figure_04_04_001" w:history="1">
                        <w:r w:rsidRPr="008E448E">
                          <w:rPr>
                            <w:rFonts w:eastAsia="Times New Roman" w:cs="Times New Roman"/>
                            <w:color w:val="0000FF"/>
                            <w:u w:val="single"/>
                          </w:rPr>
                          <w:t>Figure</w:t>
                        </w:r>
                      </w:hyperlink>
                      <w:r w:rsidRPr="008E448E">
                        <w:rPr>
                          <w:rFonts w:eastAsia="Times New Roman" w:cs="Times New Roman"/>
                        </w:rPr>
                        <w:t xml:space="preserve"> shows this point on the logarithmic graph.</w:t>
                      </w:r>
                    </w:p>
                    <w:p w14:paraId="301FF4AD" w14:textId="77777777" w:rsidR="008E448E" w:rsidRPr="008E448E" w:rsidRDefault="008E448E"/>
                  </w:txbxContent>
                </v:textbox>
                <w10:wrap type="square"/>
              </v:shape>
            </w:pict>
          </mc:Fallback>
        </mc:AlternateContent>
      </w:r>
      <w:r w:rsidR="00B80D8F" w:rsidRPr="00B80D8F">
        <w:rPr>
          <w:rFonts w:eastAsia="Times New Roman" w:cs="Times New Roman"/>
        </w:rPr>
        <w:t>To illustrate, suppose we invest</w:t>
      </w:r>
      <w:r w:rsidR="00B80D8F" w:rsidRPr="00BE7A58">
        <w:rPr>
          <w:rFonts w:eastAsia="Times New Roman" w:cs="STIXGeneral"/>
        </w:rPr>
        <w:t>$2500</w:t>
      </w:r>
      <w:r w:rsidR="00B80D8F" w:rsidRPr="00B80D8F">
        <w:rPr>
          <w:rFonts w:eastAsia="Times New Roman" w:cs="Times New Roman"/>
        </w:rPr>
        <w:t>in an account that offers an annual interest rate of</w:t>
      </w:r>
      <w:r w:rsidR="00B80D8F" w:rsidRPr="00BE7A58">
        <w:rPr>
          <w:rFonts w:eastAsia="Times New Roman" w:cs="Times New Roman"/>
        </w:rPr>
        <w:t xml:space="preserve"> </w:t>
      </w:r>
      <w:r w:rsidR="00B80D8F" w:rsidRPr="00BE7A58">
        <w:rPr>
          <w:rFonts w:eastAsia="Times New Roman" w:cs="STIXGeneral"/>
        </w:rPr>
        <w:t>5</w:t>
      </w:r>
      <w:r w:rsidR="00B80D8F" w:rsidRPr="00BE7A58">
        <w:rPr>
          <w:rFonts w:eastAsia="Times New Roman" w:cs="STIXGeneral"/>
          <w:i/>
          <w:iCs/>
        </w:rPr>
        <w:t>%</w:t>
      </w:r>
      <w:r w:rsidR="00B80D8F" w:rsidRPr="00BE7A58">
        <w:rPr>
          <w:rFonts w:eastAsia="Times New Roman" w:cs="STIXGeneral"/>
        </w:rPr>
        <w:t xml:space="preserve">, </w:t>
      </w:r>
      <w:r w:rsidR="00B80D8F" w:rsidRPr="00B80D8F">
        <w:rPr>
          <w:rFonts w:eastAsia="Times New Roman" w:cs="Times New Roman"/>
        </w:rPr>
        <w:t>compounded continuously. We already know that the balance in our account for any year</w:t>
      </w:r>
      <w:r w:rsidR="00B80D8F" w:rsidRPr="00BE7A58">
        <w:rPr>
          <w:rFonts w:eastAsia="Times New Roman" w:cs="Times New Roman"/>
        </w:rPr>
        <w:t xml:space="preserve"> </w:t>
      </w:r>
      <w:r w:rsidR="00B80D8F" w:rsidRPr="00BE7A58">
        <w:rPr>
          <w:rFonts w:eastAsia="Times New Roman" w:cs="STIXGeneral"/>
          <w:i/>
          <w:iCs/>
        </w:rPr>
        <w:t xml:space="preserve">t </w:t>
      </w:r>
      <w:r w:rsidR="00B80D8F" w:rsidRPr="00B80D8F">
        <w:rPr>
          <w:rFonts w:eastAsia="Times New Roman" w:cs="Times New Roman"/>
        </w:rPr>
        <w:t>can be found with the equation</w:t>
      </w:r>
      <w:r w:rsidR="00B80D8F" w:rsidRPr="00BE7A58">
        <w:rPr>
          <w:rFonts w:eastAsia="Times New Roman" w:cs="Times New Roman"/>
        </w:rPr>
        <w:t xml:space="preserve"> </w:t>
      </w:r>
      <w:r w:rsidR="00B80D8F" w:rsidRPr="00BE7A58">
        <w:rPr>
          <w:rFonts w:eastAsia="Times New Roman" w:cs="STIXGeneral"/>
          <w:i/>
          <w:iCs/>
        </w:rPr>
        <w:t>A</w:t>
      </w:r>
      <w:r w:rsidR="00B80D8F" w:rsidRPr="00BE7A58">
        <w:rPr>
          <w:rFonts w:eastAsia="Times New Roman" w:cs="STIXGeneral"/>
        </w:rPr>
        <w:t>=2500</w:t>
      </w:r>
      <w:r w:rsidR="00B80D8F" w:rsidRPr="00BE7A58">
        <w:rPr>
          <w:rFonts w:eastAsia="Times New Roman" w:cs="STIXGeneral"/>
          <w:i/>
          <w:iCs/>
        </w:rPr>
        <w:t>e</w:t>
      </w:r>
      <w:r w:rsidR="00B80D8F" w:rsidRPr="00BE7A58">
        <w:rPr>
          <w:rFonts w:eastAsia="Times New Roman" w:cs="STIXGeneral"/>
          <w:vertAlign w:val="superscript"/>
        </w:rPr>
        <w:t>0.05</w:t>
      </w:r>
      <w:r w:rsidR="00B80D8F" w:rsidRPr="00BE7A58">
        <w:rPr>
          <w:rFonts w:eastAsia="Times New Roman" w:cs="STIXGeneral"/>
          <w:i/>
          <w:iCs/>
          <w:vertAlign w:val="superscript"/>
        </w:rPr>
        <w:t>t</w:t>
      </w:r>
      <w:r w:rsidR="00B80D8F" w:rsidRPr="00BE7A58">
        <w:rPr>
          <w:rFonts w:eastAsia="Times New Roman" w:cs="STIXGeneral"/>
        </w:rPr>
        <w:t>.</w:t>
      </w:r>
    </w:p>
    <w:p w14:paraId="6D29656C" w14:textId="066E02C9" w:rsidR="00B80D8F" w:rsidRPr="00BE7A58" w:rsidRDefault="00B80D8F">
      <w:pPr>
        <w:rPr>
          <w:b/>
        </w:rPr>
      </w:pPr>
    </w:p>
    <w:p w14:paraId="6824E1B5" w14:textId="23FCE532" w:rsidR="00B80D8F" w:rsidRPr="00BE7A58" w:rsidRDefault="00B80D8F">
      <w:pPr>
        <w:rPr>
          <w:b/>
        </w:rPr>
      </w:pPr>
      <w:r w:rsidRPr="00BE7A58">
        <w:rPr>
          <w:b/>
        </w:rPr>
        <w:drawing>
          <wp:inline distT="0" distB="0" distL="0" distR="0" wp14:anchorId="4AB87CF4" wp14:editId="229E713D">
            <wp:extent cx="3907911" cy="20726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4755" cy="2076270"/>
                    </a:xfrm>
                    <a:prstGeom prst="rect">
                      <a:avLst/>
                    </a:prstGeom>
                  </pic:spPr>
                </pic:pic>
              </a:graphicData>
            </a:graphic>
          </wp:inline>
        </w:drawing>
      </w:r>
    </w:p>
    <w:p w14:paraId="44F960F7" w14:textId="77777777" w:rsidR="008E448E" w:rsidRPr="00BE7A58" w:rsidRDefault="008E448E">
      <w:pPr>
        <w:rPr>
          <w:b/>
        </w:rPr>
      </w:pPr>
    </w:p>
    <w:p w14:paraId="120CFF04" w14:textId="2EEF56CA" w:rsidR="005756B1" w:rsidRPr="00BE7A58" w:rsidRDefault="005756B1">
      <w:pPr>
        <w:rPr>
          <w:b/>
        </w:rPr>
      </w:pPr>
      <w:r w:rsidRPr="00BE7A58">
        <w:rPr>
          <w:b/>
        </w:rPr>
        <w:t>Finding the Domain of a Logarithmic Function</w:t>
      </w:r>
    </w:p>
    <w:p w14:paraId="6D59F3EA" w14:textId="3EBFB716" w:rsidR="005756B1" w:rsidRDefault="00EF29B2">
      <w:pPr>
        <w:rPr>
          <w:b/>
        </w:rPr>
      </w:pPr>
      <w:r w:rsidRPr="00BE7A58">
        <w:rPr>
          <w:b/>
        </w:rPr>
        <w:drawing>
          <wp:inline distT="0" distB="0" distL="0" distR="0" wp14:anchorId="5BDFAF24" wp14:editId="0ABCFF13">
            <wp:extent cx="6858000" cy="1354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354455"/>
                    </a:xfrm>
                    <a:prstGeom prst="rect">
                      <a:avLst/>
                    </a:prstGeom>
                  </pic:spPr>
                </pic:pic>
              </a:graphicData>
            </a:graphic>
          </wp:inline>
        </w:drawing>
      </w:r>
    </w:p>
    <w:p w14:paraId="63BB51B1" w14:textId="77777777" w:rsidR="00BE7A58" w:rsidRPr="00BE7A58" w:rsidRDefault="00BE7A58">
      <w:pPr>
        <w:rPr>
          <w:b/>
        </w:rPr>
      </w:pPr>
    </w:p>
    <w:p w14:paraId="4B3FA575" w14:textId="2439EB7D" w:rsidR="00BE7A58" w:rsidRPr="00BE7A58" w:rsidRDefault="00BE7A58" w:rsidP="00BE7A58">
      <w:pPr>
        <w:rPr>
          <w:rFonts w:eastAsia="Times New Roman" w:cs="Times New Roman"/>
        </w:rPr>
      </w:pPr>
      <w:r w:rsidRPr="00BE7A58">
        <w:rPr>
          <w:rFonts w:eastAsia="Times New Roman" w:cs="Times New Roman"/>
        </w:rPr>
        <w:t>Transformations of the parent function</w:t>
      </w:r>
      <w:r>
        <w:rPr>
          <w:rFonts w:eastAsia="Times New Roman" w:cs="Times New Roman"/>
        </w:rPr>
        <w:t xml:space="preserve"> </w:t>
      </w:r>
      <w:r w:rsidRPr="00BE7A58">
        <w:rPr>
          <w:rFonts w:eastAsia="Times New Roman" w:cs="STIXGeneral"/>
          <w:i/>
          <w:iCs/>
          <w:sz w:val="29"/>
          <w:szCs w:val="29"/>
        </w:rPr>
        <w:t>y</w:t>
      </w:r>
      <w:r w:rsidRPr="00BE7A58">
        <w:rPr>
          <w:rFonts w:eastAsia="Times New Roman" w:cs="STIXGeneral"/>
          <w:sz w:val="29"/>
          <w:szCs w:val="29"/>
        </w:rPr>
        <w:t>=log</w:t>
      </w:r>
      <w:r w:rsidRPr="00BE7A58">
        <w:rPr>
          <w:rFonts w:eastAsia="Times New Roman" w:cs="STIXGeneral"/>
          <w:i/>
          <w:iCs/>
          <w:vertAlign w:val="subscript"/>
        </w:rPr>
        <w:t>b</w:t>
      </w:r>
      <w:r w:rsidRPr="00BE7A58">
        <w:rPr>
          <w:rFonts w:eastAsia="Times New Roman" w:cs="STIXGeneral"/>
          <w:sz w:val="29"/>
          <w:szCs w:val="29"/>
        </w:rPr>
        <w:t>(</w:t>
      </w:r>
      <w:r w:rsidRPr="00BE7A58">
        <w:rPr>
          <w:rFonts w:eastAsia="Times New Roman" w:cs="STIXGeneral"/>
          <w:i/>
          <w:iCs/>
          <w:sz w:val="29"/>
          <w:szCs w:val="29"/>
        </w:rPr>
        <w:t>x</w:t>
      </w:r>
      <w:r w:rsidRPr="00BE7A58">
        <w:rPr>
          <w:rFonts w:eastAsia="Times New Roman" w:cs="STIXGeneral"/>
          <w:sz w:val="29"/>
          <w:szCs w:val="29"/>
        </w:rPr>
        <w:t>)</w:t>
      </w:r>
      <w:r w:rsidRPr="00BE7A58">
        <w:rPr>
          <w:rFonts w:eastAsia="Times New Roman" w:cs="Times New Roman"/>
        </w:rPr>
        <w:t>behave similarly to those of other functions. Just as with other parent functions, we can apply the four types of transformations—shifts, stretches, compressions, and reflections—to the parent function without loss of shape.</w:t>
      </w:r>
    </w:p>
    <w:p w14:paraId="0F923CCB" w14:textId="2BA8278D" w:rsidR="00EF29B2" w:rsidRDefault="00027B30" w:rsidP="00027B30">
      <w:pPr>
        <w:jc w:val="center"/>
        <w:rPr>
          <w:b/>
        </w:rPr>
      </w:pPr>
      <w:r w:rsidRPr="00027B30">
        <w:rPr>
          <w:b/>
        </w:rPr>
        <w:drawing>
          <wp:inline distT="0" distB="0" distL="0" distR="0" wp14:anchorId="6D02192C" wp14:editId="048C9BBB">
            <wp:extent cx="5727700" cy="1587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1587500"/>
                    </a:xfrm>
                    <a:prstGeom prst="rect">
                      <a:avLst/>
                    </a:prstGeom>
                  </pic:spPr>
                </pic:pic>
              </a:graphicData>
            </a:graphic>
          </wp:inline>
        </w:drawing>
      </w:r>
    </w:p>
    <w:p w14:paraId="213F1A65" w14:textId="0CE456C8" w:rsidR="00027B30" w:rsidRDefault="00027B30" w:rsidP="00027B30">
      <w:pPr>
        <w:rPr>
          <w:b/>
        </w:rPr>
      </w:pPr>
      <w:r>
        <w:rPr>
          <w:b/>
        </w:rPr>
        <w:t>Example</w:t>
      </w:r>
    </w:p>
    <w:p w14:paraId="2EE1F213" w14:textId="5F94BD54" w:rsidR="00027B30" w:rsidRDefault="00027B30" w:rsidP="00027B30">
      <w:pPr>
        <w:rPr>
          <w:b/>
        </w:rPr>
      </w:pPr>
      <w:r w:rsidRPr="00027B30">
        <w:rPr>
          <w:b/>
        </w:rPr>
        <w:drawing>
          <wp:inline distT="0" distB="0" distL="0" distR="0" wp14:anchorId="68303693" wp14:editId="1CAA974C">
            <wp:extent cx="3454400" cy="342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4400" cy="342900"/>
                    </a:xfrm>
                    <a:prstGeom prst="rect">
                      <a:avLst/>
                    </a:prstGeom>
                  </pic:spPr>
                </pic:pic>
              </a:graphicData>
            </a:graphic>
          </wp:inline>
        </w:drawing>
      </w:r>
    </w:p>
    <w:p w14:paraId="577AF5AE" w14:textId="77777777" w:rsidR="00027B30" w:rsidRDefault="00027B30" w:rsidP="00027B30">
      <w:pPr>
        <w:rPr>
          <w:b/>
        </w:rPr>
      </w:pPr>
    </w:p>
    <w:p w14:paraId="1F032E5F" w14:textId="77777777" w:rsidR="00027B30" w:rsidRDefault="00027B30" w:rsidP="00027B30">
      <w:pPr>
        <w:rPr>
          <w:b/>
        </w:rPr>
      </w:pPr>
    </w:p>
    <w:p w14:paraId="5816C6E1" w14:textId="766A98ED" w:rsidR="00027B30" w:rsidRDefault="00102EF0" w:rsidP="00027B30">
      <w:pPr>
        <w:rPr>
          <w:b/>
        </w:rPr>
      </w:pPr>
      <w:r w:rsidRPr="00102EF0">
        <w:rPr>
          <w:b/>
        </w:rPr>
        <w:lastRenderedPageBreak/>
        <w:drawing>
          <wp:inline distT="0" distB="0" distL="0" distR="0" wp14:anchorId="7279B75A" wp14:editId="427BF041">
            <wp:extent cx="3898900" cy="355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8900" cy="355600"/>
                    </a:xfrm>
                    <a:prstGeom prst="rect">
                      <a:avLst/>
                    </a:prstGeom>
                  </pic:spPr>
                </pic:pic>
              </a:graphicData>
            </a:graphic>
          </wp:inline>
        </w:drawing>
      </w:r>
    </w:p>
    <w:p w14:paraId="27BCD17F" w14:textId="77777777" w:rsidR="00102EF0" w:rsidRDefault="00102EF0" w:rsidP="00027B30">
      <w:pPr>
        <w:rPr>
          <w:b/>
        </w:rPr>
      </w:pPr>
    </w:p>
    <w:p w14:paraId="11BDAD7C" w14:textId="77777777" w:rsidR="00102EF0" w:rsidRDefault="00102EF0" w:rsidP="00027B30">
      <w:pPr>
        <w:rPr>
          <w:b/>
        </w:rPr>
      </w:pPr>
    </w:p>
    <w:p w14:paraId="34B5384D" w14:textId="77777777" w:rsidR="00102EF0" w:rsidRDefault="00102EF0" w:rsidP="00027B30">
      <w:pPr>
        <w:rPr>
          <w:b/>
        </w:rPr>
      </w:pPr>
    </w:p>
    <w:p w14:paraId="273DBC0A" w14:textId="77777777" w:rsidR="00102EF0" w:rsidRDefault="00102EF0" w:rsidP="00027B30">
      <w:pPr>
        <w:rPr>
          <w:b/>
        </w:rPr>
      </w:pPr>
    </w:p>
    <w:p w14:paraId="06638BDA" w14:textId="77777777" w:rsidR="00102EF0" w:rsidRDefault="00102EF0" w:rsidP="00027B30">
      <w:pPr>
        <w:rPr>
          <w:b/>
        </w:rPr>
      </w:pPr>
    </w:p>
    <w:p w14:paraId="33F8D0DC" w14:textId="77777777" w:rsidR="00102EF0" w:rsidRDefault="00102EF0" w:rsidP="00027B30">
      <w:pPr>
        <w:rPr>
          <w:b/>
        </w:rPr>
      </w:pPr>
    </w:p>
    <w:p w14:paraId="6E338067" w14:textId="77777777" w:rsidR="00402782" w:rsidRDefault="00402782" w:rsidP="00027B30">
      <w:pPr>
        <w:rPr>
          <w:b/>
        </w:rPr>
      </w:pPr>
    </w:p>
    <w:p w14:paraId="6729D9C1" w14:textId="4B939DB9" w:rsidR="00B43942" w:rsidRDefault="00B43942" w:rsidP="00027B30">
      <w:pPr>
        <w:rPr>
          <w:b/>
        </w:rPr>
      </w:pPr>
      <w:r>
        <w:rPr>
          <w:b/>
        </w:rPr>
        <w:t>Graphing Logarithmic Function</w:t>
      </w:r>
    </w:p>
    <w:p w14:paraId="48D1ED13" w14:textId="7A40C74A" w:rsidR="00402782" w:rsidRDefault="00402782" w:rsidP="00027B30">
      <w:r w:rsidRPr="00402782">
        <w:drawing>
          <wp:inline distT="0" distB="0" distL="0" distR="0" wp14:anchorId="222A5AD2" wp14:editId="73CC4245">
            <wp:extent cx="6858000" cy="59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596265"/>
                    </a:xfrm>
                    <a:prstGeom prst="rect">
                      <a:avLst/>
                    </a:prstGeom>
                  </pic:spPr>
                </pic:pic>
              </a:graphicData>
            </a:graphic>
          </wp:inline>
        </w:drawing>
      </w:r>
    </w:p>
    <w:p w14:paraId="7916AF86" w14:textId="5A022E9F" w:rsidR="00B43942" w:rsidRDefault="00B43942" w:rsidP="00027B30">
      <w:r w:rsidRPr="00B43942">
        <w:drawing>
          <wp:inline distT="0" distB="0" distL="0" distR="0" wp14:anchorId="20C36C25" wp14:editId="20CB7D7E">
            <wp:extent cx="6858000" cy="97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975995"/>
                    </a:xfrm>
                    <a:prstGeom prst="rect">
                      <a:avLst/>
                    </a:prstGeom>
                  </pic:spPr>
                </pic:pic>
              </a:graphicData>
            </a:graphic>
          </wp:inline>
        </w:drawing>
      </w:r>
    </w:p>
    <w:p w14:paraId="696346C9" w14:textId="77777777" w:rsidR="00996F41" w:rsidRDefault="00996F41" w:rsidP="00027B30"/>
    <w:p w14:paraId="209F7A91" w14:textId="68ED5142" w:rsidR="00996F41" w:rsidRDefault="00996F41" w:rsidP="00027B30">
      <w:r w:rsidRPr="00996F41">
        <w:drawing>
          <wp:inline distT="0" distB="0" distL="0" distR="0" wp14:anchorId="73533959" wp14:editId="1DF78FEA">
            <wp:extent cx="6858000" cy="640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640080"/>
                    </a:xfrm>
                    <a:prstGeom prst="rect">
                      <a:avLst/>
                    </a:prstGeom>
                  </pic:spPr>
                </pic:pic>
              </a:graphicData>
            </a:graphic>
          </wp:inline>
        </w:drawing>
      </w:r>
    </w:p>
    <w:p w14:paraId="3D58C858" w14:textId="77777777" w:rsidR="00996F41" w:rsidRDefault="00996F41" w:rsidP="00027B30"/>
    <w:p w14:paraId="399A0DE9" w14:textId="71E6CB77" w:rsidR="00B43942" w:rsidRDefault="00996F41" w:rsidP="00996F41">
      <w:pPr>
        <w:jc w:val="center"/>
      </w:pPr>
      <w:r w:rsidRPr="00996F41">
        <w:drawing>
          <wp:inline distT="0" distB="0" distL="0" distR="0" wp14:anchorId="3E18788F" wp14:editId="2306311B">
            <wp:extent cx="4450321" cy="3228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4368" cy="3245784"/>
                    </a:xfrm>
                    <a:prstGeom prst="rect">
                      <a:avLst/>
                    </a:prstGeom>
                  </pic:spPr>
                </pic:pic>
              </a:graphicData>
            </a:graphic>
          </wp:inline>
        </w:drawing>
      </w:r>
    </w:p>
    <w:p w14:paraId="0C1C9CC1" w14:textId="3F9696C7" w:rsidR="00996F41" w:rsidRDefault="00996F41" w:rsidP="00996F41">
      <w:pPr>
        <w:jc w:val="center"/>
      </w:pPr>
      <w:r w:rsidRPr="00996F41">
        <w:drawing>
          <wp:inline distT="0" distB="0" distL="0" distR="0" wp14:anchorId="5812E8EF" wp14:editId="10A8D88A">
            <wp:extent cx="6858000" cy="1021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021715"/>
                    </a:xfrm>
                    <a:prstGeom prst="rect">
                      <a:avLst/>
                    </a:prstGeom>
                  </pic:spPr>
                </pic:pic>
              </a:graphicData>
            </a:graphic>
          </wp:inline>
        </w:drawing>
      </w:r>
    </w:p>
    <w:p w14:paraId="0F231797" w14:textId="1AE37254" w:rsidR="00996F41" w:rsidRDefault="002E4E49" w:rsidP="0090416F">
      <w:r w:rsidRPr="002E4E49">
        <w:drawing>
          <wp:inline distT="0" distB="0" distL="0" distR="0" wp14:anchorId="22A5D017" wp14:editId="1962EE71">
            <wp:extent cx="6858000" cy="285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851150"/>
                    </a:xfrm>
                    <a:prstGeom prst="rect">
                      <a:avLst/>
                    </a:prstGeom>
                  </pic:spPr>
                </pic:pic>
              </a:graphicData>
            </a:graphic>
          </wp:inline>
        </w:drawing>
      </w:r>
    </w:p>
    <w:p w14:paraId="03622113" w14:textId="14C67B95" w:rsidR="002E4E49" w:rsidRDefault="002E4E49" w:rsidP="0090416F">
      <w:pPr>
        <w:rPr>
          <w:noProof/>
        </w:rPr>
      </w:pPr>
      <w:r w:rsidRPr="002E4E49">
        <w:drawing>
          <wp:inline distT="0" distB="0" distL="0" distR="0" wp14:anchorId="1E4F0A9B" wp14:editId="3DF31D5E">
            <wp:extent cx="3512127" cy="17170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7613" cy="1719722"/>
                    </a:xfrm>
                    <a:prstGeom prst="rect">
                      <a:avLst/>
                    </a:prstGeom>
                  </pic:spPr>
                </pic:pic>
              </a:graphicData>
            </a:graphic>
          </wp:inline>
        </w:drawing>
      </w:r>
      <w:r w:rsidRPr="002E4E49">
        <w:rPr>
          <w:noProof/>
        </w:rPr>
        <w:t xml:space="preserve"> </w:t>
      </w:r>
      <w:r w:rsidR="008C7194">
        <w:rPr>
          <w:noProof/>
        </w:rPr>
        <w:tab/>
      </w:r>
      <w:r w:rsidR="008C7194">
        <w:rPr>
          <w:noProof/>
        </w:rPr>
        <w:tab/>
      </w:r>
      <w:r w:rsidR="008C7194" w:rsidRPr="008C7194">
        <w:rPr>
          <w:noProof/>
        </w:rPr>
        <w:drawing>
          <wp:inline distT="0" distB="0" distL="0" distR="0" wp14:anchorId="53777B6E" wp14:editId="2D64F2E1">
            <wp:extent cx="2443326" cy="18186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318" cy="1825333"/>
                    </a:xfrm>
                    <a:prstGeom prst="rect">
                      <a:avLst/>
                    </a:prstGeom>
                  </pic:spPr>
                </pic:pic>
              </a:graphicData>
            </a:graphic>
          </wp:inline>
        </w:drawing>
      </w:r>
    </w:p>
    <w:p w14:paraId="1D7FAE71" w14:textId="3F26431C" w:rsidR="008C7194" w:rsidRDefault="008C7194" w:rsidP="0090416F">
      <w:r w:rsidRPr="008C7194">
        <w:rPr>
          <w:noProof/>
        </w:rPr>
        <w:drawing>
          <wp:inline distT="0" distB="0" distL="0" distR="0" wp14:anchorId="39E96C27" wp14:editId="213AFC2B">
            <wp:extent cx="6858000" cy="1805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805940"/>
                    </a:xfrm>
                    <a:prstGeom prst="rect">
                      <a:avLst/>
                    </a:prstGeom>
                  </pic:spPr>
                </pic:pic>
              </a:graphicData>
            </a:graphic>
          </wp:inline>
        </w:drawing>
      </w:r>
    </w:p>
    <w:p w14:paraId="6EE8B55D" w14:textId="352BE4E9" w:rsidR="008C7194" w:rsidRPr="008C7194" w:rsidRDefault="008C7194" w:rsidP="0090416F">
      <w:pPr>
        <w:rPr>
          <w:b/>
        </w:rPr>
      </w:pPr>
      <w:r w:rsidRPr="008C7194">
        <w:rPr>
          <w:b/>
        </w:rPr>
        <w:t>Example</w:t>
      </w:r>
    </w:p>
    <w:p w14:paraId="3B4730E7" w14:textId="185C3A9D" w:rsidR="008C7194" w:rsidRDefault="008C7194" w:rsidP="0090416F">
      <w:r w:rsidRPr="008C7194">
        <w:drawing>
          <wp:inline distT="0" distB="0" distL="0" distR="0" wp14:anchorId="25415C06" wp14:editId="5774147D">
            <wp:extent cx="5257800" cy="33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330200"/>
                    </a:xfrm>
                    <a:prstGeom prst="rect">
                      <a:avLst/>
                    </a:prstGeom>
                  </pic:spPr>
                </pic:pic>
              </a:graphicData>
            </a:graphic>
          </wp:inline>
        </w:drawing>
      </w:r>
    </w:p>
    <w:p w14:paraId="565886C2" w14:textId="5320159D" w:rsidR="00774337" w:rsidRDefault="00774337" w:rsidP="0090416F">
      <w:r w:rsidRPr="00774337">
        <w:drawing>
          <wp:inline distT="0" distB="0" distL="0" distR="0" wp14:anchorId="10EA0360" wp14:editId="16C5494E">
            <wp:extent cx="4850130" cy="1463040"/>
            <wp:effectExtent l="0" t="0" r="127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6429" cy="1464940"/>
                    </a:xfrm>
                    <a:prstGeom prst="rect">
                      <a:avLst/>
                    </a:prstGeom>
                  </pic:spPr>
                </pic:pic>
              </a:graphicData>
            </a:graphic>
          </wp:inline>
        </w:drawing>
      </w:r>
    </w:p>
    <w:p w14:paraId="685E79CB" w14:textId="77777777" w:rsidR="0092544D" w:rsidRDefault="0092544D" w:rsidP="0090416F"/>
    <w:p w14:paraId="0B734D3F" w14:textId="14FCAFFD" w:rsidR="0092544D" w:rsidRDefault="00775C3B" w:rsidP="0090416F">
      <w:pPr>
        <w:rPr>
          <w:b/>
        </w:rPr>
      </w:pPr>
      <w:r>
        <w:rPr>
          <w:b/>
        </w:rPr>
        <w:t>Graphing Transformations of Logarithmic Functions</w:t>
      </w:r>
    </w:p>
    <w:p w14:paraId="1A78C7BD" w14:textId="7EA4C5FA" w:rsidR="00E34970" w:rsidRDefault="00E34970" w:rsidP="0090416F">
      <w:pPr>
        <w:rPr>
          <w:b/>
        </w:rPr>
      </w:pPr>
      <w:r>
        <w:rPr>
          <w:b/>
        </w:rPr>
        <w:t>Graphing a Horizontal Shift</w:t>
      </w:r>
    </w:p>
    <w:p w14:paraId="7AB1E074" w14:textId="28CCAE23" w:rsidR="00775C3B" w:rsidRDefault="00775C3B" w:rsidP="00BD3D1B">
      <w:pPr>
        <w:jc w:val="center"/>
        <w:rPr>
          <w:noProof/>
        </w:rPr>
      </w:pPr>
      <w:r w:rsidRPr="00775C3B">
        <w:rPr>
          <w:b/>
        </w:rPr>
        <w:drawing>
          <wp:inline distT="0" distB="0" distL="0" distR="0" wp14:anchorId="141774B7" wp14:editId="19989CE2">
            <wp:extent cx="5194935" cy="3064530"/>
            <wp:effectExtent l="0" t="0" r="1206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5915" cy="3071007"/>
                    </a:xfrm>
                    <a:prstGeom prst="rect">
                      <a:avLst/>
                    </a:prstGeom>
                  </pic:spPr>
                </pic:pic>
              </a:graphicData>
            </a:graphic>
          </wp:inline>
        </w:drawing>
      </w:r>
      <w:r w:rsidRPr="00775C3B">
        <w:rPr>
          <w:b/>
        </w:rPr>
        <w:drawing>
          <wp:inline distT="0" distB="0" distL="0" distR="0" wp14:anchorId="33B6AD98" wp14:editId="0DE98800">
            <wp:extent cx="3366135" cy="107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3718" cy="1079902"/>
                    </a:xfrm>
                    <a:prstGeom prst="rect">
                      <a:avLst/>
                    </a:prstGeom>
                  </pic:spPr>
                </pic:pic>
              </a:graphicData>
            </a:graphic>
          </wp:inline>
        </w:drawing>
      </w:r>
      <w:r w:rsidRPr="00775C3B">
        <w:rPr>
          <w:b/>
        </w:rPr>
        <w:drawing>
          <wp:inline distT="0" distB="0" distL="0" distR="0" wp14:anchorId="12C00094" wp14:editId="00CEED8C">
            <wp:extent cx="3137535" cy="1113825"/>
            <wp:effectExtent l="0" t="0" r="1206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1439" cy="1115211"/>
                    </a:xfrm>
                    <a:prstGeom prst="rect">
                      <a:avLst/>
                    </a:prstGeom>
                  </pic:spPr>
                </pic:pic>
              </a:graphicData>
            </a:graphic>
          </wp:inline>
        </w:drawing>
      </w:r>
    </w:p>
    <w:p w14:paraId="0FEFB9B4" w14:textId="3E6F89EC" w:rsidR="00DE69EE" w:rsidRDefault="00E134EB" w:rsidP="00775C3B">
      <w:pPr>
        <w:rPr>
          <w:b/>
          <w:noProof/>
        </w:rPr>
      </w:pPr>
      <w:r>
        <w:rPr>
          <w:b/>
          <w:noProof/>
        </w:rPr>
        <w:t>Example</w:t>
      </w:r>
    </w:p>
    <w:p w14:paraId="46F84B5A" w14:textId="49F1E2E2" w:rsidR="00E134EB" w:rsidRDefault="00E134EB" w:rsidP="00775C3B">
      <w:pPr>
        <w:rPr>
          <w:b/>
        </w:rPr>
      </w:pPr>
      <w:r w:rsidRPr="00E134EB">
        <w:rPr>
          <w:b/>
          <w:noProof/>
        </w:rPr>
        <w:drawing>
          <wp:inline distT="0" distB="0" distL="0" distR="0" wp14:anchorId="5F99C713" wp14:editId="1DE6AEF3">
            <wp:extent cx="6858000" cy="496570"/>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96570"/>
                    </a:xfrm>
                    <a:prstGeom prst="rect">
                      <a:avLst/>
                    </a:prstGeom>
                  </pic:spPr>
                </pic:pic>
              </a:graphicData>
            </a:graphic>
          </wp:inline>
        </w:drawing>
      </w:r>
    </w:p>
    <w:p w14:paraId="4C8D9987" w14:textId="77777777" w:rsidR="00E134EB" w:rsidRDefault="00E134EB" w:rsidP="00775C3B">
      <w:pPr>
        <w:rPr>
          <w:b/>
        </w:rPr>
      </w:pPr>
    </w:p>
    <w:p w14:paraId="16D5BC58" w14:textId="77777777" w:rsidR="00E134EB" w:rsidRDefault="00E134EB" w:rsidP="00775C3B">
      <w:pPr>
        <w:rPr>
          <w:b/>
        </w:rPr>
      </w:pPr>
    </w:p>
    <w:p w14:paraId="20A74613" w14:textId="77777777" w:rsidR="00E134EB" w:rsidRDefault="00E134EB" w:rsidP="00775C3B">
      <w:pPr>
        <w:rPr>
          <w:b/>
        </w:rPr>
      </w:pPr>
    </w:p>
    <w:p w14:paraId="4C381307" w14:textId="77777777" w:rsidR="00E134EB" w:rsidRDefault="00E134EB" w:rsidP="00775C3B">
      <w:pPr>
        <w:rPr>
          <w:b/>
        </w:rPr>
      </w:pPr>
    </w:p>
    <w:p w14:paraId="1E3EE25D" w14:textId="77777777" w:rsidR="00E134EB" w:rsidRDefault="00E134EB" w:rsidP="00775C3B">
      <w:pPr>
        <w:rPr>
          <w:b/>
        </w:rPr>
      </w:pPr>
    </w:p>
    <w:p w14:paraId="6D7ED60F" w14:textId="77777777" w:rsidR="00E134EB" w:rsidRDefault="00E134EB" w:rsidP="00775C3B">
      <w:pPr>
        <w:rPr>
          <w:b/>
        </w:rPr>
      </w:pPr>
    </w:p>
    <w:p w14:paraId="35E6FA35" w14:textId="77777777" w:rsidR="00E134EB" w:rsidRDefault="00E134EB" w:rsidP="00775C3B">
      <w:pPr>
        <w:rPr>
          <w:b/>
        </w:rPr>
      </w:pPr>
    </w:p>
    <w:p w14:paraId="7919875C" w14:textId="77777777" w:rsidR="00E134EB" w:rsidRDefault="00E134EB" w:rsidP="00775C3B">
      <w:pPr>
        <w:rPr>
          <w:b/>
        </w:rPr>
      </w:pPr>
    </w:p>
    <w:p w14:paraId="636AD8E5" w14:textId="77777777" w:rsidR="00E134EB" w:rsidRDefault="00E134EB" w:rsidP="00775C3B">
      <w:pPr>
        <w:rPr>
          <w:b/>
        </w:rPr>
      </w:pPr>
    </w:p>
    <w:p w14:paraId="150FA86E" w14:textId="77777777" w:rsidR="00E134EB" w:rsidRDefault="00E134EB" w:rsidP="00775C3B">
      <w:pPr>
        <w:rPr>
          <w:b/>
        </w:rPr>
      </w:pPr>
    </w:p>
    <w:p w14:paraId="14BD3245" w14:textId="77777777" w:rsidR="00E134EB" w:rsidRDefault="00E134EB" w:rsidP="00775C3B">
      <w:pPr>
        <w:rPr>
          <w:b/>
        </w:rPr>
      </w:pPr>
    </w:p>
    <w:p w14:paraId="047D1E6C" w14:textId="0B9C0F07" w:rsidR="00E134EB" w:rsidRDefault="00E134EB" w:rsidP="00775C3B">
      <w:pPr>
        <w:rPr>
          <w:b/>
        </w:rPr>
      </w:pPr>
      <w:r w:rsidRPr="00774337">
        <w:drawing>
          <wp:inline distT="0" distB="0" distL="0" distR="0" wp14:anchorId="7CF94872" wp14:editId="025D3381">
            <wp:extent cx="4850130" cy="1463040"/>
            <wp:effectExtent l="0" t="0" r="127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6429" cy="1464940"/>
                    </a:xfrm>
                    <a:prstGeom prst="rect">
                      <a:avLst/>
                    </a:prstGeom>
                  </pic:spPr>
                </pic:pic>
              </a:graphicData>
            </a:graphic>
          </wp:inline>
        </w:drawing>
      </w:r>
    </w:p>
    <w:p w14:paraId="1FCE7F26" w14:textId="03427D47" w:rsidR="00E134EB" w:rsidRDefault="00BD3D1B" w:rsidP="00775C3B">
      <w:pPr>
        <w:rPr>
          <w:b/>
        </w:rPr>
      </w:pPr>
      <w:r>
        <w:rPr>
          <w:b/>
        </w:rPr>
        <w:t>Graphing a Vertical Shift</w:t>
      </w:r>
    </w:p>
    <w:p w14:paraId="6B10F02B" w14:textId="359F9700" w:rsidR="00836A65" w:rsidRDefault="00514FEA" w:rsidP="00514FEA">
      <w:pPr>
        <w:rPr>
          <w:b/>
        </w:rPr>
      </w:pPr>
      <w:r w:rsidRPr="00514FEA">
        <w:rPr>
          <w:b/>
        </w:rPr>
        <w:drawing>
          <wp:inline distT="0" distB="0" distL="0" distR="0" wp14:anchorId="46F0E629" wp14:editId="6EB53104">
            <wp:extent cx="3709035" cy="26693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0728" cy="2677743"/>
                    </a:xfrm>
                    <a:prstGeom prst="rect">
                      <a:avLst/>
                    </a:prstGeom>
                  </pic:spPr>
                </pic:pic>
              </a:graphicData>
            </a:graphic>
          </wp:inline>
        </w:drawing>
      </w:r>
      <w:r>
        <w:rPr>
          <w:b/>
        </w:rPr>
        <w:t xml:space="preserve">     </w:t>
      </w:r>
      <w:r w:rsidRPr="00514FEA">
        <w:rPr>
          <w:b/>
        </w:rPr>
        <w:drawing>
          <wp:inline distT="0" distB="0" distL="0" distR="0" wp14:anchorId="6FE2FC68" wp14:editId="5240455D">
            <wp:extent cx="2964815" cy="10247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3434" cy="1034636"/>
                    </a:xfrm>
                    <a:prstGeom prst="rect">
                      <a:avLst/>
                    </a:prstGeom>
                  </pic:spPr>
                </pic:pic>
              </a:graphicData>
            </a:graphic>
          </wp:inline>
        </w:drawing>
      </w:r>
      <w:r w:rsidR="00836A65">
        <w:rPr>
          <w:b/>
        </w:rPr>
        <w:tab/>
      </w:r>
    </w:p>
    <w:p w14:paraId="6E977F48" w14:textId="26EF573D" w:rsidR="00514FEA" w:rsidRDefault="006374C2" w:rsidP="00514FEA">
      <w:pPr>
        <w:rPr>
          <w:b/>
        </w:rPr>
      </w:pPr>
      <w:r w:rsidRPr="006374C2">
        <w:rPr>
          <w:b/>
        </w:rPr>
        <w:drawing>
          <wp:inline distT="0" distB="0" distL="0" distR="0" wp14:anchorId="46F290E8" wp14:editId="62ADF4A3">
            <wp:extent cx="6769100" cy="22098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9100" cy="2209800"/>
                    </a:xfrm>
                    <a:prstGeom prst="rect">
                      <a:avLst/>
                    </a:prstGeom>
                  </pic:spPr>
                </pic:pic>
              </a:graphicData>
            </a:graphic>
          </wp:inline>
        </w:drawing>
      </w:r>
    </w:p>
    <w:p w14:paraId="468F01AF" w14:textId="7C175BD8" w:rsidR="006374C2" w:rsidRDefault="006374C2" w:rsidP="00514FEA">
      <w:pPr>
        <w:rPr>
          <w:b/>
        </w:rPr>
      </w:pPr>
      <w:r>
        <w:rPr>
          <w:b/>
        </w:rPr>
        <w:t>Example</w:t>
      </w:r>
    </w:p>
    <w:p w14:paraId="774062B3" w14:textId="1057A526" w:rsidR="006374C2" w:rsidRDefault="006374C2" w:rsidP="00514FEA">
      <w:pPr>
        <w:rPr>
          <w:b/>
        </w:rPr>
      </w:pPr>
      <w:r w:rsidRPr="006374C2">
        <w:rPr>
          <w:b/>
        </w:rPr>
        <w:drawing>
          <wp:inline distT="0" distB="0" distL="0" distR="0" wp14:anchorId="0D676A84" wp14:editId="536DF6E9">
            <wp:extent cx="6299200" cy="48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200" cy="482600"/>
                    </a:xfrm>
                    <a:prstGeom prst="rect">
                      <a:avLst/>
                    </a:prstGeom>
                  </pic:spPr>
                </pic:pic>
              </a:graphicData>
            </a:graphic>
          </wp:inline>
        </w:drawing>
      </w:r>
    </w:p>
    <w:p w14:paraId="4670BD75" w14:textId="77777777" w:rsidR="00514FEA" w:rsidRDefault="00514FEA" w:rsidP="00514FEA">
      <w:pPr>
        <w:rPr>
          <w:b/>
        </w:rPr>
      </w:pPr>
    </w:p>
    <w:p w14:paraId="744F9EFA" w14:textId="77777777" w:rsidR="006374C2" w:rsidRDefault="006374C2" w:rsidP="00514FEA">
      <w:pPr>
        <w:rPr>
          <w:b/>
        </w:rPr>
      </w:pPr>
    </w:p>
    <w:p w14:paraId="2D92DAA0" w14:textId="77777777" w:rsidR="006374C2" w:rsidRDefault="006374C2" w:rsidP="00514FEA">
      <w:pPr>
        <w:rPr>
          <w:b/>
        </w:rPr>
      </w:pPr>
    </w:p>
    <w:p w14:paraId="7B4A1BF0" w14:textId="77777777" w:rsidR="006374C2" w:rsidRDefault="006374C2" w:rsidP="00514FEA">
      <w:pPr>
        <w:rPr>
          <w:b/>
        </w:rPr>
      </w:pPr>
    </w:p>
    <w:p w14:paraId="651ECE2E" w14:textId="77777777" w:rsidR="006374C2" w:rsidRDefault="006374C2" w:rsidP="00514FEA">
      <w:pPr>
        <w:rPr>
          <w:b/>
        </w:rPr>
      </w:pPr>
    </w:p>
    <w:p w14:paraId="69D8AE9F" w14:textId="77777777" w:rsidR="006374C2" w:rsidRDefault="006374C2" w:rsidP="00514FEA">
      <w:pPr>
        <w:rPr>
          <w:b/>
        </w:rPr>
      </w:pPr>
    </w:p>
    <w:p w14:paraId="38B009E4" w14:textId="77777777" w:rsidR="006374C2" w:rsidRDefault="006374C2" w:rsidP="00514FEA">
      <w:pPr>
        <w:rPr>
          <w:b/>
        </w:rPr>
      </w:pPr>
    </w:p>
    <w:p w14:paraId="75DA0510" w14:textId="77777777" w:rsidR="006374C2" w:rsidRDefault="006374C2" w:rsidP="00514FEA">
      <w:pPr>
        <w:rPr>
          <w:b/>
        </w:rPr>
      </w:pPr>
    </w:p>
    <w:p w14:paraId="480127F4" w14:textId="6F66A044" w:rsidR="006374C2" w:rsidRDefault="006374C2" w:rsidP="00514FEA">
      <w:pPr>
        <w:rPr>
          <w:b/>
        </w:rPr>
      </w:pPr>
      <w:r w:rsidRPr="00774337">
        <w:drawing>
          <wp:inline distT="0" distB="0" distL="0" distR="0" wp14:anchorId="4F1F4EBB" wp14:editId="7F1C49DA">
            <wp:extent cx="4850130" cy="1463040"/>
            <wp:effectExtent l="0" t="0" r="127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6429" cy="1464940"/>
                    </a:xfrm>
                    <a:prstGeom prst="rect">
                      <a:avLst/>
                    </a:prstGeom>
                  </pic:spPr>
                </pic:pic>
              </a:graphicData>
            </a:graphic>
          </wp:inline>
        </w:drawing>
      </w:r>
    </w:p>
    <w:p w14:paraId="55C41CB4" w14:textId="699E5161" w:rsidR="00A05F5A" w:rsidRDefault="002F412E" w:rsidP="00514FEA">
      <w:pPr>
        <w:rPr>
          <w:b/>
        </w:rPr>
      </w:pPr>
      <w:r>
        <w:rPr>
          <w:b/>
        </w:rPr>
        <w:t>Graphing Stretches and Compress</w:t>
      </w:r>
      <w:r w:rsidR="00AA0D75">
        <w:rPr>
          <w:b/>
        </w:rPr>
        <w:t>ions</w:t>
      </w:r>
    </w:p>
    <w:p w14:paraId="79A4F5FD" w14:textId="3DD47FC2" w:rsidR="00AA0D75" w:rsidRDefault="00AA0D75" w:rsidP="00514FEA">
      <w:pPr>
        <w:rPr>
          <w:b/>
        </w:rPr>
      </w:pPr>
      <w:r w:rsidRPr="00AA0D75">
        <w:rPr>
          <w:b/>
        </w:rPr>
        <w:drawing>
          <wp:inline distT="0" distB="0" distL="0" distR="0" wp14:anchorId="4A12CE5E" wp14:editId="37C6DEF9">
            <wp:extent cx="3740428" cy="2898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4772" cy="2901506"/>
                    </a:xfrm>
                    <a:prstGeom prst="rect">
                      <a:avLst/>
                    </a:prstGeom>
                  </pic:spPr>
                </pic:pic>
              </a:graphicData>
            </a:graphic>
          </wp:inline>
        </w:drawing>
      </w:r>
      <w:r>
        <w:rPr>
          <w:b/>
        </w:rPr>
        <w:t xml:space="preserve">     </w:t>
      </w:r>
      <w:r w:rsidRPr="00AA0D75">
        <w:rPr>
          <w:b/>
        </w:rPr>
        <w:drawing>
          <wp:inline distT="0" distB="0" distL="0" distR="0" wp14:anchorId="2DA4F5F7" wp14:editId="07936D4B">
            <wp:extent cx="2908559" cy="125095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5605" cy="1253980"/>
                    </a:xfrm>
                    <a:prstGeom prst="rect">
                      <a:avLst/>
                    </a:prstGeom>
                  </pic:spPr>
                </pic:pic>
              </a:graphicData>
            </a:graphic>
          </wp:inline>
        </w:drawing>
      </w:r>
    </w:p>
    <w:p w14:paraId="706AFBB0" w14:textId="322DDFBF" w:rsidR="00B5704C" w:rsidRDefault="00B5704C" w:rsidP="00514FEA">
      <w:pPr>
        <w:rPr>
          <w:b/>
        </w:rPr>
      </w:pPr>
      <w:r w:rsidRPr="00B5704C">
        <w:rPr>
          <w:b/>
        </w:rPr>
        <w:drawing>
          <wp:inline distT="0" distB="0" distL="0" distR="0" wp14:anchorId="24ED7C4D" wp14:editId="45C66E9D">
            <wp:extent cx="6781800" cy="226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81800" cy="2260600"/>
                    </a:xfrm>
                    <a:prstGeom prst="rect">
                      <a:avLst/>
                    </a:prstGeom>
                  </pic:spPr>
                </pic:pic>
              </a:graphicData>
            </a:graphic>
          </wp:inline>
        </w:drawing>
      </w:r>
    </w:p>
    <w:p w14:paraId="688E524D" w14:textId="727342A1" w:rsidR="00B5704C" w:rsidRDefault="008D2737" w:rsidP="00514FEA">
      <w:pPr>
        <w:rPr>
          <w:b/>
        </w:rPr>
      </w:pPr>
      <w:r>
        <w:rPr>
          <w:b/>
        </w:rPr>
        <w:t>Example</w:t>
      </w:r>
    </w:p>
    <w:p w14:paraId="33EBA705" w14:textId="4A2735B1" w:rsidR="008D2737" w:rsidRDefault="008D2737" w:rsidP="00514FEA">
      <w:pPr>
        <w:rPr>
          <w:b/>
        </w:rPr>
      </w:pPr>
      <w:r w:rsidRPr="008D2737">
        <w:rPr>
          <w:b/>
        </w:rPr>
        <w:drawing>
          <wp:inline distT="0" distB="0" distL="0" distR="0" wp14:anchorId="5D43B6CB" wp14:editId="09C86E61">
            <wp:extent cx="5473700" cy="4191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3700" cy="419100"/>
                    </a:xfrm>
                    <a:prstGeom prst="rect">
                      <a:avLst/>
                    </a:prstGeom>
                  </pic:spPr>
                </pic:pic>
              </a:graphicData>
            </a:graphic>
          </wp:inline>
        </w:drawing>
      </w:r>
    </w:p>
    <w:p w14:paraId="147BF167" w14:textId="77777777" w:rsidR="008D2737" w:rsidRDefault="008D2737" w:rsidP="00514FEA">
      <w:pPr>
        <w:rPr>
          <w:b/>
        </w:rPr>
      </w:pPr>
    </w:p>
    <w:p w14:paraId="79AD0960" w14:textId="77777777" w:rsidR="008D2737" w:rsidRDefault="008D2737" w:rsidP="00514FEA">
      <w:pPr>
        <w:rPr>
          <w:b/>
        </w:rPr>
      </w:pPr>
    </w:p>
    <w:p w14:paraId="0189B7CC" w14:textId="77777777" w:rsidR="008D2737" w:rsidRDefault="008D2737" w:rsidP="00514FEA">
      <w:pPr>
        <w:rPr>
          <w:b/>
        </w:rPr>
      </w:pPr>
    </w:p>
    <w:p w14:paraId="1B5CB68C" w14:textId="77777777" w:rsidR="008D2737" w:rsidRDefault="008D2737" w:rsidP="00514FEA">
      <w:pPr>
        <w:rPr>
          <w:b/>
        </w:rPr>
      </w:pPr>
    </w:p>
    <w:p w14:paraId="4ED3DD7F" w14:textId="77777777" w:rsidR="008D2737" w:rsidRDefault="008D2737" w:rsidP="00514FEA">
      <w:pPr>
        <w:rPr>
          <w:b/>
        </w:rPr>
      </w:pPr>
    </w:p>
    <w:p w14:paraId="18846D71" w14:textId="77777777" w:rsidR="008D2737" w:rsidRDefault="008D2737" w:rsidP="00514FEA">
      <w:pPr>
        <w:rPr>
          <w:b/>
        </w:rPr>
      </w:pPr>
    </w:p>
    <w:p w14:paraId="30E51ECD" w14:textId="5434F334" w:rsidR="008D2737" w:rsidRDefault="006574FF" w:rsidP="00514FEA">
      <w:pPr>
        <w:rPr>
          <w:b/>
        </w:rPr>
      </w:pPr>
      <w:r w:rsidRPr="006574FF">
        <w:rPr>
          <w:b/>
        </w:rPr>
        <w:drawing>
          <wp:inline distT="0" distB="0" distL="0" distR="0" wp14:anchorId="0E62F7A6" wp14:editId="3888FA7A">
            <wp:extent cx="3480435" cy="162420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7105" cy="1636648"/>
                    </a:xfrm>
                    <a:prstGeom prst="rect">
                      <a:avLst/>
                    </a:prstGeom>
                  </pic:spPr>
                </pic:pic>
              </a:graphicData>
            </a:graphic>
          </wp:inline>
        </w:drawing>
      </w:r>
    </w:p>
    <w:p w14:paraId="2B6749D7" w14:textId="05F8BB1D" w:rsidR="008D2737" w:rsidRDefault="001F73A6" w:rsidP="00514FEA">
      <w:pPr>
        <w:rPr>
          <w:b/>
        </w:rPr>
      </w:pPr>
      <w:r>
        <w:rPr>
          <w:b/>
        </w:rPr>
        <w:t>Graphing Reflections</w:t>
      </w:r>
    </w:p>
    <w:p w14:paraId="6B2BAF80" w14:textId="312DEDB7" w:rsidR="001F73A6" w:rsidRDefault="001F73A6" w:rsidP="00514FEA">
      <w:pPr>
        <w:rPr>
          <w:b/>
        </w:rPr>
      </w:pPr>
      <w:r w:rsidRPr="001F73A6">
        <w:rPr>
          <w:b/>
        </w:rPr>
        <w:drawing>
          <wp:inline distT="0" distB="0" distL="0" distR="0" wp14:anchorId="489DCD99" wp14:editId="40315318">
            <wp:extent cx="3486256" cy="27838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8873" cy="2785930"/>
                    </a:xfrm>
                    <a:prstGeom prst="rect">
                      <a:avLst/>
                    </a:prstGeom>
                  </pic:spPr>
                </pic:pic>
              </a:graphicData>
            </a:graphic>
          </wp:inline>
        </w:drawing>
      </w:r>
      <w:r w:rsidR="00BE220A">
        <w:rPr>
          <w:b/>
        </w:rPr>
        <w:t xml:space="preserve">     </w:t>
      </w:r>
      <w:r w:rsidR="00BE220A" w:rsidRPr="00BE220A">
        <w:rPr>
          <w:b/>
        </w:rPr>
        <w:drawing>
          <wp:inline distT="0" distB="0" distL="0" distR="0" wp14:anchorId="161A09DD" wp14:editId="0B05049D">
            <wp:extent cx="3177444" cy="1259100"/>
            <wp:effectExtent l="0" t="0" r="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9227" cy="1271694"/>
                    </a:xfrm>
                    <a:prstGeom prst="rect">
                      <a:avLst/>
                    </a:prstGeom>
                  </pic:spPr>
                </pic:pic>
              </a:graphicData>
            </a:graphic>
          </wp:inline>
        </w:drawing>
      </w:r>
    </w:p>
    <w:p w14:paraId="6FF270CF" w14:textId="2C04C246" w:rsidR="00E86481" w:rsidRDefault="00E86481" w:rsidP="00E86481">
      <w:pPr>
        <w:jc w:val="center"/>
        <w:rPr>
          <w:b/>
        </w:rPr>
      </w:pPr>
      <w:r w:rsidRPr="00E86481">
        <w:rPr>
          <w:b/>
        </w:rPr>
        <w:drawing>
          <wp:inline distT="0" distB="0" distL="0" distR="0" wp14:anchorId="4D9DC248" wp14:editId="7E4DC52C">
            <wp:extent cx="4852035" cy="2504327"/>
            <wp:effectExtent l="0" t="0" r="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8954" cy="2513060"/>
                    </a:xfrm>
                    <a:prstGeom prst="rect">
                      <a:avLst/>
                    </a:prstGeom>
                  </pic:spPr>
                </pic:pic>
              </a:graphicData>
            </a:graphic>
          </wp:inline>
        </w:drawing>
      </w:r>
    </w:p>
    <w:p w14:paraId="089215C9" w14:textId="1215A5AD" w:rsidR="00E86481" w:rsidRDefault="00E86481" w:rsidP="00E86481">
      <w:pPr>
        <w:rPr>
          <w:b/>
        </w:rPr>
      </w:pPr>
      <w:r>
        <w:rPr>
          <w:b/>
        </w:rPr>
        <w:t>Example</w:t>
      </w:r>
    </w:p>
    <w:p w14:paraId="77805A50" w14:textId="6770FC82" w:rsidR="00E86481" w:rsidRDefault="00E86481" w:rsidP="00E86481">
      <w:pPr>
        <w:rPr>
          <w:b/>
        </w:rPr>
      </w:pPr>
      <w:r w:rsidRPr="00E86481">
        <w:rPr>
          <w:b/>
        </w:rPr>
        <w:drawing>
          <wp:inline distT="0" distB="0" distL="0" distR="0" wp14:anchorId="7493F478" wp14:editId="6B16995A">
            <wp:extent cx="4521200" cy="3429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21200" cy="342900"/>
                    </a:xfrm>
                    <a:prstGeom prst="rect">
                      <a:avLst/>
                    </a:prstGeom>
                  </pic:spPr>
                </pic:pic>
              </a:graphicData>
            </a:graphic>
          </wp:inline>
        </w:drawing>
      </w:r>
    </w:p>
    <w:p w14:paraId="3EE2627B" w14:textId="77777777" w:rsidR="00E86481" w:rsidRDefault="00E86481" w:rsidP="00E86481">
      <w:pPr>
        <w:rPr>
          <w:b/>
        </w:rPr>
      </w:pPr>
    </w:p>
    <w:p w14:paraId="61655D1E" w14:textId="77777777" w:rsidR="00E86481" w:rsidRDefault="00E86481" w:rsidP="00E86481">
      <w:pPr>
        <w:rPr>
          <w:b/>
        </w:rPr>
      </w:pPr>
    </w:p>
    <w:p w14:paraId="33D9DEB5" w14:textId="77777777" w:rsidR="00E86481" w:rsidRDefault="00E86481" w:rsidP="00E86481">
      <w:pPr>
        <w:rPr>
          <w:b/>
        </w:rPr>
      </w:pPr>
    </w:p>
    <w:p w14:paraId="48418CDC" w14:textId="77777777" w:rsidR="00E86481" w:rsidRDefault="00E86481" w:rsidP="00E86481">
      <w:pPr>
        <w:rPr>
          <w:b/>
        </w:rPr>
      </w:pPr>
    </w:p>
    <w:p w14:paraId="15C5BC3A" w14:textId="77777777" w:rsidR="00E86481" w:rsidRDefault="00E86481" w:rsidP="00E86481">
      <w:pPr>
        <w:rPr>
          <w:b/>
        </w:rPr>
      </w:pPr>
    </w:p>
    <w:p w14:paraId="08B24542" w14:textId="77777777" w:rsidR="00E86481" w:rsidRDefault="00E86481" w:rsidP="00E86481">
      <w:pPr>
        <w:rPr>
          <w:b/>
        </w:rPr>
      </w:pPr>
    </w:p>
    <w:p w14:paraId="3A17A408" w14:textId="37FCA372" w:rsidR="00E86481" w:rsidRDefault="00E86481" w:rsidP="00E86481">
      <w:pPr>
        <w:rPr>
          <w:b/>
        </w:rPr>
      </w:pPr>
      <w:r w:rsidRPr="006574FF">
        <w:rPr>
          <w:b/>
        </w:rPr>
        <w:drawing>
          <wp:inline distT="0" distB="0" distL="0" distR="0" wp14:anchorId="72170C66" wp14:editId="7943A9E6">
            <wp:extent cx="3480435" cy="1624202"/>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7105" cy="1636648"/>
                    </a:xfrm>
                    <a:prstGeom prst="rect">
                      <a:avLst/>
                    </a:prstGeom>
                  </pic:spPr>
                </pic:pic>
              </a:graphicData>
            </a:graphic>
          </wp:inline>
        </w:drawing>
      </w:r>
    </w:p>
    <w:p w14:paraId="5DD2AA8D" w14:textId="261D7961" w:rsidR="00E86481" w:rsidRDefault="00354DE2" w:rsidP="00E86481">
      <w:pPr>
        <w:rPr>
          <w:b/>
        </w:rPr>
      </w:pPr>
      <w:r w:rsidRPr="00354DE2">
        <w:rPr>
          <w:b/>
        </w:rPr>
        <w:drawing>
          <wp:inline distT="0" distB="0" distL="0" distR="0" wp14:anchorId="53C63ADB" wp14:editId="76CCBB5F">
            <wp:extent cx="6794500" cy="18161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94500" cy="1816100"/>
                    </a:xfrm>
                    <a:prstGeom prst="rect">
                      <a:avLst/>
                    </a:prstGeom>
                  </pic:spPr>
                </pic:pic>
              </a:graphicData>
            </a:graphic>
          </wp:inline>
        </w:drawing>
      </w:r>
    </w:p>
    <w:p w14:paraId="53772634" w14:textId="5C0B5C8F" w:rsidR="00025AA2" w:rsidRDefault="00025AA2" w:rsidP="00E86481">
      <w:pPr>
        <w:rPr>
          <w:b/>
        </w:rPr>
      </w:pPr>
      <w:r>
        <w:rPr>
          <w:b/>
        </w:rPr>
        <w:t>Examples</w:t>
      </w:r>
    </w:p>
    <w:p w14:paraId="1D0175A8" w14:textId="27C5DB0A" w:rsidR="00025AA2" w:rsidRDefault="00025AA2" w:rsidP="00E86481">
      <w:pPr>
        <w:rPr>
          <w:b/>
        </w:rPr>
      </w:pPr>
      <w:r w:rsidRPr="00025AA2">
        <w:rPr>
          <w:b/>
        </w:rPr>
        <w:drawing>
          <wp:inline distT="0" distB="0" distL="0" distR="0" wp14:anchorId="67032984" wp14:editId="657BFCA1">
            <wp:extent cx="3437718" cy="2692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33570" cy="276747"/>
                    </a:xfrm>
                    <a:prstGeom prst="rect">
                      <a:avLst/>
                    </a:prstGeom>
                  </pic:spPr>
                </pic:pic>
              </a:graphicData>
            </a:graphic>
          </wp:inline>
        </w:drawing>
      </w:r>
      <w:r>
        <w:rPr>
          <w:b/>
        </w:rPr>
        <w:tab/>
      </w:r>
      <w:r w:rsidRPr="00025AA2">
        <w:rPr>
          <w:b/>
        </w:rPr>
        <w:drawing>
          <wp:inline distT="0" distB="0" distL="0" distR="0" wp14:anchorId="6C70E58C" wp14:editId="50B5543B">
            <wp:extent cx="3137535" cy="228600"/>
            <wp:effectExtent l="0" t="0" r="1206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7313" cy="240970"/>
                    </a:xfrm>
                    <a:prstGeom prst="rect">
                      <a:avLst/>
                    </a:prstGeom>
                  </pic:spPr>
                </pic:pic>
              </a:graphicData>
            </a:graphic>
          </wp:inline>
        </w:drawing>
      </w:r>
    </w:p>
    <w:p w14:paraId="576D49CD" w14:textId="77777777" w:rsidR="00025AA2" w:rsidRDefault="00025AA2" w:rsidP="00E86481">
      <w:pPr>
        <w:rPr>
          <w:b/>
        </w:rPr>
      </w:pPr>
    </w:p>
    <w:p w14:paraId="64D279F3" w14:textId="77777777" w:rsidR="00025AA2" w:rsidRDefault="00025AA2" w:rsidP="00E86481">
      <w:pPr>
        <w:rPr>
          <w:b/>
        </w:rPr>
      </w:pPr>
    </w:p>
    <w:p w14:paraId="799D4B2C" w14:textId="77777777" w:rsidR="00025AA2" w:rsidRDefault="00025AA2" w:rsidP="00E86481">
      <w:pPr>
        <w:rPr>
          <w:b/>
        </w:rPr>
      </w:pPr>
    </w:p>
    <w:p w14:paraId="2259C668" w14:textId="77777777" w:rsidR="00025AA2" w:rsidRDefault="00025AA2" w:rsidP="00E86481">
      <w:pPr>
        <w:rPr>
          <w:b/>
        </w:rPr>
      </w:pPr>
    </w:p>
    <w:p w14:paraId="691D3B27" w14:textId="77777777" w:rsidR="00025AA2" w:rsidRDefault="00025AA2" w:rsidP="00E86481">
      <w:pPr>
        <w:rPr>
          <w:b/>
        </w:rPr>
      </w:pPr>
    </w:p>
    <w:p w14:paraId="217329ED" w14:textId="0750AA42" w:rsidR="00025AA2" w:rsidRDefault="006804E7" w:rsidP="00E86481">
      <w:pPr>
        <w:rPr>
          <w:b/>
        </w:rPr>
      </w:pPr>
      <w:r>
        <w:rPr>
          <w:b/>
        </w:rPr>
        <w:t>Summary of Translations of the Logarithmic Functions</w:t>
      </w:r>
    </w:p>
    <w:p w14:paraId="3CA051E3" w14:textId="630A3CCB" w:rsidR="006804E7" w:rsidRDefault="006804E7" w:rsidP="00E86481">
      <w:pPr>
        <w:rPr>
          <w:b/>
        </w:rPr>
      </w:pPr>
      <w:r w:rsidRPr="006804E7">
        <w:rPr>
          <w:b/>
        </w:rPr>
        <w:drawing>
          <wp:inline distT="0" distB="0" distL="0" distR="0" wp14:anchorId="1ACB3674" wp14:editId="00F4B98A">
            <wp:extent cx="6769100" cy="35560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9100" cy="3556000"/>
                    </a:xfrm>
                    <a:prstGeom prst="rect">
                      <a:avLst/>
                    </a:prstGeom>
                  </pic:spPr>
                </pic:pic>
              </a:graphicData>
            </a:graphic>
          </wp:inline>
        </w:drawing>
      </w:r>
    </w:p>
    <w:p w14:paraId="6FE3D68D" w14:textId="4E0FAD6B" w:rsidR="006804E7" w:rsidRPr="00E134EB" w:rsidRDefault="006804E7" w:rsidP="006A1B06">
      <w:pPr>
        <w:jc w:val="center"/>
        <w:rPr>
          <w:b/>
        </w:rPr>
      </w:pPr>
      <w:r w:rsidRPr="006804E7">
        <w:rPr>
          <w:b/>
        </w:rPr>
        <w:drawing>
          <wp:inline distT="0" distB="0" distL="0" distR="0" wp14:anchorId="4A19C9EC" wp14:editId="028BCCA8">
            <wp:extent cx="5080635" cy="18312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1298" cy="1845908"/>
                    </a:xfrm>
                    <a:prstGeom prst="rect">
                      <a:avLst/>
                    </a:prstGeom>
                  </pic:spPr>
                </pic:pic>
              </a:graphicData>
            </a:graphic>
          </wp:inline>
        </w:drawing>
      </w:r>
      <w:bookmarkStart w:id="0" w:name="_GoBack"/>
      <w:bookmarkEnd w:id="0"/>
    </w:p>
    <w:sectPr w:rsidR="006804E7" w:rsidRPr="00E134EB" w:rsidSect="003F5617">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3A444" w14:textId="77777777" w:rsidR="0066660D" w:rsidRDefault="0066660D" w:rsidP="003F5617">
      <w:r>
        <w:separator/>
      </w:r>
    </w:p>
  </w:endnote>
  <w:endnote w:type="continuationSeparator" w:id="0">
    <w:p w14:paraId="4175F681" w14:textId="77777777" w:rsidR="0066660D" w:rsidRDefault="0066660D"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E3A43"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r w:rsidRPr="00EB6DD3">
      <w:rPr>
        <w:rFonts w:eastAsia="Times New Roman" w:cs="Times New Roman"/>
        <w:sz w:val="20"/>
        <w:szCs w:val="20"/>
      </w:rPr>
      <w:t>OpenStax Algebra and Trigonometry, Algebra and Trigonometry. OpenStax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78384" w14:textId="77777777" w:rsidR="0066660D" w:rsidRDefault="0066660D" w:rsidP="003F5617">
      <w:r>
        <w:separator/>
      </w:r>
    </w:p>
  </w:footnote>
  <w:footnote w:type="continuationSeparator" w:id="0">
    <w:p w14:paraId="2F30DE03" w14:textId="77777777" w:rsidR="0066660D" w:rsidRDefault="0066660D"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8F"/>
    <w:rsid w:val="00025AA2"/>
    <w:rsid w:val="00027B30"/>
    <w:rsid w:val="00102EF0"/>
    <w:rsid w:val="001F73A6"/>
    <w:rsid w:val="002E4E49"/>
    <w:rsid w:val="002F412E"/>
    <w:rsid w:val="00354DE2"/>
    <w:rsid w:val="003F5617"/>
    <w:rsid w:val="00402782"/>
    <w:rsid w:val="00514FEA"/>
    <w:rsid w:val="005756B1"/>
    <w:rsid w:val="006374C2"/>
    <w:rsid w:val="006574FF"/>
    <w:rsid w:val="0066660D"/>
    <w:rsid w:val="006804E7"/>
    <w:rsid w:val="006A1B06"/>
    <w:rsid w:val="00774337"/>
    <w:rsid w:val="00775C3B"/>
    <w:rsid w:val="00836A65"/>
    <w:rsid w:val="008C7194"/>
    <w:rsid w:val="008D2737"/>
    <w:rsid w:val="008E448E"/>
    <w:rsid w:val="0090416F"/>
    <w:rsid w:val="0092544D"/>
    <w:rsid w:val="00996F41"/>
    <w:rsid w:val="00A05F5A"/>
    <w:rsid w:val="00AA0D75"/>
    <w:rsid w:val="00B43942"/>
    <w:rsid w:val="00B5704C"/>
    <w:rsid w:val="00B80D8F"/>
    <w:rsid w:val="00BD3D1B"/>
    <w:rsid w:val="00BE220A"/>
    <w:rsid w:val="00BE7A58"/>
    <w:rsid w:val="00CC0922"/>
    <w:rsid w:val="00DA2E42"/>
    <w:rsid w:val="00DE69EE"/>
    <w:rsid w:val="00E134EB"/>
    <w:rsid w:val="00E34970"/>
    <w:rsid w:val="00E86481"/>
    <w:rsid w:val="00EF29B2"/>
    <w:rsid w:val="00F3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E28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styleId="Emphasis">
    <w:name w:val="Emphasis"/>
    <w:basedOn w:val="DefaultParagraphFont"/>
    <w:uiPriority w:val="20"/>
    <w:qFormat/>
    <w:rsid w:val="00B80D8F"/>
    <w:rPr>
      <w:i/>
      <w:iCs/>
    </w:rPr>
  </w:style>
  <w:style w:type="character" w:customStyle="1" w:styleId="mn">
    <w:name w:val="mn"/>
    <w:basedOn w:val="DefaultParagraphFont"/>
    <w:rsid w:val="00B80D8F"/>
  </w:style>
  <w:style w:type="character" w:customStyle="1" w:styleId="mo">
    <w:name w:val="mo"/>
    <w:basedOn w:val="DefaultParagraphFont"/>
    <w:rsid w:val="00B80D8F"/>
  </w:style>
  <w:style w:type="character" w:customStyle="1" w:styleId="mi">
    <w:name w:val="mi"/>
    <w:basedOn w:val="DefaultParagraphFont"/>
    <w:rsid w:val="00B80D8F"/>
  </w:style>
  <w:style w:type="character" w:customStyle="1" w:styleId="mtext">
    <w:name w:val="mtext"/>
    <w:basedOn w:val="DefaultParagraphFont"/>
    <w:rsid w:val="00B80D8F"/>
  </w:style>
  <w:style w:type="character" w:styleId="Hyperlink">
    <w:name w:val="Hyperlink"/>
    <w:basedOn w:val="DefaultParagraphFont"/>
    <w:uiPriority w:val="99"/>
    <w:semiHidden/>
    <w:unhideWhenUsed/>
    <w:rsid w:val="008E4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349939">
      <w:bodyDiv w:val="1"/>
      <w:marLeft w:val="0"/>
      <w:marRight w:val="0"/>
      <w:marTop w:val="0"/>
      <w:marBottom w:val="0"/>
      <w:divBdr>
        <w:top w:val="none" w:sz="0" w:space="0" w:color="auto"/>
        <w:left w:val="none" w:sz="0" w:space="0" w:color="auto"/>
        <w:bottom w:val="none" w:sz="0" w:space="0" w:color="auto"/>
        <w:right w:val="none" w:sz="0" w:space="0" w:color="auto"/>
      </w:divBdr>
    </w:div>
    <w:div w:id="1046952971">
      <w:bodyDiv w:val="1"/>
      <w:marLeft w:val="0"/>
      <w:marRight w:val="0"/>
      <w:marTop w:val="0"/>
      <w:marBottom w:val="0"/>
      <w:divBdr>
        <w:top w:val="none" w:sz="0" w:space="0" w:color="auto"/>
        <w:left w:val="none" w:sz="0" w:space="0" w:color="auto"/>
        <w:bottom w:val="none" w:sz="0" w:space="0" w:color="auto"/>
        <w:right w:val="none" w:sz="0" w:space="0" w:color="auto"/>
      </w:divBdr>
    </w:div>
    <w:div w:id="1398474553">
      <w:bodyDiv w:val="1"/>
      <w:marLeft w:val="0"/>
      <w:marRight w:val="0"/>
      <w:marTop w:val="0"/>
      <w:marBottom w:val="0"/>
      <w:divBdr>
        <w:top w:val="none" w:sz="0" w:space="0" w:color="auto"/>
        <w:left w:val="none" w:sz="0" w:space="0" w:color="auto"/>
        <w:bottom w:val="none" w:sz="0" w:space="0" w:color="auto"/>
        <w:right w:val="none" w:sz="0" w:space="0" w:color="auto"/>
      </w:divBdr>
    </w:div>
    <w:div w:id="2138797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hyperlink" Target="http://cnx.org/contents/E6wQevFf@5.241:REGENe1G@15/Graphs-of-Logarithmic-Function" TargetMode="External"/><Relationship Id="rId7" Type="http://schemas.openxmlformats.org/officeDocument/2006/relationships/hyperlink" Target="http://cnx.org/contents/E6wQevFf@5.241:REGENe1G@15/Graphs-of-Logarithmic-Function" TargetMode="Externa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33</TotalTime>
  <Pages>8</Pages>
  <Words>201</Words>
  <Characters>1151</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29</cp:revision>
  <dcterms:created xsi:type="dcterms:W3CDTF">2016-07-20T09:48:00Z</dcterms:created>
  <dcterms:modified xsi:type="dcterms:W3CDTF">2016-07-20T11:18:00Z</dcterms:modified>
</cp:coreProperties>
</file>