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ADCD92" w14:textId="77777777" w:rsidR="0062348D" w:rsidRPr="00431882" w:rsidRDefault="0003566C">
      <w:pPr>
        <w:pBdr>
          <w:bottom w:val="single" w:sz="12" w:space="1" w:color="auto"/>
        </w:pBdr>
        <w:rPr>
          <w:b/>
        </w:rPr>
      </w:pPr>
      <w:r w:rsidRPr="00431882">
        <w:rPr>
          <w:b/>
        </w:rPr>
        <w:t>3.2 – Domain and Range</w:t>
      </w:r>
    </w:p>
    <w:p w14:paraId="52B40F3D" w14:textId="77777777" w:rsidR="0003566C" w:rsidRPr="00431882" w:rsidRDefault="0003566C">
      <w:pPr>
        <w:rPr>
          <w:b/>
        </w:rPr>
      </w:pPr>
    </w:p>
    <w:p w14:paraId="60B96FA6" w14:textId="77777777" w:rsidR="0003566C" w:rsidRPr="0003566C" w:rsidRDefault="0003566C" w:rsidP="0003566C">
      <w:pPr>
        <w:rPr>
          <w:rFonts w:eastAsia="Times New Roman" w:cs="Times New Roman"/>
        </w:rPr>
      </w:pPr>
      <w:r w:rsidRPr="0003566C">
        <w:rPr>
          <w:rFonts w:eastAsia="Times New Roman" w:cs="Times New Roman"/>
        </w:rPr>
        <w:t xml:space="preserve">In creating various functions using the data, we can identify different independent and dependent variables, and we can analyze the data and the functions to determine the </w:t>
      </w:r>
      <w:r w:rsidRPr="00431882">
        <w:rPr>
          <w:rFonts w:eastAsia="Times New Roman" w:cs="Times New Roman"/>
        </w:rPr>
        <w:t>domain</w:t>
      </w:r>
      <w:r w:rsidRPr="0003566C">
        <w:rPr>
          <w:rFonts w:eastAsia="Times New Roman" w:cs="Times New Roman"/>
        </w:rPr>
        <w:t xml:space="preserve"> and range. In this section, we will investigate methods for determining the domain and range of functions such as these.</w:t>
      </w:r>
    </w:p>
    <w:p w14:paraId="44FD2100" w14:textId="77777777" w:rsidR="0003566C" w:rsidRPr="00431882" w:rsidRDefault="0003566C">
      <w:pPr>
        <w:rPr>
          <w:b/>
        </w:rPr>
      </w:pPr>
      <w:r w:rsidRPr="00431882">
        <w:rPr>
          <w:b/>
        </w:rPr>
        <w:drawing>
          <wp:inline distT="0" distB="0" distL="0" distR="0" wp14:anchorId="583BA802" wp14:editId="03A92CEC">
            <wp:extent cx="6858000" cy="32270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7D3D8" w14:textId="77777777" w:rsidR="0003566C" w:rsidRPr="00431882" w:rsidRDefault="0003566C">
      <w:pPr>
        <w:rPr>
          <w:b/>
        </w:rPr>
      </w:pPr>
      <w:r w:rsidRPr="00431882">
        <w:rPr>
          <w:b/>
        </w:rPr>
        <w:t>What do we need to consider when identifying domain and range?</w:t>
      </w:r>
    </w:p>
    <w:p w14:paraId="01B6CCF4" w14:textId="77777777" w:rsidR="0003566C" w:rsidRPr="00431882" w:rsidRDefault="0003566C" w:rsidP="0003566C">
      <w:pPr>
        <w:pStyle w:val="ListParagraph"/>
        <w:numPr>
          <w:ilvl w:val="0"/>
          <w:numId w:val="1"/>
        </w:numPr>
        <w:rPr>
          <w:b/>
        </w:rPr>
      </w:pPr>
      <w:r w:rsidRPr="00431882">
        <w:rPr>
          <w:b/>
        </w:rPr>
        <w:t>_________________ roots of ___________________________ numbers</w:t>
      </w:r>
    </w:p>
    <w:p w14:paraId="5CE16B0E" w14:textId="77777777" w:rsidR="0003566C" w:rsidRPr="00431882" w:rsidRDefault="0003566C" w:rsidP="0003566C">
      <w:pPr>
        <w:pStyle w:val="ListParagraph"/>
        <w:numPr>
          <w:ilvl w:val="0"/>
          <w:numId w:val="1"/>
        </w:numPr>
        <w:rPr>
          <w:b/>
        </w:rPr>
      </w:pPr>
      <w:r w:rsidRPr="00431882">
        <w:rPr>
          <w:b/>
        </w:rPr>
        <w:t>Division by _________________________</w:t>
      </w:r>
    </w:p>
    <w:p w14:paraId="4ED4DDB1" w14:textId="77777777" w:rsidR="0003566C" w:rsidRPr="00431882" w:rsidRDefault="0003566C" w:rsidP="0003566C">
      <w:pPr>
        <w:pStyle w:val="ListParagraph"/>
        <w:numPr>
          <w:ilvl w:val="0"/>
          <w:numId w:val="1"/>
        </w:numPr>
        <w:rPr>
          <w:b/>
        </w:rPr>
      </w:pPr>
      <w:r w:rsidRPr="00431882">
        <w:rPr>
          <w:b/>
        </w:rPr>
        <w:t>Combination of both.</w:t>
      </w:r>
    </w:p>
    <w:p w14:paraId="5749A578" w14:textId="77777777" w:rsidR="0003566C" w:rsidRPr="00431882" w:rsidRDefault="0003566C" w:rsidP="0003566C">
      <w:pPr>
        <w:rPr>
          <w:b/>
        </w:rPr>
      </w:pPr>
    </w:p>
    <w:p w14:paraId="3F5DC216" w14:textId="77777777" w:rsidR="0003566C" w:rsidRPr="00431882" w:rsidRDefault="0003566C" w:rsidP="007B1C5B">
      <w:pPr>
        <w:jc w:val="center"/>
        <w:rPr>
          <w:b/>
        </w:rPr>
      </w:pPr>
      <w:r w:rsidRPr="00431882">
        <w:rPr>
          <w:b/>
        </w:rPr>
        <w:drawing>
          <wp:inline distT="0" distB="0" distL="0" distR="0" wp14:anchorId="0C2D0532" wp14:editId="22EBFDB7">
            <wp:extent cx="6579176" cy="34315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86857" cy="3435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BA980" w14:textId="77777777" w:rsidR="0003566C" w:rsidRPr="00431882" w:rsidRDefault="0003566C" w:rsidP="0003566C">
      <w:pPr>
        <w:rPr>
          <w:b/>
        </w:rPr>
      </w:pPr>
    </w:p>
    <w:p w14:paraId="0DD24F5F" w14:textId="733476FE" w:rsidR="0003566C" w:rsidRPr="00431882" w:rsidRDefault="007B1C5B" w:rsidP="0003566C">
      <w:pPr>
        <w:rPr>
          <w:b/>
        </w:rPr>
      </w:pPr>
      <w:r w:rsidRPr="00431882">
        <w:rPr>
          <w:b/>
        </w:rPr>
        <w:t>****We write domain and range as what IS possible, excluding values that are not.  It is written in ______________________ notation. ***</w:t>
      </w:r>
    </w:p>
    <w:p w14:paraId="52710A27" w14:textId="24B8FAA5" w:rsidR="007B1C5B" w:rsidRPr="00431882" w:rsidRDefault="00156463" w:rsidP="0003566C">
      <w:pPr>
        <w:rPr>
          <w:b/>
        </w:rPr>
      </w:pPr>
      <w:r w:rsidRPr="00431882">
        <w:rPr>
          <w:b/>
        </w:rPr>
        <w:lastRenderedPageBreak/>
        <w:t>Convention of Interval Notation</w:t>
      </w:r>
    </w:p>
    <w:p w14:paraId="4797F615" w14:textId="330266CC" w:rsidR="00156463" w:rsidRPr="00156463" w:rsidRDefault="00156463" w:rsidP="00156463">
      <w:pPr>
        <w:numPr>
          <w:ilvl w:val="0"/>
          <w:numId w:val="2"/>
        </w:numPr>
        <w:spacing w:before="100" w:beforeAutospacing="1" w:after="100" w:afterAutospacing="1"/>
        <w:rPr>
          <w:rFonts w:eastAsia="Times New Roman" w:cs="Times New Roman"/>
        </w:rPr>
      </w:pPr>
      <w:r w:rsidRPr="00156463">
        <w:rPr>
          <w:rFonts w:eastAsia="Times New Roman" w:cs="Times New Roman"/>
        </w:rPr>
        <w:t>The smallest number fr</w:t>
      </w:r>
      <w:r w:rsidRPr="00431882">
        <w:rPr>
          <w:rFonts w:eastAsia="Times New Roman" w:cs="Times New Roman"/>
        </w:rPr>
        <w:t>om the interval is written _____________________</w:t>
      </w:r>
      <w:r w:rsidRPr="00156463">
        <w:rPr>
          <w:rFonts w:eastAsia="Times New Roman" w:cs="Times New Roman"/>
        </w:rPr>
        <w:t>.</w:t>
      </w:r>
    </w:p>
    <w:p w14:paraId="2BC84C3C" w14:textId="590BE54F" w:rsidR="00156463" w:rsidRPr="00156463" w:rsidRDefault="00156463" w:rsidP="00156463">
      <w:pPr>
        <w:numPr>
          <w:ilvl w:val="0"/>
          <w:numId w:val="2"/>
        </w:numPr>
        <w:spacing w:before="100" w:beforeAutospacing="1" w:after="100" w:afterAutospacing="1"/>
        <w:rPr>
          <w:rFonts w:eastAsia="Times New Roman" w:cs="Times New Roman"/>
        </w:rPr>
      </w:pPr>
      <w:r w:rsidRPr="00156463">
        <w:rPr>
          <w:rFonts w:eastAsia="Times New Roman" w:cs="Times New Roman"/>
        </w:rPr>
        <w:t>The largest number in the interval is w</w:t>
      </w:r>
      <w:r w:rsidRPr="00431882">
        <w:rPr>
          <w:rFonts w:eastAsia="Times New Roman" w:cs="Times New Roman"/>
        </w:rPr>
        <w:t>ritten second, following a _____________________</w:t>
      </w:r>
      <w:r w:rsidRPr="00156463">
        <w:rPr>
          <w:rFonts w:eastAsia="Times New Roman" w:cs="Times New Roman"/>
        </w:rPr>
        <w:t>.</w:t>
      </w:r>
    </w:p>
    <w:p w14:paraId="3E217403" w14:textId="5A0ED48C" w:rsidR="00156463" w:rsidRPr="00156463" w:rsidRDefault="00156463" w:rsidP="00156463">
      <w:pPr>
        <w:numPr>
          <w:ilvl w:val="0"/>
          <w:numId w:val="2"/>
        </w:numPr>
        <w:spacing w:before="100" w:beforeAutospacing="1" w:after="100" w:afterAutospacing="1"/>
        <w:rPr>
          <w:rFonts w:eastAsia="Times New Roman" w:cs="Times New Roman"/>
        </w:rPr>
      </w:pPr>
      <w:r w:rsidRPr="00156463">
        <w:rPr>
          <w:rFonts w:eastAsia="Times New Roman" w:cs="Times New Roman"/>
        </w:rPr>
        <w:t xml:space="preserve">Parentheses, </w:t>
      </w:r>
      <w:proofErr w:type="gramStart"/>
      <w:r w:rsidRPr="00156463">
        <w:rPr>
          <w:rFonts w:eastAsia="Times New Roman" w:cs="Times New Roman"/>
        </w:rPr>
        <w:t>( or</w:t>
      </w:r>
      <w:proofErr w:type="gramEnd"/>
      <w:r w:rsidRPr="00156463">
        <w:rPr>
          <w:rFonts w:eastAsia="Times New Roman" w:cs="Times New Roman"/>
        </w:rPr>
        <w:t xml:space="preserve"> ), are used to signif</w:t>
      </w:r>
      <w:r w:rsidRPr="00431882">
        <w:rPr>
          <w:rFonts w:eastAsia="Times New Roman" w:cs="Times New Roman"/>
        </w:rPr>
        <w:t>y that an endpoint value is ________included, called ________________________________</w:t>
      </w:r>
      <w:r w:rsidRPr="00156463">
        <w:rPr>
          <w:rFonts w:eastAsia="Times New Roman" w:cs="Times New Roman"/>
        </w:rPr>
        <w:t>.</w:t>
      </w:r>
    </w:p>
    <w:p w14:paraId="246C653E" w14:textId="0A7B6308" w:rsidR="00156463" w:rsidRPr="00431882" w:rsidRDefault="00156463" w:rsidP="00156463">
      <w:pPr>
        <w:numPr>
          <w:ilvl w:val="0"/>
          <w:numId w:val="2"/>
        </w:numPr>
        <w:spacing w:before="100" w:beforeAutospacing="1" w:after="100" w:afterAutospacing="1"/>
        <w:rPr>
          <w:rFonts w:eastAsia="Times New Roman" w:cs="Times New Roman"/>
        </w:rPr>
      </w:pPr>
      <w:r w:rsidRPr="00156463">
        <w:rPr>
          <w:rFonts w:eastAsia="Times New Roman" w:cs="Times New Roman"/>
        </w:rPr>
        <w:t xml:space="preserve">Brackets, [ </w:t>
      </w:r>
      <w:proofErr w:type="gramStart"/>
      <w:r w:rsidRPr="00156463">
        <w:rPr>
          <w:rFonts w:eastAsia="Times New Roman" w:cs="Times New Roman"/>
        </w:rPr>
        <w:t>or ]</w:t>
      </w:r>
      <w:proofErr w:type="gramEnd"/>
      <w:r w:rsidRPr="00156463">
        <w:rPr>
          <w:rFonts w:eastAsia="Times New Roman" w:cs="Times New Roman"/>
        </w:rPr>
        <w:t>, are used to i</w:t>
      </w:r>
      <w:r w:rsidRPr="00431882">
        <w:rPr>
          <w:rFonts w:eastAsia="Times New Roman" w:cs="Times New Roman"/>
        </w:rPr>
        <w:t>ndicate that an endpoint value ______ included, called ____________________________</w:t>
      </w:r>
      <w:r w:rsidRPr="00156463">
        <w:rPr>
          <w:rFonts w:eastAsia="Times New Roman" w:cs="Times New Roman"/>
        </w:rPr>
        <w:t>.</w:t>
      </w:r>
    </w:p>
    <w:p w14:paraId="3A92CF72" w14:textId="2D2D2254" w:rsidR="00156463" w:rsidRPr="00431882" w:rsidRDefault="00156463" w:rsidP="00156463">
      <w:pPr>
        <w:numPr>
          <w:ilvl w:val="0"/>
          <w:numId w:val="2"/>
        </w:numPr>
        <w:spacing w:before="100" w:beforeAutospacing="1" w:after="100" w:afterAutospacing="1"/>
        <w:rPr>
          <w:rFonts w:eastAsia="Times New Roman" w:cs="Times New Roman"/>
        </w:rPr>
      </w:pPr>
      <w:r w:rsidRPr="00431882">
        <w:rPr>
          <w:rFonts w:eastAsia="Times New Roman" w:cs="Times New Roman"/>
        </w:rPr>
        <w:t>Infinity ________ and negative infinity __________ are NEVER included. (Always use ________________________________)</w:t>
      </w:r>
    </w:p>
    <w:p w14:paraId="66E0AA16" w14:textId="77777777" w:rsidR="00B03235" w:rsidRPr="00431882" w:rsidRDefault="00B03235" w:rsidP="00B03235">
      <w:pPr>
        <w:spacing w:before="100" w:beforeAutospacing="1" w:after="100" w:afterAutospacing="1"/>
        <w:rPr>
          <w:rFonts w:eastAsia="Times New Roman" w:cs="Times New Roman"/>
        </w:rPr>
      </w:pPr>
    </w:p>
    <w:p w14:paraId="53E9F0BF" w14:textId="46FD1B53" w:rsidR="00B03235" w:rsidRPr="00431882" w:rsidRDefault="00B03235" w:rsidP="00B03235">
      <w:pPr>
        <w:spacing w:before="100" w:beforeAutospacing="1" w:after="100" w:afterAutospacing="1"/>
        <w:rPr>
          <w:rFonts w:eastAsia="Times New Roman" w:cs="Times New Roman"/>
        </w:rPr>
      </w:pPr>
      <w:r w:rsidRPr="00431882">
        <w:rPr>
          <w:rFonts w:eastAsia="Times New Roman" w:cs="Times New Roman"/>
        </w:rPr>
        <w:drawing>
          <wp:inline distT="0" distB="0" distL="0" distR="0" wp14:anchorId="770E0C40" wp14:editId="06D8C336">
            <wp:extent cx="6858000" cy="6668135"/>
            <wp:effectExtent l="0" t="0" r="0" b="1206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66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4DEA4" w14:textId="1BD36B1D" w:rsidR="0093469A" w:rsidRPr="00431882" w:rsidRDefault="00E55CCF" w:rsidP="00B03235">
      <w:pPr>
        <w:spacing w:before="100" w:beforeAutospacing="1" w:after="100" w:afterAutospacing="1"/>
        <w:rPr>
          <w:rFonts w:eastAsia="Times New Roman" w:cs="Times New Roman"/>
        </w:rPr>
      </w:pPr>
      <w:r w:rsidRPr="00431882">
        <w:rPr>
          <w:rFonts w:eastAsia="Times New Roman" w:cs="Times New Roman"/>
          <w:b/>
        </w:rPr>
        <w:t>Example</w:t>
      </w:r>
      <w:r w:rsidRPr="00431882">
        <w:rPr>
          <w:rFonts w:eastAsia="Times New Roman" w:cs="Times New Roman"/>
        </w:rPr>
        <w:t>:</w:t>
      </w:r>
    </w:p>
    <w:p w14:paraId="42499484" w14:textId="0637CCD1" w:rsidR="00E55CCF" w:rsidRPr="00431882" w:rsidRDefault="00E55CCF" w:rsidP="00B03235">
      <w:pPr>
        <w:spacing w:before="100" w:beforeAutospacing="1" w:after="100" w:afterAutospacing="1"/>
        <w:rPr>
          <w:rFonts w:eastAsia="Times New Roman" w:cs="Times New Roman"/>
        </w:rPr>
      </w:pPr>
      <w:r w:rsidRPr="00431882">
        <w:rPr>
          <w:rFonts w:eastAsia="Times New Roman" w:cs="Times New Roman"/>
        </w:rPr>
        <w:drawing>
          <wp:inline distT="0" distB="0" distL="0" distR="0" wp14:anchorId="25B9266C" wp14:editId="4B03D56D">
            <wp:extent cx="3822700" cy="736600"/>
            <wp:effectExtent l="0" t="0" r="1270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F886B" w14:textId="1D38F8DE" w:rsidR="00E55CCF" w:rsidRPr="00431882" w:rsidRDefault="00E55CCF" w:rsidP="00E55CCF">
      <w:pPr>
        <w:spacing w:before="100" w:beforeAutospacing="1" w:after="100" w:afterAutospacing="1"/>
        <w:jc w:val="center"/>
        <w:rPr>
          <w:rFonts w:eastAsia="Times New Roman" w:cs="Times New Roman"/>
        </w:rPr>
      </w:pPr>
      <w:r w:rsidRPr="00431882">
        <w:rPr>
          <w:rFonts w:eastAsia="Times New Roman" w:cs="Times New Roman"/>
        </w:rPr>
        <w:drawing>
          <wp:inline distT="0" distB="0" distL="0" distR="0" wp14:anchorId="2DB0143F" wp14:editId="5705862F">
            <wp:extent cx="5067300" cy="2082800"/>
            <wp:effectExtent l="0" t="0" r="1270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995FD" w14:textId="19E833AA" w:rsidR="00E55CCF" w:rsidRPr="00156463" w:rsidRDefault="00742441" w:rsidP="00E55CCF">
      <w:pPr>
        <w:spacing w:before="100" w:beforeAutospacing="1" w:after="100" w:afterAutospacing="1"/>
        <w:jc w:val="both"/>
        <w:rPr>
          <w:rFonts w:eastAsia="Times New Roman" w:cs="Times New Roman"/>
          <w:b/>
        </w:rPr>
      </w:pPr>
      <w:r w:rsidRPr="00431882">
        <w:rPr>
          <w:rFonts w:eastAsia="Times New Roman" w:cs="Times New Roman"/>
          <w:b/>
        </w:rPr>
        <w:t>Examples:</w:t>
      </w:r>
    </w:p>
    <w:p w14:paraId="319A3E6D" w14:textId="7BB85EB4" w:rsidR="00742441" w:rsidRPr="00431882" w:rsidRDefault="00742441" w:rsidP="00C133D2">
      <w:pPr>
        <w:pStyle w:val="ListParagraph"/>
        <w:numPr>
          <w:ilvl w:val="0"/>
          <w:numId w:val="3"/>
        </w:numPr>
        <w:rPr>
          <w:b/>
        </w:rPr>
      </w:pPr>
      <w:r w:rsidRPr="00431882">
        <w:rPr>
          <w:b/>
        </w:rPr>
        <w:t xml:space="preserve"> </w:t>
      </w:r>
      <w:r w:rsidRPr="00431882">
        <w:rPr>
          <w:b/>
        </w:rPr>
        <w:drawing>
          <wp:inline distT="0" distB="0" distL="0" distR="0" wp14:anchorId="39E96C42" wp14:editId="7644D7EE">
            <wp:extent cx="3118626" cy="584123"/>
            <wp:effectExtent l="0" t="0" r="5715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25128" cy="604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33D2" w:rsidRPr="00431882">
        <w:rPr>
          <w:b/>
        </w:rPr>
        <w:tab/>
      </w:r>
      <w:r w:rsidR="00C133D2" w:rsidRPr="00431882">
        <w:rPr>
          <w:b/>
        </w:rPr>
        <w:tab/>
        <w:t xml:space="preserve">b.  </w:t>
      </w:r>
      <w:r w:rsidRPr="00431882">
        <w:drawing>
          <wp:inline distT="0" distB="0" distL="0" distR="0" wp14:anchorId="15F64F13" wp14:editId="5942DF90">
            <wp:extent cx="2410570" cy="54356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20336" cy="54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275E4" w14:textId="77777777" w:rsidR="00742441" w:rsidRPr="00431882" w:rsidRDefault="00742441" w:rsidP="00742441">
      <w:pPr>
        <w:rPr>
          <w:b/>
        </w:rPr>
      </w:pPr>
    </w:p>
    <w:p w14:paraId="2D382DE9" w14:textId="77777777" w:rsidR="00742441" w:rsidRPr="00431882" w:rsidRDefault="00742441" w:rsidP="00742441">
      <w:pPr>
        <w:rPr>
          <w:b/>
        </w:rPr>
      </w:pPr>
    </w:p>
    <w:p w14:paraId="5F461132" w14:textId="77777777" w:rsidR="00742441" w:rsidRPr="00431882" w:rsidRDefault="00742441" w:rsidP="00742441">
      <w:pPr>
        <w:rPr>
          <w:b/>
        </w:rPr>
      </w:pPr>
    </w:p>
    <w:p w14:paraId="1E0E84EE" w14:textId="431D061D" w:rsidR="00742441" w:rsidRPr="00431882" w:rsidRDefault="00B64D1B" w:rsidP="00742441">
      <w:pPr>
        <w:rPr>
          <w:b/>
        </w:rPr>
      </w:pPr>
      <w:r w:rsidRPr="00431882">
        <w:rPr>
          <w:b/>
        </w:rPr>
        <w:drawing>
          <wp:inline distT="0" distB="0" distL="0" distR="0" wp14:anchorId="4B8056C8" wp14:editId="7A2231A4">
            <wp:extent cx="6680835" cy="2660015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94170" cy="2665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82B33" w14:textId="77777777" w:rsidR="00C133D2" w:rsidRPr="00431882" w:rsidRDefault="00C133D2" w:rsidP="00C133D2">
      <w:pPr>
        <w:rPr>
          <w:b/>
        </w:rPr>
      </w:pPr>
      <w:r w:rsidRPr="00431882">
        <w:rPr>
          <w:b/>
        </w:rPr>
        <w:t>Example</w:t>
      </w:r>
    </w:p>
    <w:p w14:paraId="5B4FABC3" w14:textId="4DFE0816" w:rsidR="001B1B74" w:rsidRPr="00431882" w:rsidRDefault="00C133D2" w:rsidP="00C133D2">
      <w:pPr>
        <w:rPr>
          <w:b/>
        </w:rPr>
      </w:pPr>
      <w:r w:rsidRPr="00431882">
        <w:rPr>
          <w:b/>
        </w:rPr>
        <w:t xml:space="preserve"> </w:t>
      </w:r>
      <w:r w:rsidRPr="00431882">
        <w:drawing>
          <wp:inline distT="0" distB="0" distL="0" distR="0" wp14:anchorId="1EE32416" wp14:editId="0AEC29BA">
            <wp:extent cx="4025900" cy="520700"/>
            <wp:effectExtent l="0" t="0" r="12700" b="127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259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78B73" w14:textId="77777777" w:rsidR="00C133D2" w:rsidRPr="00431882" w:rsidRDefault="00C133D2" w:rsidP="00C133D2">
      <w:pPr>
        <w:rPr>
          <w:b/>
        </w:rPr>
      </w:pPr>
    </w:p>
    <w:p w14:paraId="48E6CCBB" w14:textId="77777777" w:rsidR="00C133D2" w:rsidRPr="00431882" w:rsidRDefault="00C133D2" w:rsidP="00C133D2">
      <w:pPr>
        <w:rPr>
          <w:b/>
        </w:rPr>
      </w:pPr>
    </w:p>
    <w:p w14:paraId="4FA914DD" w14:textId="2589158D" w:rsidR="00C133D2" w:rsidRPr="00431882" w:rsidRDefault="00C133D2" w:rsidP="00C133D2">
      <w:pPr>
        <w:rPr>
          <w:b/>
        </w:rPr>
      </w:pPr>
    </w:p>
    <w:p w14:paraId="2274C1F5" w14:textId="69065DAA" w:rsidR="00C133D2" w:rsidRPr="00431882" w:rsidRDefault="00CF1A98" w:rsidP="00C133D2">
      <w:pPr>
        <w:rPr>
          <w:b/>
        </w:rPr>
      </w:pPr>
      <w:r w:rsidRPr="00431882">
        <w:rPr>
          <w:b/>
        </w:rPr>
        <w:drawing>
          <wp:inline distT="0" distB="0" distL="0" distR="0" wp14:anchorId="344424B1" wp14:editId="2A731093">
            <wp:extent cx="6795135" cy="2781300"/>
            <wp:effectExtent l="0" t="0" r="12065" b="127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9513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FA209" w14:textId="1EAD84C0" w:rsidR="00CF1A98" w:rsidRPr="00431882" w:rsidRDefault="00CF1A98" w:rsidP="00C133D2">
      <w:pPr>
        <w:rPr>
          <w:b/>
        </w:rPr>
      </w:pPr>
      <w:r w:rsidRPr="00431882">
        <w:rPr>
          <w:b/>
        </w:rPr>
        <w:t>Example</w:t>
      </w:r>
    </w:p>
    <w:p w14:paraId="5907E372" w14:textId="22F10374" w:rsidR="00CF1A98" w:rsidRPr="00431882" w:rsidRDefault="00CF1A98" w:rsidP="00C133D2">
      <w:pPr>
        <w:rPr>
          <w:b/>
        </w:rPr>
      </w:pPr>
      <w:r w:rsidRPr="00431882">
        <w:rPr>
          <w:b/>
        </w:rPr>
        <w:drawing>
          <wp:inline distT="0" distB="0" distL="0" distR="0" wp14:anchorId="131E4366" wp14:editId="0B0C53C2">
            <wp:extent cx="2209800" cy="584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5F9B0" w14:textId="77777777" w:rsidR="00CF1A98" w:rsidRPr="00431882" w:rsidRDefault="00CF1A98" w:rsidP="00C133D2">
      <w:pPr>
        <w:rPr>
          <w:b/>
        </w:rPr>
      </w:pPr>
    </w:p>
    <w:p w14:paraId="4CBFF2C8" w14:textId="77777777" w:rsidR="00CF1A98" w:rsidRPr="00431882" w:rsidRDefault="00CF1A98" w:rsidP="00C133D2">
      <w:pPr>
        <w:rPr>
          <w:b/>
        </w:rPr>
      </w:pPr>
    </w:p>
    <w:p w14:paraId="7AD1B0BA" w14:textId="77777777" w:rsidR="00CF1A98" w:rsidRPr="00431882" w:rsidRDefault="00CF1A98" w:rsidP="00C133D2">
      <w:pPr>
        <w:rPr>
          <w:b/>
        </w:rPr>
      </w:pPr>
    </w:p>
    <w:p w14:paraId="5975DA1D" w14:textId="626BD21D" w:rsidR="00CF1A98" w:rsidRPr="00431882" w:rsidRDefault="00CF1A98" w:rsidP="00C133D2">
      <w:pPr>
        <w:rPr>
          <w:b/>
        </w:rPr>
      </w:pPr>
      <w:r w:rsidRPr="00431882">
        <w:rPr>
          <w:b/>
        </w:rPr>
        <w:t>Other Notations for Domain and Range</w:t>
      </w:r>
    </w:p>
    <w:p w14:paraId="193D5ED5" w14:textId="7D8EA642" w:rsidR="00CF1A98" w:rsidRPr="00431882" w:rsidRDefault="00CF1A98" w:rsidP="00C133D2">
      <w:pPr>
        <w:rPr>
          <w:b/>
        </w:rPr>
      </w:pPr>
      <w:r w:rsidRPr="00431882">
        <w:rPr>
          <w:b/>
        </w:rPr>
        <w:drawing>
          <wp:inline distT="0" distB="0" distL="0" distR="0" wp14:anchorId="648D2BF5" wp14:editId="4DA0FD57">
            <wp:extent cx="6795135" cy="4729480"/>
            <wp:effectExtent l="0" t="0" r="1206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04527" cy="4736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D73E3" w14:textId="45BF0764" w:rsidR="00AF594F" w:rsidRPr="00431882" w:rsidRDefault="00AF594F" w:rsidP="00C133D2">
      <w:pPr>
        <w:rPr>
          <w:b/>
        </w:rPr>
      </w:pPr>
      <w:r w:rsidRPr="00431882">
        <w:rPr>
          <w:b/>
        </w:rPr>
        <w:t>Example</w:t>
      </w:r>
    </w:p>
    <w:p w14:paraId="1813AC20" w14:textId="7C91D69E" w:rsidR="00AF594F" w:rsidRPr="00431882" w:rsidRDefault="00AF594F" w:rsidP="00C133D2">
      <w:pPr>
        <w:rPr>
          <w:b/>
        </w:rPr>
      </w:pPr>
      <w:r w:rsidRPr="00431882">
        <w:rPr>
          <w:b/>
        </w:rPr>
        <w:drawing>
          <wp:inline distT="0" distB="0" distL="0" distR="0" wp14:anchorId="01E35E58" wp14:editId="169F4E05">
            <wp:extent cx="5194935" cy="1752600"/>
            <wp:effectExtent l="0" t="0" r="1206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9493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AA1C3" w14:textId="77777777" w:rsidR="000735A7" w:rsidRPr="00431882" w:rsidRDefault="000735A7" w:rsidP="00C133D2">
      <w:pPr>
        <w:rPr>
          <w:b/>
        </w:rPr>
      </w:pPr>
    </w:p>
    <w:p w14:paraId="02DAFEDC" w14:textId="77777777" w:rsidR="00C7324D" w:rsidRPr="00431882" w:rsidRDefault="00C7324D" w:rsidP="00C133D2">
      <w:pPr>
        <w:rPr>
          <w:b/>
        </w:rPr>
      </w:pPr>
    </w:p>
    <w:p w14:paraId="266FE38A" w14:textId="1128F531" w:rsidR="00C7324D" w:rsidRPr="00431882" w:rsidRDefault="00C7324D" w:rsidP="00C133D2">
      <w:pPr>
        <w:rPr>
          <w:b/>
        </w:rPr>
      </w:pPr>
      <w:r w:rsidRPr="00431882">
        <w:rPr>
          <w:b/>
        </w:rPr>
        <w:t>Identifying Domain and Range from a Graph</w:t>
      </w:r>
    </w:p>
    <w:p w14:paraId="7120C4BC" w14:textId="77777777" w:rsidR="005C2307" w:rsidRPr="005C2307" w:rsidRDefault="005C2307" w:rsidP="005C2307">
      <w:pPr>
        <w:rPr>
          <w:rFonts w:eastAsia="Times New Roman" w:cs="Times New Roman"/>
        </w:rPr>
      </w:pPr>
      <w:r w:rsidRPr="005C2307">
        <w:rPr>
          <w:rFonts w:eastAsia="Times New Roman" w:cs="Times New Roman"/>
        </w:rPr>
        <w:t xml:space="preserve">Another way to identify the domain and range of functions is by using graphs. Because the domain refers to the set of possible input values, the domain of a graph consists of all the input values shown on the </w:t>
      </w:r>
      <w:r w:rsidRPr="00431882">
        <w:rPr>
          <w:rFonts w:eastAsia="Times New Roman" w:cs="Times New Roman"/>
          <w:i/>
          <w:iCs/>
        </w:rPr>
        <w:t>x</w:t>
      </w:r>
      <w:r w:rsidRPr="005C2307">
        <w:rPr>
          <w:rFonts w:eastAsia="Times New Roman" w:cs="Times New Roman"/>
        </w:rPr>
        <w:t xml:space="preserve">-axis. The range is the set of possible output values, which are shown on the </w:t>
      </w:r>
      <w:r w:rsidRPr="00431882">
        <w:rPr>
          <w:rFonts w:eastAsia="Times New Roman" w:cs="Times New Roman"/>
          <w:i/>
          <w:iCs/>
        </w:rPr>
        <w:t>y</w:t>
      </w:r>
      <w:r w:rsidRPr="005C2307">
        <w:rPr>
          <w:rFonts w:eastAsia="Times New Roman" w:cs="Times New Roman"/>
        </w:rPr>
        <w:t xml:space="preserve">-axis. Keep in mind that if the graph continues beyond the portion of the graph we can see, the domain and range may be greater than the visible values. See </w:t>
      </w:r>
      <w:hyperlink r:id="rId18" w:anchor="Figure_01_02_006" w:history="1">
        <w:r w:rsidRPr="00431882">
          <w:rPr>
            <w:rFonts w:eastAsia="Times New Roman" w:cs="Times New Roman"/>
            <w:color w:val="0000FF"/>
            <w:u w:val="single"/>
          </w:rPr>
          <w:t>Figure</w:t>
        </w:r>
      </w:hyperlink>
      <w:r w:rsidRPr="005C2307">
        <w:rPr>
          <w:rFonts w:eastAsia="Times New Roman" w:cs="Times New Roman"/>
        </w:rPr>
        <w:t>.</w:t>
      </w:r>
    </w:p>
    <w:p w14:paraId="649DC77B" w14:textId="111C74C8" w:rsidR="000735A7" w:rsidRPr="00431882" w:rsidRDefault="005C2307" w:rsidP="00C133D2">
      <w:pPr>
        <w:rPr>
          <w:b/>
        </w:rPr>
      </w:pPr>
      <w:r w:rsidRPr="00431882">
        <w:rPr>
          <w:b/>
        </w:rPr>
        <w:drawing>
          <wp:inline distT="0" distB="0" distL="0" distR="0" wp14:anchorId="0BADA008" wp14:editId="27EE7FC9">
            <wp:extent cx="6849110" cy="5565140"/>
            <wp:effectExtent l="0" t="0" r="889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75135" cy="5586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71B44" w14:textId="167E0C8C" w:rsidR="00A32579" w:rsidRPr="00431882" w:rsidRDefault="00A32579" w:rsidP="00A32579">
      <w:pPr>
        <w:rPr>
          <w:b/>
        </w:rPr>
      </w:pPr>
      <w:r w:rsidRPr="00431882">
        <w:rPr>
          <w:b/>
        </w:rPr>
        <w:t>Examples – Find the Domain and Range</w:t>
      </w:r>
    </w:p>
    <w:p w14:paraId="5BD18756" w14:textId="05772B95" w:rsidR="00A32579" w:rsidRPr="00431882" w:rsidRDefault="00A32579" w:rsidP="00A32579">
      <w:pPr>
        <w:pStyle w:val="ListParagraph"/>
        <w:numPr>
          <w:ilvl w:val="0"/>
          <w:numId w:val="9"/>
        </w:numPr>
        <w:rPr>
          <w:b/>
        </w:rPr>
      </w:pPr>
      <w:r w:rsidRPr="00431882">
        <w:rPr>
          <w:b/>
        </w:rPr>
        <w:t xml:space="preserve"> </w:t>
      </w:r>
      <w:r w:rsidRPr="00431882">
        <w:drawing>
          <wp:inline distT="0" distB="0" distL="0" distR="0" wp14:anchorId="7CE464B3" wp14:editId="00B47080">
            <wp:extent cx="2810745" cy="2336388"/>
            <wp:effectExtent l="0" t="0" r="889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21951" cy="2345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1882">
        <w:rPr>
          <w:b/>
        </w:rPr>
        <w:t xml:space="preserve">b.  </w:t>
      </w:r>
      <w:r w:rsidRPr="00431882">
        <w:rPr>
          <w:b/>
        </w:rPr>
        <w:drawing>
          <wp:inline distT="0" distB="0" distL="0" distR="0" wp14:anchorId="47CFA09C" wp14:editId="0E5674C1">
            <wp:extent cx="3074432" cy="221721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84205" cy="2224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E9455" w14:textId="77777777" w:rsidR="00CD7C37" w:rsidRPr="00431882" w:rsidRDefault="00CD7C37" w:rsidP="00CD7C37">
      <w:pPr>
        <w:rPr>
          <w:b/>
        </w:rPr>
      </w:pPr>
    </w:p>
    <w:p w14:paraId="36478FC7" w14:textId="3F553943" w:rsidR="00CD7C37" w:rsidRPr="00431882" w:rsidRDefault="00CD7C37" w:rsidP="00CD7C37">
      <w:pPr>
        <w:jc w:val="center"/>
        <w:rPr>
          <w:b/>
        </w:rPr>
      </w:pPr>
      <w:r w:rsidRPr="00431882">
        <w:rPr>
          <w:b/>
        </w:rPr>
        <w:drawing>
          <wp:inline distT="0" distB="0" distL="0" distR="0" wp14:anchorId="438299DA" wp14:editId="04552A39">
            <wp:extent cx="5664200" cy="2552700"/>
            <wp:effectExtent l="0" t="0" r="0" b="1270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02BBF" w14:textId="38E22953" w:rsidR="00AD280D" w:rsidRPr="00431882" w:rsidRDefault="00775C37" w:rsidP="00775C37">
      <w:pPr>
        <w:rPr>
          <w:b/>
        </w:rPr>
      </w:pPr>
      <w:r w:rsidRPr="00431882">
        <w:rPr>
          <w:b/>
        </w:rPr>
        <w:t xml:space="preserve">Examples – check them out visually at </w:t>
      </w:r>
      <w:hyperlink r:id="rId23" w:history="1">
        <w:r w:rsidRPr="00431882">
          <w:rPr>
            <w:rStyle w:val="Hyperlink"/>
            <w:b/>
          </w:rPr>
          <w:t>www.desmos.com</w:t>
        </w:r>
      </w:hyperlink>
      <w:r w:rsidRPr="00431882">
        <w:rPr>
          <w:b/>
        </w:rPr>
        <w:t xml:space="preserve"> </w:t>
      </w:r>
    </w:p>
    <w:p w14:paraId="52418102" w14:textId="4BF704FA" w:rsidR="00CD7C37" w:rsidRPr="00431882" w:rsidRDefault="00AD280D" w:rsidP="00AD280D">
      <w:pPr>
        <w:pStyle w:val="ListParagraph"/>
        <w:numPr>
          <w:ilvl w:val="0"/>
          <w:numId w:val="10"/>
        </w:numPr>
        <w:rPr>
          <w:b/>
        </w:rPr>
      </w:pPr>
      <w:r w:rsidRPr="00431882">
        <w:rPr>
          <w:b/>
        </w:rPr>
        <w:drawing>
          <wp:inline distT="0" distB="0" distL="0" distR="0" wp14:anchorId="6FFCF406" wp14:editId="68C22D49">
            <wp:extent cx="2451735" cy="233087"/>
            <wp:effectExtent l="0" t="0" r="1206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93480" cy="23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1882">
        <w:rPr>
          <w:b/>
        </w:rPr>
        <w:tab/>
      </w:r>
      <w:r w:rsidRPr="00431882">
        <w:rPr>
          <w:b/>
        </w:rPr>
        <w:tab/>
        <w:t xml:space="preserve">b.  </w:t>
      </w:r>
      <w:r w:rsidR="004F7A76" w:rsidRPr="00431882">
        <w:rPr>
          <w:b/>
        </w:rPr>
        <w:drawing>
          <wp:inline distT="0" distB="0" distL="0" distR="0" wp14:anchorId="5E86D657" wp14:editId="6012344C">
            <wp:extent cx="2794635" cy="376420"/>
            <wp:effectExtent l="0" t="0" r="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13904" cy="37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E712A" w14:textId="77777777" w:rsidR="00094559" w:rsidRPr="00431882" w:rsidRDefault="00094559" w:rsidP="00094559">
      <w:pPr>
        <w:rPr>
          <w:b/>
        </w:rPr>
      </w:pPr>
    </w:p>
    <w:p w14:paraId="5DAECF90" w14:textId="77777777" w:rsidR="00094559" w:rsidRPr="00431882" w:rsidRDefault="00094559" w:rsidP="00094559">
      <w:pPr>
        <w:rPr>
          <w:b/>
        </w:rPr>
      </w:pPr>
    </w:p>
    <w:p w14:paraId="165DA9D9" w14:textId="77777777" w:rsidR="00094559" w:rsidRPr="00431882" w:rsidRDefault="00094559" w:rsidP="00094559">
      <w:pPr>
        <w:rPr>
          <w:b/>
        </w:rPr>
      </w:pPr>
    </w:p>
    <w:p w14:paraId="224997D7" w14:textId="77777777" w:rsidR="00094559" w:rsidRPr="00431882" w:rsidRDefault="00094559" w:rsidP="00094559">
      <w:pPr>
        <w:rPr>
          <w:b/>
        </w:rPr>
      </w:pPr>
    </w:p>
    <w:p w14:paraId="7C52DACF" w14:textId="77777777" w:rsidR="00094559" w:rsidRPr="00431882" w:rsidRDefault="00094559" w:rsidP="00094559">
      <w:pPr>
        <w:rPr>
          <w:b/>
        </w:rPr>
      </w:pPr>
    </w:p>
    <w:p w14:paraId="11A130E3" w14:textId="77777777" w:rsidR="00094559" w:rsidRPr="00431882" w:rsidRDefault="00094559" w:rsidP="00094559">
      <w:pPr>
        <w:rPr>
          <w:b/>
        </w:rPr>
      </w:pPr>
    </w:p>
    <w:p w14:paraId="6FDD2757" w14:textId="77777777" w:rsidR="00094559" w:rsidRPr="00431882" w:rsidRDefault="00094559" w:rsidP="00094559">
      <w:pPr>
        <w:rPr>
          <w:b/>
        </w:rPr>
      </w:pPr>
    </w:p>
    <w:p w14:paraId="123B1B43" w14:textId="77777777" w:rsidR="00094559" w:rsidRPr="00431882" w:rsidRDefault="00094559" w:rsidP="00094559">
      <w:pPr>
        <w:rPr>
          <w:b/>
        </w:rPr>
      </w:pPr>
    </w:p>
    <w:p w14:paraId="00918720" w14:textId="77777777" w:rsidR="00094559" w:rsidRPr="00431882" w:rsidRDefault="00094559" w:rsidP="00094559">
      <w:pPr>
        <w:rPr>
          <w:b/>
        </w:rPr>
      </w:pPr>
    </w:p>
    <w:p w14:paraId="69F9896D" w14:textId="77777777" w:rsidR="00094559" w:rsidRPr="00431882" w:rsidRDefault="00094559" w:rsidP="00094559">
      <w:pPr>
        <w:rPr>
          <w:b/>
        </w:rPr>
      </w:pPr>
    </w:p>
    <w:p w14:paraId="2519FA49" w14:textId="533382E4" w:rsidR="00094559" w:rsidRPr="00431882" w:rsidRDefault="00094559" w:rsidP="00094559">
      <w:pPr>
        <w:rPr>
          <w:b/>
        </w:rPr>
      </w:pPr>
      <w:r w:rsidRPr="00431882">
        <w:rPr>
          <w:b/>
        </w:rPr>
        <w:t xml:space="preserve">    c. </w:t>
      </w:r>
      <w:r w:rsidR="00775C37" w:rsidRPr="00431882">
        <w:rPr>
          <w:b/>
        </w:rPr>
        <w:t xml:space="preserve">  </w:t>
      </w:r>
      <w:r w:rsidR="00775C37" w:rsidRPr="00431882">
        <w:rPr>
          <w:b/>
        </w:rPr>
        <w:drawing>
          <wp:inline distT="0" distB="0" distL="0" distR="0" wp14:anchorId="7A314A81" wp14:editId="5004235C">
            <wp:extent cx="3683000" cy="3302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830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82AA5" w14:textId="77777777" w:rsidR="00775C37" w:rsidRPr="00431882" w:rsidRDefault="00775C37" w:rsidP="00094559">
      <w:pPr>
        <w:rPr>
          <w:b/>
        </w:rPr>
      </w:pPr>
    </w:p>
    <w:p w14:paraId="0690B7DC" w14:textId="77777777" w:rsidR="00775C37" w:rsidRPr="00431882" w:rsidRDefault="00775C37" w:rsidP="00094559">
      <w:pPr>
        <w:rPr>
          <w:b/>
        </w:rPr>
      </w:pPr>
    </w:p>
    <w:p w14:paraId="78EA317C" w14:textId="77777777" w:rsidR="00775C37" w:rsidRPr="00431882" w:rsidRDefault="00775C37" w:rsidP="00094559">
      <w:pPr>
        <w:rPr>
          <w:b/>
        </w:rPr>
      </w:pPr>
    </w:p>
    <w:p w14:paraId="4B795596" w14:textId="77777777" w:rsidR="00775C37" w:rsidRPr="00431882" w:rsidRDefault="00775C37" w:rsidP="00094559">
      <w:pPr>
        <w:rPr>
          <w:b/>
        </w:rPr>
      </w:pPr>
    </w:p>
    <w:p w14:paraId="08D538EE" w14:textId="77777777" w:rsidR="00775C37" w:rsidRPr="00431882" w:rsidRDefault="00775C37" w:rsidP="00094559">
      <w:pPr>
        <w:rPr>
          <w:b/>
        </w:rPr>
      </w:pPr>
    </w:p>
    <w:p w14:paraId="76F5C957" w14:textId="4C53A52A" w:rsidR="00775C37" w:rsidRPr="00431882" w:rsidRDefault="00247420" w:rsidP="00094559">
      <w:pPr>
        <w:rPr>
          <w:b/>
        </w:rPr>
      </w:pPr>
      <w:r w:rsidRPr="00431882">
        <w:rPr>
          <w:b/>
        </w:rPr>
        <w:t>Piecewise Functions</w:t>
      </w:r>
    </w:p>
    <w:p w14:paraId="137EAE9E" w14:textId="182EFAD1" w:rsidR="00247420" w:rsidRPr="00431882" w:rsidRDefault="00247420" w:rsidP="00247420">
      <w:pPr>
        <w:rPr>
          <w:rFonts w:eastAsia="Times New Roman" w:cs="Times New Roman"/>
        </w:rPr>
      </w:pPr>
      <w:r w:rsidRPr="00431882">
        <w:rPr>
          <w:b/>
        </w:rPr>
        <w:drawing>
          <wp:inline distT="0" distB="0" distL="0" distR="0" wp14:anchorId="656E7B58" wp14:editId="3C1279E1">
            <wp:extent cx="4196296" cy="1869440"/>
            <wp:effectExtent l="0" t="0" r="0" b="1016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02740" cy="1872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1882">
        <w:rPr>
          <w:rFonts w:eastAsia="Times New Roman" w:cs="Times New Roman"/>
        </w:rPr>
        <w:tab/>
      </w:r>
      <w:r w:rsidRPr="00431882">
        <w:rPr>
          <w:rFonts w:eastAsia="Times New Roman" w:cs="Times New Roman"/>
          <w:noProof/>
        </w:rPr>
        <w:drawing>
          <wp:inline distT="0" distB="0" distL="0" distR="0" wp14:anchorId="24560807" wp14:editId="42C26620">
            <wp:extent cx="2006600" cy="1854200"/>
            <wp:effectExtent l="0" t="0" r="0" b="0"/>
            <wp:docPr id="23" name="Picture 23" descr="https://www.mathsisfun.com/sets/images/function-piecewise-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thsisfun.com/sets/images/function-piecewise-b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8E4AA" w14:textId="77777777" w:rsidR="00247420" w:rsidRPr="00431882" w:rsidRDefault="00247420" w:rsidP="00247420">
      <w:pPr>
        <w:rPr>
          <w:rFonts w:eastAsia="Times New Roman" w:cs="Times New Roman"/>
        </w:rPr>
      </w:pPr>
    </w:p>
    <w:p w14:paraId="721B8319" w14:textId="765AA74E" w:rsidR="00247420" w:rsidRPr="00431882" w:rsidRDefault="004835CA" w:rsidP="00247420">
      <w:pPr>
        <w:rPr>
          <w:rFonts w:eastAsia="Times New Roman" w:cs="Times New Roman"/>
        </w:rPr>
      </w:pPr>
      <w:r w:rsidRPr="00431882">
        <w:rPr>
          <w:rFonts w:eastAsia="Times New Roman" w:cs="Times New Roman"/>
        </w:rPr>
        <w:drawing>
          <wp:inline distT="0" distB="0" distL="0" distR="0" wp14:anchorId="78AA48E6" wp14:editId="6CEDB58C">
            <wp:extent cx="3480435" cy="1149502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01087" cy="1156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1882" w:rsidRPr="00431882">
        <w:rPr>
          <w:rFonts w:eastAsia="Times New Roman" w:cs="Times New Roman"/>
        </w:rPr>
        <w:t xml:space="preserve">   </w:t>
      </w:r>
      <w:r w:rsidR="00431882" w:rsidRPr="00431882">
        <w:rPr>
          <w:rFonts w:eastAsia="Times New Roman" w:cs="Times New Roman"/>
        </w:rPr>
        <w:drawing>
          <wp:inline distT="0" distB="0" distL="0" distR="0" wp14:anchorId="4A987DB8" wp14:editId="19B65BB0">
            <wp:extent cx="3263711" cy="128079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293510" cy="1292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15E64" w14:textId="77777777" w:rsidR="00431882" w:rsidRPr="00431882" w:rsidRDefault="00431882" w:rsidP="00247420">
      <w:pPr>
        <w:rPr>
          <w:rFonts w:eastAsia="Times New Roman" w:cs="Times New Roman"/>
        </w:rPr>
      </w:pPr>
    </w:p>
    <w:p w14:paraId="111EC9F8" w14:textId="062026E5" w:rsidR="00431882" w:rsidRDefault="00431882" w:rsidP="00247420">
      <w:pPr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Example</w:t>
      </w:r>
    </w:p>
    <w:p w14:paraId="6536E5F0" w14:textId="645BC47D" w:rsidR="00431882" w:rsidRPr="00431882" w:rsidRDefault="00431882" w:rsidP="00431882">
      <w:pPr>
        <w:pStyle w:val="ListParagraph"/>
        <w:numPr>
          <w:ilvl w:val="0"/>
          <w:numId w:val="11"/>
        </w:numPr>
        <w:rPr>
          <w:rFonts w:eastAsia="Times New Roman" w:cs="Times New Roman"/>
          <w:b/>
        </w:rPr>
      </w:pPr>
      <w:r w:rsidRPr="00431882">
        <w:drawing>
          <wp:inline distT="0" distB="0" distL="0" distR="0" wp14:anchorId="41ED73FF" wp14:editId="4D87D3BB">
            <wp:extent cx="6362700" cy="1066800"/>
            <wp:effectExtent l="0" t="0" r="1270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27B75" w14:textId="77777777" w:rsidR="00431882" w:rsidRDefault="00431882" w:rsidP="00247420">
      <w:pPr>
        <w:rPr>
          <w:rFonts w:eastAsia="Times New Roman" w:cs="Times New Roman"/>
          <w:b/>
        </w:rPr>
      </w:pPr>
    </w:p>
    <w:p w14:paraId="1F956185" w14:textId="77777777" w:rsidR="00431882" w:rsidRDefault="00431882" w:rsidP="00247420">
      <w:pPr>
        <w:rPr>
          <w:rFonts w:eastAsia="Times New Roman" w:cs="Times New Roman"/>
          <w:b/>
        </w:rPr>
      </w:pPr>
    </w:p>
    <w:p w14:paraId="40CAFBA4" w14:textId="2254BA63" w:rsidR="00431882" w:rsidRDefault="00431882" w:rsidP="00247420">
      <w:pPr>
        <w:rPr>
          <w:rFonts w:eastAsia="Times New Roman" w:cs="Times New Roman"/>
          <w:b/>
        </w:rPr>
      </w:pPr>
      <w:bookmarkStart w:id="0" w:name="_GoBack"/>
      <w:bookmarkEnd w:id="0"/>
    </w:p>
    <w:p w14:paraId="65146B2E" w14:textId="5BD60290" w:rsidR="00431882" w:rsidRDefault="00431882" w:rsidP="00247420">
      <w:pPr>
        <w:rPr>
          <w:rFonts w:eastAsia="Times New Roman" w:cs="Times New Roman"/>
        </w:rPr>
      </w:pPr>
    </w:p>
    <w:p w14:paraId="33B001BF" w14:textId="57CBE0DA" w:rsidR="00431882" w:rsidRDefault="00431882" w:rsidP="00247420">
      <w:pPr>
        <w:rPr>
          <w:rFonts w:eastAsia="Times New Roman" w:cs="Times New Roman"/>
        </w:rPr>
      </w:pPr>
    </w:p>
    <w:p w14:paraId="023FC239" w14:textId="75D9F3A8" w:rsidR="00431882" w:rsidRDefault="00431882" w:rsidP="00247420">
      <w:pPr>
        <w:rPr>
          <w:rFonts w:eastAsia="Times New Roman" w:cs="Times New Roman"/>
        </w:rPr>
      </w:pPr>
    </w:p>
    <w:p w14:paraId="69692010" w14:textId="42F2F972" w:rsidR="00247420" w:rsidRDefault="00431882" w:rsidP="00431882">
      <w:pPr>
        <w:pStyle w:val="ListParagraph"/>
        <w:numPr>
          <w:ilvl w:val="0"/>
          <w:numId w:val="11"/>
        </w:numPr>
        <w:rPr>
          <w:rFonts w:eastAsia="Times New Roman" w:cs="Times New Roman"/>
        </w:rPr>
      </w:pPr>
      <w:r>
        <w:rPr>
          <w:rFonts w:eastAsia="Times New Roman" w:cs="Times New Roman"/>
        </w:rPr>
        <w:t xml:space="preserve"> </w:t>
      </w:r>
    </w:p>
    <w:p w14:paraId="370281DE" w14:textId="7E585C88" w:rsidR="00431882" w:rsidRDefault="00431882" w:rsidP="00431882">
      <w:pPr>
        <w:ind w:left="360"/>
        <w:rPr>
          <w:rFonts w:eastAsia="Times New Roman" w:cs="Times New Roman"/>
        </w:rPr>
      </w:pPr>
      <w:r>
        <w:rPr>
          <w:rFonts w:eastAsia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10C948" wp14:editId="5C83B31F">
                <wp:simplePos x="0" y="0"/>
                <wp:positionH relativeFrom="column">
                  <wp:posOffset>4051300</wp:posOffset>
                </wp:positionH>
                <wp:positionV relativeFrom="paragraph">
                  <wp:posOffset>15240</wp:posOffset>
                </wp:positionV>
                <wp:extent cx="2857500" cy="2740660"/>
                <wp:effectExtent l="0" t="0" r="0" b="254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74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2ED8E0" w14:textId="55887401" w:rsidR="00431882" w:rsidRDefault="00431882">
                            <w:r w:rsidRPr="00431882">
                              <w:rPr>
                                <w:rFonts w:eastAsia="Times New Roman" w:cs="Times New Roman"/>
                              </w:rPr>
                              <w:drawing>
                                <wp:inline distT="0" distB="0" distL="0" distR="0" wp14:anchorId="6ED73FC6" wp14:editId="52B680F8">
                                  <wp:extent cx="2596328" cy="2646045"/>
                                  <wp:effectExtent l="0" t="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4455" cy="26543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10C948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29" o:spid="_x0000_s1026" type="#_x0000_t202" style="position:absolute;left:0;text-align:left;margin-left:319pt;margin-top:1.2pt;width:225pt;height:215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" filled="f" stroked="f">
                <v:textbox>
                  <w:txbxContent>
                    <w:p w14:paraId="4D2ED8E0" w14:textId="55887401" w:rsidR="00431882" w:rsidRDefault="00431882">
                      <w:r w:rsidRPr="00431882">
                        <w:rPr>
                          <w:rFonts w:eastAsia="Times New Roman" w:cs="Times New Roman"/>
                        </w:rPr>
                        <w:drawing>
                          <wp:inline distT="0" distB="0" distL="0" distR="0" wp14:anchorId="6ED73FC6" wp14:editId="52B680F8">
                            <wp:extent cx="2596328" cy="2646045"/>
                            <wp:effectExtent l="0" t="0" r="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04455" cy="26543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31882">
        <w:rPr>
          <w:rFonts w:eastAsia="Times New Roman" w:cs="Times New Roman"/>
        </w:rPr>
        <w:drawing>
          <wp:inline distT="0" distB="0" distL="0" distR="0" wp14:anchorId="63DD1C7B" wp14:editId="349A74C0">
            <wp:extent cx="3517900" cy="1358900"/>
            <wp:effectExtent l="0" t="0" r="12700" b="1270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179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</w:rPr>
        <w:t xml:space="preserve">  </w:t>
      </w:r>
    </w:p>
    <w:p w14:paraId="500E35A5" w14:textId="2A917232" w:rsidR="00431882" w:rsidRPr="00431882" w:rsidRDefault="00431882" w:rsidP="00431882">
      <w:pPr>
        <w:ind w:left="360"/>
        <w:rPr>
          <w:rFonts w:eastAsia="Times New Roman" w:cs="Times New Roman"/>
        </w:rPr>
      </w:pPr>
    </w:p>
    <w:sectPr w:rsidR="00431882" w:rsidRPr="00431882" w:rsidSect="0003566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A74114"/>
    <w:multiLevelType w:val="hybridMultilevel"/>
    <w:tmpl w:val="C24451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2F622C"/>
    <w:multiLevelType w:val="hybridMultilevel"/>
    <w:tmpl w:val="1240A0E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5B6014"/>
    <w:multiLevelType w:val="hybridMultilevel"/>
    <w:tmpl w:val="4E5464C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8D7252"/>
    <w:multiLevelType w:val="hybridMultilevel"/>
    <w:tmpl w:val="21FE92B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EA480B"/>
    <w:multiLevelType w:val="hybridMultilevel"/>
    <w:tmpl w:val="520888D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CD0587"/>
    <w:multiLevelType w:val="hybridMultilevel"/>
    <w:tmpl w:val="A73ACB6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D4021F"/>
    <w:multiLevelType w:val="hybridMultilevel"/>
    <w:tmpl w:val="E4EA8420"/>
    <w:lvl w:ilvl="0" w:tplc="9F38B406">
      <w:start w:val="1"/>
      <w:numFmt w:val="lowerLetter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4C6975"/>
    <w:multiLevelType w:val="hybridMultilevel"/>
    <w:tmpl w:val="51FEDA8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7B4C02"/>
    <w:multiLevelType w:val="hybridMultilevel"/>
    <w:tmpl w:val="EDEAB40A"/>
    <w:lvl w:ilvl="0" w:tplc="B0FA1B26">
      <w:start w:val="1"/>
      <w:numFmt w:val="lowerLetter"/>
      <w:lvlText w:val="%1."/>
      <w:lvlJc w:val="left"/>
      <w:pPr>
        <w:ind w:left="2160" w:hanging="1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13E380E"/>
    <w:multiLevelType w:val="hybridMultilevel"/>
    <w:tmpl w:val="7C681EF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1A4602D"/>
    <w:multiLevelType w:val="multilevel"/>
    <w:tmpl w:val="C6482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0"/>
  </w:num>
  <w:num w:numId="3">
    <w:abstractNumId w:val="1"/>
  </w:num>
  <w:num w:numId="4">
    <w:abstractNumId w:val="2"/>
  </w:num>
  <w:num w:numId="5">
    <w:abstractNumId w:val="8"/>
  </w:num>
  <w:num w:numId="6">
    <w:abstractNumId w:val="7"/>
  </w:num>
  <w:num w:numId="7">
    <w:abstractNumId w:val="9"/>
  </w:num>
  <w:num w:numId="8">
    <w:abstractNumId w:val="6"/>
  </w:num>
  <w:num w:numId="9">
    <w:abstractNumId w:val="5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66C"/>
    <w:rsid w:val="0003566C"/>
    <w:rsid w:val="000735A7"/>
    <w:rsid w:val="00094559"/>
    <w:rsid w:val="00156463"/>
    <w:rsid w:val="001B1B74"/>
    <w:rsid w:val="00247420"/>
    <w:rsid w:val="00431882"/>
    <w:rsid w:val="004835CA"/>
    <w:rsid w:val="004F7A76"/>
    <w:rsid w:val="005C2307"/>
    <w:rsid w:val="00742441"/>
    <w:rsid w:val="00775C37"/>
    <w:rsid w:val="007B1C5B"/>
    <w:rsid w:val="0093469A"/>
    <w:rsid w:val="00A32579"/>
    <w:rsid w:val="00AD280D"/>
    <w:rsid w:val="00AF594F"/>
    <w:rsid w:val="00B03235"/>
    <w:rsid w:val="00B64D1B"/>
    <w:rsid w:val="00C133D2"/>
    <w:rsid w:val="00C7324D"/>
    <w:rsid w:val="00CC0922"/>
    <w:rsid w:val="00CD7C37"/>
    <w:rsid w:val="00CF1A98"/>
    <w:rsid w:val="00DA2E42"/>
    <w:rsid w:val="00E55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16559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-emphasis">
    <w:name w:val="no-emphasis"/>
    <w:basedOn w:val="DefaultParagraphFont"/>
    <w:rsid w:val="0003566C"/>
  </w:style>
  <w:style w:type="paragraph" w:styleId="ListParagraph">
    <w:name w:val="List Paragraph"/>
    <w:basedOn w:val="Normal"/>
    <w:uiPriority w:val="34"/>
    <w:qFormat/>
    <w:rsid w:val="0003566C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5C2307"/>
    <w:rPr>
      <w:i/>
      <w:iCs/>
    </w:rPr>
  </w:style>
  <w:style w:type="character" w:styleId="Hyperlink">
    <w:name w:val="Hyperlink"/>
    <w:basedOn w:val="DefaultParagraphFont"/>
    <w:uiPriority w:val="99"/>
    <w:unhideWhenUsed/>
    <w:rsid w:val="005C230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607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hyperlink" Target="http://www.desmos.com" TargetMode="External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gif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9" Type="http://schemas.openxmlformats.org/officeDocument/2006/relationships/image" Target="media/image5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33" Type="http://schemas.openxmlformats.org/officeDocument/2006/relationships/image" Target="media/image27.png"/><Relationship Id="rId34" Type="http://schemas.openxmlformats.org/officeDocument/2006/relationships/fontTable" Target="fontTable.xml"/><Relationship Id="rId35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hyperlink" Target="http://cnx.org/contents/E6wQevFf@5.241:Viw3N6k9@6/Domain-and-Range" TargetMode="External"/><Relationship Id="rId19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7</Pages>
  <Words>322</Words>
  <Characters>1838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Libby Gore</dc:creator>
  <cp:keywords/>
  <dc:description/>
  <cp:lastModifiedBy>Libby Gore</cp:lastModifiedBy>
  <cp:revision>19</cp:revision>
  <dcterms:created xsi:type="dcterms:W3CDTF">2016-06-10T09:59:00Z</dcterms:created>
  <dcterms:modified xsi:type="dcterms:W3CDTF">2016-06-10T11:15:00Z</dcterms:modified>
</cp:coreProperties>
</file>