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5322" w:rsidRPr="00BE2D83" w:rsidRDefault="00BE2D83">
      <w:pPr>
        <w:rPr>
          <w:rFonts w:ascii="Chalkboard" w:hAnsi="Chalkboard"/>
          <w:sz w:val="40"/>
          <w:szCs w:val="40"/>
        </w:rPr>
      </w:pPr>
      <w:r w:rsidRPr="00BE2D83">
        <w:rPr>
          <w:rFonts w:ascii="Chalkboard" w:hAnsi="Chalkboard"/>
          <w:sz w:val="40"/>
          <w:szCs w:val="40"/>
        </w:rPr>
        <w:t>(</w:t>
      </w:r>
      <w:proofErr w:type="gramStart"/>
      <w:r w:rsidRPr="00BE2D83">
        <w:rPr>
          <w:rFonts w:ascii="Chalkboard" w:hAnsi="Chalkboard"/>
          <w:sz w:val="40"/>
          <w:szCs w:val="40"/>
        </w:rPr>
        <w:t>math</w:t>
      </w:r>
      <w:proofErr w:type="gramEnd"/>
      <w:r w:rsidRPr="00BE2D83">
        <w:rPr>
          <w:rFonts w:ascii="Chalkboard" w:hAnsi="Chalkboard"/>
          <w:sz w:val="40"/>
          <w:szCs w:val="40"/>
        </w:rPr>
        <w:t>)</w:t>
      </w:r>
    </w:p>
    <w:p w:rsidR="00BE2D83" w:rsidRPr="00BE2D83" w:rsidRDefault="00BE2D83">
      <w:pPr>
        <w:rPr>
          <w:rFonts w:ascii="Chalkboard" w:hAnsi="Chalkboard"/>
          <w:sz w:val="40"/>
          <w:szCs w:val="40"/>
        </w:rPr>
      </w:pPr>
    </w:p>
    <w:p w:rsidR="00BE2D83" w:rsidRPr="00BE2D83" w:rsidRDefault="00BE2D83" w:rsidP="00BE2D83">
      <w:pPr>
        <w:pStyle w:val="ListParagraph"/>
        <w:widowControl w:val="0"/>
        <w:numPr>
          <w:ilvl w:val="0"/>
          <w:numId w:val="3"/>
        </w:numPr>
        <w:tabs>
          <w:tab w:val="left" w:pos="220"/>
          <w:tab w:val="left" w:pos="720"/>
        </w:tabs>
        <w:autoSpaceDE w:val="0"/>
        <w:autoSpaceDN w:val="0"/>
        <w:adjustRightInd w:val="0"/>
        <w:spacing w:after="280"/>
        <w:rPr>
          <w:rFonts w:ascii="Chalkboard" w:hAnsi="Chalkboard" w:cs="Times"/>
          <w:sz w:val="40"/>
          <w:szCs w:val="40"/>
        </w:rPr>
      </w:pPr>
      <w:r w:rsidRPr="00BE2D83">
        <w:rPr>
          <w:rFonts w:ascii="Chalkboard" w:hAnsi="Chalkboard" w:cs="Times"/>
          <w:sz w:val="40"/>
          <w:szCs w:val="40"/>
        </w:rPr>
        <w:t xml:space="preserve">Compute unit rates associated with ratios of fractions, including ratios of lengths, areas and other quantities measured in like or different units. </w:t>
      </w:r>
      <w:r w:rsidRPr="00BE2D83">
        <w:rPr>
          <w:rFonts w:ascii="Chalkboard" w:hAnsi="Chalkboard" w:cs="Times"/>
          <w:i/>
          <w:iCs/>
          <w:sz w:val="40"/>
          <w:szCs w:val="40"/>
        </w:rPr>
        <w:t xml:space="preserve">For example, if a person walks 1/2 mile in each 1/4 hour, compute the unit rate as the complex fraction 1⁄2/1⁄4 miles per hour, equivalently 2 miles per hour. </w:t>
      </w:r>
    </w:p>
    <w:p w:rsidR="00BE2D83" w:rsidRPr="00BE2D83" w:rsidRDefault="00BE2D83" w:rsidP="00BE2D83">
      <w:pPr>
        <w:pStyle w:val="ListParagraph"/>
        <w:widowControl w:val="0"/>
        <w:tabs>
          <w:tab w:val="left" w:pos="220"/>
          <w:tab w:val="left" w:pos="720"/>
        </w:tabs>
        <w:autoSpaceDE w:val="0"/>
        <w:autoSpaceDN w:val="0"/>
        <w:adjustRightInd w:val="0"/>
        <w:spacing w:after="280"/>
        <w:rPr>
          <w:rFonts w:ascii="Chalkboard" w:hAnsi="Chalkboard" w:cs="Times"/>
          <w:sz w:val="40"/>
          <w:szCs w:val="40"/>
        </w:rPr>
      </w:pPr>
    </w:p>
    <w:p w:rsidR="00BE2D83" w:rsidRPr="00BE2D83" w:rsidRDefault="00BE2D83" w:rsidP="00BE2D83">
      <w:pPr>
        <w:pStyle w:val="ListParagraph"/>
        <w:widowControl w:val="0"/>
        <w:numPr>
          <w:ilvl w:val="0"/>
          <w:numId w:val="3"/>
        </w:numPr>
        <w:tabs>
          <w:tab w:val="left" w:pos="220"/>
          <w:tab w:val="left" w:pos="720"/>
        </w:tabs>
        <w:autoSpaceDE w:val="0"/>
        <w:autoSpaceDN w:val="0"/>
        <w:adjustRightInd w:val="0"/>
        <w:spacing w:after="280"/>
        <w:rPr>
          <w:rFonts w:ascii="Chalkboard" w:hAnsi="Chalkboard" w:cs="Times"/>
          <w:sz w:val="40"/>
          <w:szCs w:val="40"/>
        </w:rPr>
      </w:pPr>
      <w:r w:rsidRPr="00BE2D83">
        <w:rPr>
          <w:rFonts w:ascii="Chalkboard" w:hAnsi="Chalkboard" w:cs="Times"/>
          <w:sz w:val="40"/>
          <w:szCs w:val="40"/>
        </w:rPr>
        <w:t xml:space="preserve">Recognize and represent proportional relationships between quantities. </w:t>
      </w:r>
    </w:p>
    <w:p w:rsidR="00BE2D83" w:rsidRPr="00BE2D83" w:rsidRDefault="00BE2D83" w:rsidP="00BE2D83">
      <w:pPr>
        <w:pStyle w:val="ListParagraph"/>
        <w:widowControl w:val="0"/>
        <w:tabs>
          <w:tab w:val="left" w:pos="220"/>
          <w:tab w:val="left" w:pos="720"/>
        </w:tabs>
        <w:autoSpaceDE w:val="0"/>
        <w:autoSpaceDN w:val="0"/>
        <w:adjustRightInd w:val="0"/>
        <w:spacing w:after="280"/>
        <w:rPr>
          <w:rFonts w:ascii="Chalkboard" w:hAnsi="Chalkboard" w:cs="Times"/>
          <w:sz w:val="40"/>
          <w:szCs w:val="40"/>
        </w:rPr>
      </w:pPr>
    </w:p>
    <w:p w:rsidR="00BE2D83" w:rsidRDefault="00BE2D83" w:rsidP="00BE2D83">
      <w:pPr>
        <w:pStyle w:val="ListParagraph"/>
        <w:widowControl w:val="0"/>
        <w:numPr>
          <w:ilvl w:val="0"/>
          <w:numId w:val="3"/>
        </w:numPr>
        <w:autoSpaceDE w:val="0"/>
        <w:autoSpaceDN w:val="0"/>
        <w:adjustRightInd w:val="0"/>
        <w:spacing w:after="240"/>
        <w:rPr>
          <w:rFonts w:ascii="Chalkboard" w:hAnsi="Chalkboard" w:cs="Times"/>
          <w:sz w:val="40"/>
          <w:szCs w:val="40"/>
        </w:rPr>
      </w:pPr>
      <w:r w:rsidRPr="00BE2D83">
        <w:rPr>
          <w:rFonts w:ascii="Chalkboard" w:hAnsi="Chalkboard" w:cs="Times"/>
          <w:sz w:val="40"/>
          <w:szCs w:val="40"/>
        </w:rPr>
        <w:t>Solve real-world and mathematical problems involving the four operations with rational numbers</w:t>
      </w:r>
    </w:p>
    <w:p w:rsidR="00BE2D83" w:rsidRPr="00BE2D83" w:rsidRDefault="00BE2D83" w:rsidP="00BE2D83">
      <w:pPr>
        <w:widowControl w:val="0"/>
        <w:autoSpaceDE w:val="0"/>
        <w:autoSpaceDN w:val="0"/>
        <w:adjustRightInd w:val="0"/>
        <w:spacing w:after="240"/>
        <w:rPr>
          <w:rFonts w:ascii="Chalkboard" w:hAnsi="Chalkboard" w:cs="Times"/>
          <w:sz w:val="40"/>
          <w:szCs w:val="40"/>
        </w:rPr>
      </w:pPr>
    </w:p>
    <w:p w:rsidR="00BE2D83" w:rsidRPr="00BE2D83" w:rsidRDefault="00BE2D83" w:rsidP="00BE2D83">
      <w:pPr>
        <w:widowControl w:val="0"/>
        <w:numPr>
          <w:ilvl w:val="0"/>
          <w:numId w:val="3"/>
        </w:numPr>
        <w:tabs>
          <w:tab w:val="left" w:pos="220"/>
          <w:tab w:val="left" w:pos="720"/>
        </w:tabs>
        <w:autoSpaceDE w:val="0"/>
        <w:autoSpaceDN w:val="0"/>
        <w:adjustRightInd w:val="0"/>
        <w:spacing w:after="280"/>
        <w:rPr>
          <w:rFonts w:ascii="Chalkboard" w:hAnsi="Chalkboard" w:cs="Times"/>
          <w:sz w:val="40"/>
          <w:szCs w:val="40"/>
        </w:rPr>
      </w:pPr>
      <w:r w:rsidRPr="00BE2D83">
        <w:rPr>
          <w:rFonts w:ascii="Chalkboard" w:hAnsi="Chalkboard" w:cs="Times"/>
          <w:sz w:val="40"/>
          <w:szCs w:val="40"/>
        </w:rPr>
        <w:t xml:space="preserve">Use variables to represent quantities in a real-world or mathematical problem, and construct simple equations and inequalities to solve problems by reasoning about the quantities. </w:t>
      </w:r>
    </w:p>
    <w:p w:rsidR="00BE2D83" w:rsidRDefault="00BE2D83" w:rsidP="00BE2D83">
      <w:pPr>
        <w:widowControl w:val="0"/>
        <w:tabs>
          <w:tab w:val="left" w:pos="220"/>
          <w:tab w:val="left" w:pos="720"/>
        </w:tabs>
        <w:autoSpaceDE w:val="0"/>
        <w:autoSpaceDN w:val="0"/>
        <w:adjustRightInd w:val="0"/>
        <w:spacing w:after="280"/>
        <w:ind w:left="360"/>
        <w:rPr>
          <w:rFonts w:ascii="Chalkboard" w:hAnsi="Chalkboard" w:cs="Times"/>
          <w:sz w:val="40"/>
          <w:szCs w:val="40"/>
        </w:rPr>
      </w:pPr>
    </w:p>
    <w:p w:rsidR="00BE2D83" w:rsidRDefault="00BE2D83" w:rsidP="00BE2D83">
      <w:pPr>
        <w:widowControl w:val="0"/>
        <w:numPr>
          <w:ilvl w:val="0"/>
          <w:numId w:val="3"/>
        </w:numPr>
        <w:tabs>
          <w:tab w:val="left" w:pos="220"/>
          <w:tab w:val="left" w:pos="720"/>
        </w:tabs>
        <w:autoSpaceDE w:val="0"/>
        <w:autoSpaceDN w:val="0"/>
        <w:adjustRightInd w:val="0"/>
        <w:spacing w:after="280"/>
        <w:rPr>
          <w:rFonts w:ascii="Chalkboard" w:hAnsi="Chalkboard" w:cs="Times"/>
          <w:sz w:val="40"/>
          <w:szCs w:val="40"/>
        </w:rPr>
      </w:pPr>
    </w:p>
    <w:p w:rsidR="00BE2D83" w:rsidRDefault="00BE2D83" w:rsidP="00BE2D83">
      <w:pPr>
        <w:widowControl w:val="0"/>
        <w:tabs>
          <w:tab w:val="left" w:pos="220"/>
          <w:tab w:val="left" w:pos="720"/>
        </w:tabs>
        <w:autoSpaceDE w:val="0"/>
        <w:autoSpaceDN w:val="0"/>
        <w:adjustRightInd w:val="0"/>
        <w:spacing w:after="280"/>
        <w:rPr>
          <w:rFonts w:ascii="Chalkboard" w:hAnsi="Chalkboard" w:cs="Times"/>
          <w:sz w:val="40"/>
          <w:szCs w:val="40"/>
        </w:rPr>
      </w:pPr>
    </w:p>
    <w:p w:rsidR="00BE2D83" w:rsidRDefault="00BE2D83" w:rsidP="00BE2D83">
      <w:pPr>
        <w:widowControl w:val="0"/>
        <w:numPr>
          <w:ilvl w:val="0"/>
          <w:numId w:val="3"/>
        </w:numPr>
        <w:tabs>
          <w:tab w:val="left" w:pos="220"/>
          <w:tab w:val="left" w:pos="720"/>
        </w:tabs>
        <w:autoSpaceDE w:val="0"/>
        <w:autoSpaceDN w:val="0"/>
        <w:adjustRightInd w:val="0"/>
        <w:spacing w:after="280"/>
        <w:rPr>
          <w:rFonts w:ascii="Chalkboard" w:hAnsi="Chalkboard" w:cs="Times"/>
          <w:sz w:val="40"/>
          <w:szCs w:val="40"/>
        </w:rPr>
      </w:pPr>
    </w:p>
    <w:p w:rsidR="00BE2D83" w:rsidRDefault="00BE2D83" w:rsidP="00BE2D83">
      <w:pPr>
        <w:widowControl w:val="0"/>
        <w:numPr>
          <w:ilvl w:val="0"/>
          <w:numId w:val="3"/>
        </w:numPr>
        <w:tabs>
          <w:tab w:val="left" w:pos="220"/>
          <w:tab w:val="left" w:pos="720"/>
        </w:tabs>
        <w:autoSpaceDE w:val="0"/>
        <w:autoSpaceDN w:val="0"/>
        <w:adjustRightInd w:val="0"/>
        <w:spacing w:after="280"/>
        <w:rPr>
          <w:rFonts w:ascii="Chalkboard" w:hAnsi="Chalkboard" w:cs="Times"/>
          <w:sz w:val="40"/>
          <w:szCs w:val="40"/>
        </w:rPr>
      </w:pPr>
    </w:p>
    <w:p w:rsidR="00BE2D83" w:rsidRPr="00BE2D83" w:rsidRDefault="00BE2D83" w:rsidP="00BE2D83">
      <w:pPr>
        <w:widowControl w:val="0"/>
        <w:numPr>
          <w:ilvl w:val="0"/>
          <w:numId w:val="3"/>
        </w:numPr>
        <w:tabs>
          <w:tab w:val="left" w:pos="220"/>
          <w:tab w:val="left" w:pos="720"/>
        </w:tabs>
        <w:autoSpaceDE w:val="0"/>
        <w:autoSpaceDN w:val="0"/>
        <w:adjustRightInd w:val="0"/>
        <w:spacing w:after="280"/>
        <w:rPr>
          <w:rFonts w:ascii="Chalkboard" w:hAnsi="Chalkboard" w:cs="Times"/>
          <w:sz w:val="40"/>
          <w:szCs w:val="40"/>
        </w:rPr>
      </w:pPr>
      <w:r w:rsidRPr="00BE2D83">
        <w:rPr>
          <w:rFonts w:ascii="Chalkboard" w:hAnsi="Chalkboard" w:cs="Times"/>
          <w:sz w:val="40"/>
          <w:szCs w:val="40"/>
        </w:rPr>
        <w:lastRenderedPageBreak/>
        <w:t xml:space="preserve">Solve multi-step real-life and mathematical problems posed with positive and negative rational numbers in any form (whole numbers, fractions, and decimals), using tools strategically. Apply properties of operations to calculate with numbers in any form; convert between forms as appropriate; and assess the reasonableness of answers using mental computation and estimation strategies. </w:t>
      </w:r>
      <w:r w:rsidRPr="00BE2D83">
        <w:rPr>
          <w:rFonts w:ascii="Chalkboard" w:hAnsi="Chalkboard" w:cs="Times"/>
          <w:i/>
          <w:iCs/>
          <w:sz w:val="40"/>
          <w:szCs w:val="40"/>
        </w:rPr>
        <w:t xml:space="preserve">For example: If a woman making $25 an hour gets a 10% raise, she will make an additional 1/10 of her salary an hour, or $2.50, for a new salary of $27.50. If you want to place a towel bar 9 3/4 inches long in the center of a door that is 27 1/2 inches wide, you will need to place the bar about 9 inches from each edge; this estimate can be used as a check on the exact computation. </w:t>
      </w:r>
    </w:p>
    <w:p w:rsidR="00BE2D83" w:rsidRPr="00BE2D83" w:rsidRDefault="00BE2D83" w:rsidP="00BE2D83">
      <w:pPr>
        <w:widowControl w:val="0"/>
        <w:numPr>
          <w:ilvl w:val="0"/>
          <w:numId w:val="3"/>
        </w:numPr>
        <w:tabs>
          <w:tab w:val="left" w:pos="220"/>
          <w:tab w:val="left" w:pos="720"/>
        </w:tabs>
        <w:autoSpaceDE w:val="0"/>
        <w:autoSpaceDN w:val="0"/>
        <w:adjustRightInd w:val="0"/>
        <w:spacing w:after="280"/>
        <w:rPr>
          <w:rFonts w:ascii="Chalkboard" w:hAnsi="Chalkboard" w:cs="Times"/>
          <w:sz w:val="40"/>
          <w:szCs w:val="40"/>
        </w:rPr>
      </w:pPr>
      <w:r w:rsidRPr="00BE2D83">
        <w:rPr>
          <w:rFonts w:ascii="Chalkboard" w:hAnsi="Chalkboard" w:cs="Times"/>
          <w:sz w:val="40"/>
          <w:szCs w:val="40"/>
        </w:rPr>
        <w:t xml:space="preserve">Solve word problems leading to equations of the form </w:t>
      </w:r>
      <w:proofErr w:type="spellStart"/>
      <w:r w:rsidRPr="00BE2D83">
        <w:rPr>
          <w:rFonts w:ascii="Chalkboard" w:hAnsi="Chalkboard" w:cs="Times"/>
          <w:i/>
          <w:iCs/>
          <w:sz w:val="40"/>
          <w:szCs w:val="40"/>
        </w:rPr>
        <w:t>px</w:t>
      </w:r>
      <w:proofErr w:type="spellEnd"/>
      <w:r w:rsidRPr="00BE2D83">
        <w:rPr>
          <w:rFonts w:ascii="Chalkboard" w:hAnsi="Chalkboard" w:cs="Times"/>
          <w:i/>
          <w:iCs/>
          <w:sz w:val="40"/>
          <w:szCs w:val="40"/>
        </w:rPr>
        <w:t xml:space="preserve"> + q = r </w:t>
      </w:r>
      <w:r w:rsidRPr="00BE2D83">
        <w:rPr>
          <w:rFonts w:ascii="Chalkboard" w:hAnsi="Chalkboard" w:cs="Times"/>
          <w:sz w:val="40"/>
          <w:szCs w:val="40"/>
        </w:rPr>
        <w:t xml:space="preserve">and </w:t>
      </w:r>
      <w:proofErr w:type="gramStart"/>
      <w:r w:rsidRPr="00BE2D83">
        <w:rPr>
          <w:rFonts w:ascii="Chalkboard" w:hAnsi="Chalkboard" w:cs="Times"/>
          <w:i/>
          <w:iCs/>
          <w:sz w:val="40"/>
          <w:szCs w:val="40"/>
        </w:rPr>
        <w:t>p(</w:t>
      </w:r>
      <w:proofErr w:type="gramEnd"/>
      <w:r w:rsidRPr="00BE2D83">
        <w:rPr>
          <w:rFonts w:ascii="Chalkboard" w:hAnsi="Chalkboard" w:cs="Times"/>
          <w:i/>
          <w:iCs/>
          <w:sz w:val="40"/>
          <w:szCs w:val="40"/>
        </w:rPr>
        <w:t xml:space="preserve">x + q) = r, </w:t>
      </w:r>
      <w:r w:rsidRPr="00BE2D83">
        <w:rPr>
          <w:rFonts w:ascii="Chalkboard" w:hAnsi="Chalkboard" w:cs="Times"/>
          <w:sz w:val="40"/>
          <w:szCs w:val="40"/>
        </w:rPr>
        <w:t xml:space="preserve">where </w:t>
      </w:r>
      <w:r w:rsidRPr="00BE2D83">
        <w:rPr>
          <w:rFonts w:ascii="Chalkboard" w:hAnsi="Chalkboard" w:cs="Times"/>
          <w:i/>
          <w:iCs/>
          <w:sz w:val="40"/>
          <w:szCs w:val="40"/>
        </w:rPr>
        <w:t xml:space="preserve">p, q, </w:t>
      </w:r>
      <w:r w:rsidRPr="00BE2D83">
        <w:rPr>
          <w:rFonts w:ascii="Chalkboard" w:hAnsi="Chalkboard" w:cs="Times"/>
          <w:sz w:val="40"/>
          <w:szCs w:val="40"/>
        </w:rPr>
        <w:t xml:space="preserve">and </w:t>
      </w:r>
      <w:r w:rsidRPr="00BE2D83">
        <w:rPr>
          <w:rFonts w:ascii="Chalkboard" w:hAnsi="Chalkboard" w:cs="Times"/>
          <w:i/>
          <w:iCs/>
          <w:sz w:val="40"/>
          <w:szCs w:val="40"/>
        </w:rPr>
        <w:t xml:space="preserve">r </w:t>
      </w:r>
      <w:r w:rsidRPr="00BE2D83">
        <w:rPr>
          <w:rFonts w:ascii="Chalkboard" w:hAnsi="Chalkboard" w:cs="Times"/>
          <w:sz w:val="40"/>
          <w:szCs w:val="40"/>
        </w:rPr>
        <w:t xml:space="preserve">are specific rational numbers. Solve equations of these forms fluently. Compare an algebraic solution to an arithmetic solution, identifying the sequence of the operations used in each approach. </w:t>
      </w:r>
      <w:r w:rsidRPr="00BE2D83">
        <w:rPr>
          <w:rFonts w:ascii="Chalkboard" w:hAnsi="Chalkboard" w:cs="Times"/>
          <w:i/>
          <w:iCs/>
          <w:sz w:val="40"/>
          <w:szCs w:val="40"/>
        </w:rPr>
        <w:t xml:space="preserve">For example, the perimeter of a rectangle is 54 cm. Its length is 6 cm. What is its width? </w:t>
      </w:r>
    </w:p>
    <w:p w:rsidR="00BE2D83" w:rsidRDefault="00BE2D83" w:rsidP="00BE2D83">
      <w:pPr>
        <w:widowControl w:val="0"/>
        <w:numPr>
          <w:ilvl w:val="0"/>
          <w:numId w:val="3"/>
        </w:numPr>
        <w:tabs>
          <w:tab w:val="left" w:pos="220"/>
          <w:tab w:val="left" w:pos="720"/>
        </w:tabs>
        <w:autoSpaceDE w:val="0"/>
        <w:autoSpaceDN w:val="0"/>
        <w:adjustRightInd w:val="0"/>
        <w:spacing w:after="280"/>
        <w:rPr>
          <w:rFonts w:ascii="Chalkboard" w:hAnsi="Chalkboard" w:cs="Times"/>
          <w:sz w:val="40"/>
          <w:szCs w:val="40"/>
        </w:rPr>
      </w:pPr>
    </w:p>
    <w:p w:rsidR="00BE2D83" w:rsidRDefault="00BE2D83" w:rsidP="00BE2D83">
      <w:pPr>
        <w:widowControl w:val="0"/>
        <w:numPr>
          <w:ilvl w:val="0"/>
          <w:numId w:val="3"/>
        </w:numPr>
        <w:tabs>
          <w:tab w:val="left" w:pos="220"/>
          <w:tab w:val="left" w:pos="720"/>
        </w:tabs>
        <w:autoSpaceDE w:val="0"/>
        <w:autoSpaceDN w:val="0"/>
        <w:adjustRightInd w:val="0"/>
        <w:spacing w:after="280"/>
        <w:rPr>
          <w:rFonts w:ascii="Chalkboard" w:hAnsi="Chalkboard" w:cs="Times"/>
          <w:sz w:val="40"/>
          <w:szCs w:val="40"/>
        </w:rPr>
      </w:pPr>
    </w:p>
    <w:p w:rsidR="00BE2D83" w:rsidRPr="00BE2D83" w:rsidRDefault="00BE2D83" w:rsidP="00BE2D83">
      <w:pPr>
        <w:widowControl w:val="0"/>
        <w:numPr>
          <w:ilvl w:val="0"/>
          <w:numId w:val="3"/>
        </w:numPr>
        <w:tabs>
          <w:tab w:val="left" w:pos="220"/>
          <w:tab w:val="left" w:pos="720"/>
        </w:tabs>
        <w:autoSpaceDE w:val="0"/>
        <w:autoSpaceDN w:val="0"/>
        <w:adjustRightInd w:val="0"/>
        <w:spacing w:after="280"/>
        <w:rPr>
          <w:rFonts w:ascii="Chalkboard" w:hAnsi="Chalkboard" w:cs="Times"/>
          <w:sz w:val="40"/>
          <w:szCs w:val="40"/>
        </w:rPr>
      </w:pPr>
      <w:bookmarkStart w:id="0" w:name="_GoBack"/>
      <w:bookmarkEnd w:id="0"/>
      <w:r w:rsidRPr="00BE2D83">
        <w:rPr>
          <w:rFonts w:ascii="Chalkboard" w:hAnsi="Chalkboard" w:cs="Times"/>
          <w:sz w:val="40"/>
          <w:szCs w:val="40"/>
        </w:rPr>
        <w:lastRenderedPageBreak/>
        <w:t xml:space="preserve">Solve word problems leading to inequalities of the form </w:t>
      </w:r>
      <w:proofErr w:type="spellStart"/>
      <w:proofErr w:type="gramStart"/>
      <w:r w:rsidRPr="00BE2D83">
        <w:rPr>
          <w:rFonts w:ascii="Chalkboard" w:hAnsi="Chalkboard" w:cs="Times"/>
          <w:i/>
          <w:iCs/>
          <w:sz w:val="40"/>
          <w:szCs w:val="40"/>
        </w:rPr>
        <w:t>px</w:t>
      </w:r>
      <w:proofErr w:type="spellEnd"/>
      <w:proofErr w:type="gramEnd"/>
      <w:r w:rsidRPr="00BE2D83">
        <w:rPr>
          <w:rFonts w:ascii="Chalkboard" w:hAnsi="Chalkboard" w:cs="Times"/>
          <w:i/>
          <w:iCs/>
          <w:sz w:val="40"/>
          <w:szCs w:val="40"/>
        </w:rPr>
        <w:t xml:space="preserve"> + q &gt; r </w:t>
      </w:r>
      <w:r w:rsidRPr="00BE2D83">
        <w:rPr>
          <w:rFonts w:ascii="Chalkboard" w:hAnsi="Chalkboard" w:cs="Times"/>
          <w:sz w:val="40"/>
          <w:szCs w:val="40"/>
        </w:rPr>
        <w:t xml:space="preserve">or </w:t>
      </w:r>
      <w:proofErr w:type="spellStart"/>
      <w:r w:rsidRPr="00BE2D83">
        <w:rPr>
          <w:rFonts w:ascii="Chalkboard" w:hAnsi="Chalkboard" w:cs="Times"/>
          <w:i/>
          <w:iCs/>
          <w:sz w:val="40"/>
          <w:szCs w:val="40"/>
        </w:rPr>
        <w:t>px</w:t>
      </w:r>
      <w:proofErr w:type="spellEnd"/>
      <w:r w:rsidRPr="00BE2D83">
        <w:rPr>
          <w:rFonts w:ascii="Chalkboard" w:hAnsi="Chalkboard" w:cs="Times"/>
          <w:i/>
          <w:iCs/>
          <w:sz w:val="40"/>
          <w:szCs w:val="40"/>
        </w:rPr>
        <w:t xml:space="preserve"> + q &lt; r, </w:t>
      </w:r>
      <w:r w:rsidRPr="00BE2D83">
        <w:rPr>
          <w:rFonts w:ascii="Chalkboard" w:hAnsi="Chalkboard" w:cs="Times"/>
          <w:sz w:val="40"/>
          <w:szCs w:val="40"/>
        </w:rPr>
        <w:t xml:space="preserve">where </w:t>
      </w:r>
      <w:r w:rsidRPr="00BE2D83">
        <w:rPr>
          <w:rFonts w:ascii="Chalkboard" w:hAnsi="Chalkboard" w:cs="Times"/>
          <w:i/>
          <w:iCs/>
          <w:sz w:val="40"/>
          <w:szCs w:val="40"/>
        </w:rPr>
        <w:t xml:space="preserve">p, q, </w:t>
      </w:r>
      <w:r w:rsidRPr="00BE2D83">
        <w:rPr>
          <w:rFonts w:ascii="Chalkboard" w:hAnsi="Chalkboard" w:cs="Times"/>
          <w:sz w:val="40"/>
          <w:szCs w:val="40"/>
        </w:rPr>
        <w:t xml:space="preserve">and </w:t>
      </w:r>
      <w:r w:rsidRPr="00BE2D83">
        <w:rPr>
          <w:rFonts w:ascii="Chalkboard" w:hAnsi="Chalkboard" w:cs="Times"/>
          <w:i/>
          <w:iCs/>
          <w:sz w:val="40"/>
          <w:szCs w:val="40"/>
        </w:rPr>
        <w:t xml:space="preserve">r </w:t>
      </w:r>
      <w:r w:rsidRPr="00BE2D83">
        <w:rPr>
          <w:rFonts w:ascii="Chalkboard" w:hAnsi="Chalkboard" w:cs="Times"/>
          <w:sz w:val="40"/>
          <w:szCs w:val="40"/>
        </w:rPr>
        <w:t xml:space="preserve">are specific rational numbers. Graph the solution set of the inequality and interpret it in the context of the problem. </w:t>
      </w:r>
      <w:r w:rsidRPr="00BE2D83">
        <w:rPr>
          <w:rFonts w:ascii="Chalkboard" w:hAnsi="Chalkboard" w:cs="Times"/>
          <w:i/>
          <w:iCs/>
          <w:sz w:val="40"/>
          <w:szCs w:val="40"/>
        </w:rPr>
        <w:t xml:space="preserve">For example: As a salesperson, you are paid $50 per week plus $3 per sale. This week you want your pay to be at least $100. Write an inequality for the number of sales you need to make, and describe the solutions. </w:t>
      </w:r>
    </w:p>
    <w:p w:rsidR="00BE2D83" w:rsidRPr="00BE2D83" w:rsidRDefault="00BE2D83" w:rsidP="00BE2D83">
      <w:pPr>
        <w:pStyle w:val="ListParagraph"/>
        <w:widowControl w:val="0"/>
        <w:numPr>
          <w:ilvl w:val="0"/>
          <w:numId w:val="3"/>
        </w:numPr>
        <w:tabs>
          <w:tab w:val="left" w:pos="220"/>
          <w:tab w:val="left" w:pos="720"/>
        </w:tabs>
        <w:autoSpaceDE w:val="0"/>
        <w:autoSpaceDN w:val="0"/>
        <w:adjustRightInd w:val="0"/>
        <w:spacing w:after="280"/>
        <w:rPr>
          <w:rFonts w:ascii="Chalkboard" w:hAnsi="Chalkboard" w:cs="Times"/>
          <w:sz w:val="40"/>
          <w:szCs w:val="40"/>
        </w:rPr>
      </w:pPr>
    </w:p>
    <w:p w:rsidR="00BE2D83" w:rsidRPr="00BE2D83" w:rsidRDefault="00BE2D83" w:rsidP="00BE2D83">
      <w:pPr>
        <w:pStyle w:val="ListParagraph"/>
        <w:rPr>
          <w:rFonts w:ascii="Chalkboard" w:hAnsi="Chalkboard"/>
          <w:sz w:val="40"/>
          <w:szCs w:val="40"/>
        </w:rPr>
      </w:pPr>
    </w:p>
    <w:sectPr w:rsidR="00BE2D83" w:rsidRPr="00BE2D83" w:rsidSect="00BE2D8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halkboard">
    <w:panose1 w:val="03050602040202020205"/>
    <w:charset w:val="00"/>
    <w:family w:val="auto"/>
    <w:pitch w:val="variable"/>
    <w:sig w:usb0="8000002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515E3D5A"/>
    <w:multiLevelType w:val="hybridMultilevel"/>
    <w:tmpl w:val="50321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D216150"/>
    <w:multiLevelType w:val="hybridMultilevel"/>
    <w:tmpl w:val="28187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D83"/>
    <w:rsid w:val="00BA5322"/>
    <w:rsid w:val="00BE2D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8E6A1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2D8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2D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338</Words>
  <Characters>1930</Characters>
  <Application>Microsoft Macintosh Word</Application>
  <DocSecurity>0</DocSecurity>
  <Lines>16</Lines>
  <Paragraphs>4</Paragraphs>
  <ScaleCrop>false</ScaleCrop>
  <Company>AACA</Company>
  <LinksUpToDate>false</LinksUpToDate>
  <CharactersWithSpaces>2264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Hays</dc:creator>
  <cp:keywords/>
  <dc:description/>
  <cp:lastModifiedBy>Ashley Hays</cp:lastModifiedBy>
  <cp:revision>1</cp:revision>
  <cp:lastPrinted>2013-10-30T17:15:00Z</cp:lastPrinted>
  <dcterms:created xsi:type="dcterms:W3CDTF">2013-10-30T17:04:00Z</dcterms:created>
  <dcterms:modified xsi:type="dcterms:W3CDTF">2013-10-30T17:15:00Z</dcterms:modified>
</cp:coreProperties>
</file>