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22E8" w14:textId="012EA86C" w:rsidR="001963E9" w:rsidRPr="00D21311" w:rsidRDefault="001963E9" w:rsidP="001963E9">
      <w:pPr>
        <w:pStyle w:val="Heading3"/>
        <w:jc w:val="center"/>
        <w:rPr>
          <w:rFonts w:ascii="Times New Roman" w:hAnsi="Times New Roman" w:cs="Times New Roman"/>
          <w:color w:val="000000" w:themeColor="text1"/>
          <w:sz w:val="36"/>
          <w:szCs w:val="36"/>
        </w:rPr>
      </w:pPr>
      <w:bookmarkStart w:id="0" w:name="_Hlk116244008"/>
      <w:bookmarkStart w:id="1" w:name="learning-objectives"/>
      <w:bookmarkStart w:id="2" w:name="X56a192b7913b04c54574d18c28d46e6395428ab"/>
      <w:bookmarkStart w:id="3" w:name="X7106e0201f751aa57ab23b76cd77215d244cd9b"/>
      <w:bookmarkStart w:id="4" w:name="X3b516eeeaa77cedb3a8a094ec15896f802892bc"/>
      <w:bookmarkEnd w:id="0"/>
      <w:r w:rsidRPr="00D21311">
        <w:rPr>
          <w:rFonts w:ascii="Times New Roman" w:hAnsi="Times New Roman" w:cs="Times New Roman"/>
          <w:color w:val="000000" w:themeColor="text1"/>
          <w:sz w:val="36"/>
          <w:szCs w:val="36"/>
        </w:rPr>
        <w:t>Hyperbolas</w:t>
      </w:r>
      <w:r w:rsidR="005E5BF0">
        <w:rPr>
          <w:rFonts w:ascii="Times New Roman" w:hAnsi="Times New Roman" w:cs="Times New Roman"/>
          <w:color w:val="000000" w:themeColor="text1"/>
          <w:sz w:val="36"/>
          <w:szCs w:val="36"/>
        </w:rPr>
        <w:t xml:space="preserve"> </w:t>
      </w:r>
      <w:r w:rsidR="005E5BF0" w:rsidRPr="005E5BF0">
        <w:rPr>
          <w:rFonts w:ascii="Times New Roman" w:hAnsi="Times New Roman" w:cs="Times New Roman"/>
          <w:sz w:val="36"/>
          <w:szCs w:val="36"/>
          <w:u w:val="single"/>
        </w:rPr>
        <w:t>KEY</w:t>
      </w:r>
    </w:p>
    <w:p w14:paraId="5ACF66F4" w14:textId="0505674F" w:rsidR="007E008D" w:rsidRPr="001963E9" w:rsidRDefault="00000000" w:rsidP="001963E9">
      <w:pPr>
        <w:pStyle w:val="Heading3"/>
        <w:rPr>
          <w:rFonts w:ascii="Times New Roman" w:hAnsi="Times New Roman" w:cs="Times New Roman"/>
          <w:color w:val="auto"/>
        </w:rPr>
      </w:pPr>
      <w:r w:rsidRPr="001963E9">
        <w:rPr>
          <w:rFonts w:ascii="Times New Roman" w:hAnsi="Times New Roman" w:cs="Times New Roman"/>
          <w:color w:val="auto"/>
        </w:rPr>
        <w:t>Objectives</w:t>
      </w:r>
    </w:p>
    <w:p w14:paraId="61AD8B6F" w14:textId="77777777" w:rsidR="007E008D" w:rsidRPr="001963E9" w:rsidRDefault="00000000">
      <w:pPr>
        <w:pStyle w:val="Compact"/>
        <w:numPr>
          <w:ilvl w:val="0"/>
          <w:numId w:val="2"/>
        </w:numPr>
        <w:rPr>
          <w:rFonts w:ascii="Times New Roman" w:hAnsi="Times New Roman" w:cs="Times New Roman"/>
        </w:rPr>
      </w:pPr>
      <w:r w:rsidRPr="001963E9">
        <w:rPr>
          <w:rFonts w:ascii="Times New Roman" w:hAnsi="Times New Roman" w:cs="Times New Roman"/>
        </w:rPr>
        <w:t xml:space="preserve">Graph a hyperbola with center at </w:t>
      </w:r>
      <m:oMath>
        <m:d>
          <m:dPr>
            <m:ctrlPr>
              <w:rPr>
                <w:rFonts w:ascii="Cambria Math" w:hAnsi="Cambria Math" w:cs="Times New Roman"/>
              </w:rPr>
            </m:ctrlPr>
          </m:dPr>
          <m:e>
            <m:r>
              <w:rPr>
                <w:rFonts w:ascii="Cambria Math" w:hAnsi="Cambria Math" w:cs="Times New Roman"/>
              </w:rPr>
              <m:t>0</m:t>
            </m:r>
            <m:r>
              <m:rPr>
                <m:sty m:val="p"/>
              </m:rPr>
              <w:rPr>
                <w:rFonts w:ascii="Cambria Math" w:hAnsi="Cambria Math" w:cs="Times New Roman"/>
              </w:rPr>
              <m:t>,</m:t>
            </m:r>
            <m:r>
              <w:rPr>
                <w:rFonts w:ascii="Cambria Math" w:hAnsi="Cambria Math" w:cs="Times New Roman"/>
              </w:rPr>
              <m:t>0</m:t>
            </m:r>
          </m:e>
        </m:d>
      </m:oMath>
    </w:p>
    <w:p w14:paraId="5F569AC9" w14:textId="77777777" w:rsidR="007E008D" w:rsidRPr="001963E9" w:rsidRDefault="00000000">
      <w:pPr>
        <w:pStyle w:val="Compact"/>
        <w:numPr>
          <w:ilvl w:val="0"/>
          <w:numId w:val="2"/>
        </w:numPr>
        <w:rPr>
          <w:rFonts w:ascii="Times New Roman" w:hAnsi="Times New Roman" w:cs="Times New Roman"/>
        </w:rPr>
      </w:pPr>
      <w:r w:rsidRPr="001963E9">
        <w:rPr>
          <w:rFonts w:ascii="Times New Roman" w:hAnsi="Times New Roman" w:cs="Times New Roman"/>
        </w:rPr>
        <w:t>Identify conic sections by their equations</w:t>
      </w:r>
    </w:p>
    <w:p w14:paraId="12DA52FC" w14:textId="77777777" w:rsidR="007E008D" w:rsidRPr="001963E9" w:rsidRDefault="00000000">
      <w:pPr>
        <w:pStyle w:val="Heading3"/>
        <w:rPr>
          <w:rFonts w:ascii="Times New Roman" w:hAnsi="Times New Roman" w:cs="Times New Roman"/>
          <w:color w:val="auto"/>
        </w:rPr>
      </w:pPr>
      <w:bookmarkStart w:id="5" w:name="graph-a-hyperbola-with-center-at-0-0"/>
      <w:bookmarkStart w:id="6" w:name="fs-id1163870348934"/>
      <w:bookmarkEnd w:id="1"/>
      <w:bookmarkEnd w:id="2"/>
      <w:r w:rsidRPr="001963E9">
        <w:rPr>
          <w:rFonts w:ascii="Times New Roman" w:hAnsi="Times New Roman" w:cs="Times New Roman"/>
          <w:color w:val="auto"/>
        </w:rPr>
        <w:t>Graph a Hyperbola with Center at (0, 0)</w:t>
      </w:r>
    </w:p>
    <w:p w14:paraId="5CAE5999" w14:textId="15BA366B" w:rsidR="007E008D" w:rsidRPr="001963E9" w:rsidRDefault="00000000">
      <w:pPr>
        <w:pStyle w:val="FirstParagraph"/>
        <w:rPr>
          <w:rFonts w:ascii="Times New Roman" w:hAnsi="Times New Roman" w:cs="Times New Roman"/>
        </w:rPr>
      </w:pPr>
      <w:r w:rsidRPr="001963E9">
        <w:rPr>
          <w:rFonts w:ascii="Times New Roman" w:hAnsi="Times New Roman" w:cs="Times New Roman"/>
        </w:rPr>
        <w:t xml:space="preserve">The last conic section we will look at is called a </w:t>
      </w:r>
      <w:bookmarkStart w:id="7" w:name="term317"/>
      <w:r w:rsidRPr="001963E9">
        <w:rPr>
          <w:rFonts w:ascii="Times New Roman" w:hAnsi="Times New Roman" w:cs="Times New Roman"/>
        </w:rPr>
        <w:t>hyperbola</w:t>
      </w:r>
      <w:bookmarkEnd w:id="7"/>
      <w:r w:rsidRPr="001963E9">
        <w:rPr>
          <w:rFonts w:ascii="Times New Roman" w:hAnsi="Times New Roman" w:cs="Times New Roman"/>
        </w:rPr>
        <w:t xml:space="preserve">. We will see that the equation of a hyperbola looks </w:t>
      </w:r>
      <w:proofErr w:type="gramStart"/>
      <w:r w:rsidR="001963E9" w:rsidRPr="001963E9">
        <w:rPr>
          <w:rFonts w:ascii="Times New Roman" w:hAnsi="Times New Roman" w:cs="Times New Roman"/>
        </w:rPr>
        <w:t>similar to</w:t>
      </w:r>
      <w:proofErr w:type="gramEnd"/>
      <w:r w:rsidR="001963E9" w:rsidRPr="001963E9">
        <w:rPr>
          <w:rFonts w:ascii="Times New Roman" w:hAnsi="Times New Roman" w:cs="Times New Roman"/>
        </w:rPr>
        <w:t xml:space="preserve"> the </w:t>
      </w:r>
      <w:r w:rsidRPr="001963E9">
        <w:rPr>
          <w:rFonts w:ascii="Times New Roman" w:hAnsi="Times New Roman" w:cs="Times New Roman"/>
        </w:rPr>
        <w:t xml:space="preserve">equation of an </w:t>
      </w:r>
      <w:r w:rsidRPr="00B52916">
        <w:rPr>
          <w:rFonts w:ascii="Times New Roman" w:hAnsi="Times New Roman" w:cs="Times New Roman"/>
          <w:b/>
          <w:bCs/>
          <w:color w:val="4F81BD" w:themeColor="accent1"/>
          <w:u w:val="single"/>
        </w:rPr>
        <w:t>ellipse</w:t>
      </w:r>
      <w:r w:rsidRPr="001963E9">
        <w:rPr>
          <w:rFonts w:ascii="Times New Roman" w:hAnsi="Times New Roman" w:cs="Times New Roman"/>
        </w:rPr>
        <w:t xml:space="preserve">, except it is a </w:t>
      </w:r>
      <w:r w:rsidRPr="001963E9">
        <w:rPr>
          <w:rFonts w:ascii="Times New Roman" w:hAnsi="Times New Roman" w:cs="Times New Roman"/>
          <w:b/>
          <w:bCs/>
          <w:color w:val="4F81BD" w:themeColor="accent1"/>
          <w:u w:val="single"/>
        </w:rPr>
        <w:t>difference</w:t>
      </w:r>
      <w:r w:rsidRPr="001963E9">
        <w:rPr>
          <w:rFonts w:ascii="Times New Roman" w:hAnsi="Times New Roman" w:cs="Times New Roman"/>
        </w:rPr>
        <w:t xml:space="preserve"> rather than a sum. </w:t>
      </w:r>
    </w:p>
    <w:p w14:paraId="2C58B4B9" w14:textId="77777777" w:rsidR="007E008D" w:rsidRPr="001963E9" w:rsidRDefault="00000000" w:rsidP="00BC7110">
      <w:pPr>
        <w:pStyle w:val="Heading3Grey"/>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color w:val="auto"/>
        </w:rPr>
      </w:pPr>
      <w:bookmarkStart w:id="8" w:name="X7de68daecd823babbb58edb1c8e14d7106e83bb"/>
      <w:bookmarkStart w:id="9" w:name="fs-id1163873631003"/>
      <w:r w:rsidRPr="001963E9">
        <w:rPr>
          <w:rFonts w:ascii="Times New Roman" w:hAnsi="Times New Roman" w:cs="Times New Roman"/>
          <w:color w:val="auto"/>
        </w:rPr>
        <w:t>Hyperbola</w:t>
      </w:r>
      <w:bookmarkEnd w:id="8"/>
    </w:p>
    <w:p w14:paraId="6219F339" w14:textId="77777777" w:rsidR="007E008D" w:rsidRPr="001963E9" w:rsidRDefault="00000000" w:rsidP="00BC7110">
      <w:pPr>
        <w:pStyle w:val="NoteExampleGrey"/>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rPr>
      </w:pPr>
      <w:r w:rsidRPr="001963E9">
        <w:rPr>
          <w:rFonts w:ascii="Times New Roman" w:hAnsi="Times New Roman" w:cs="Times New Roman"/>
        </w:rPr>
        <w:t xml:space="preserve">A </w:t>
      </w:r>
      <w:r w:rsidRPr="001963E9">
        <w:rPr>
          <w:rFonts w:ascii="Times New Roman" w:hAnsi="Times New Roman" w:cs="Times New Roman"/>
          <w:b/>
          <w:bCs/>
        </w:rPr>
        <w:t>hyperbola</w:t>
      </w:r>
      <w:r w:rsidRPr="001963E9">
        <w:rPr>
          <w:rFonts w:ascii="Times New Roman" w:hAnsi="Times New Roman" w:cs="Times New Roman"/>
        </w:rPr>
        <w:t xml:space="preserve"> is all points in a plane where the </w:t>
      </w:r>
      <w:r w:rsidRPr="00D21311">
        <w:rPr>
          <w:rFonts w:ascii="Times New Roman" w:hAnsi="Times New Roman" w:cs="Times New Roman"/>
          <w:b/>
          <w:bCs/>
          <w:color w:val="4F81BD" w:themeColor="accent1"/>
          <w:u w:val="single"/>
        </w:rPr>
        <w:t>difference</w:t>
      </w:r>
      <w:r w:rsidRPr="001963E9">
        <w:rPr>
          <w:rFonts w:ascii="Times New Roman" w:hAnsi="Times New Roman" w:cs="Times New Roman"/>
        </w:rPr>
        <w:t xml:space="preserve"> of their </w:t>
      </w:r>
      <w:r w:rsidRPr="00D21311">
        <w:rPr>
          <w:rFonts w:ascii="Times New Roman" w:hAnsi="Times New Roman" w:cs="Times New Roman"/>
        </w:rPr>
        <w:t>distances</w:t>
      </w:r>
      <w:r w:rsidRPr="001963E9">
        <w:rPr>
          <w:rFonts w:ascii="Times New Roman" w:hAnsi="Times New Roman" w:cs="Times New Roman"/>
        </w:rPr>
        <w:t xml:space="preserve"> from two fixed points is </w:t>
      </w:r>
      <w:r w:rsidRPr="001963E9">
        <w:rPr>
          <w:rFonts w:ascii="Times New Roman" w:hAnsi="Times New Roman" w:cs="Times New Roman"/>
          <w:b/>
          <w:bCs/>
          <w:color w:val="4F81BD" w:themeColor="accent1"/>
          <w:u w:val="single"/>
        </w:rPr>
        <w:t>constant</w:t>
      </w:r>
      <w:r w:rsidRPr="001963E9">
        <w:rPr>
          <w:rFonts w:ascii="Times New Roman" w:hAnsi="Times New Roman" w:cs="Times New Roman"/>
        </w:rPr>
        <w:t xml:space="preserve">. Each of the fixed points is called a </w:t>
      </w:r>
      <w:r w:rsidRPr="001963E9">
        <w:rPr>
          <w:rFonts w:ascii="Times New Roman" w:hAnsi="Times New Roman" w:cs="Times New Roman"/>
          <w:b/>
          <w:bCs/>
          <w:color w:val="4F81BD" w:themeColor="accent1"/>
          <w:u w:val="single"/>
        </w:rPr>
        <w:t xml:space="preserve">focus </w:t>
      </w:r>
      <w:r w:rsidRPr="001963E9">
        <w:rPr>
          <w:rFonts w:ascii="Times New Roman" w:hAnsi="Times New Roman" w:cs="Times New Roman"/>
        </w:rPr>
        <w:t>of the hyperbola.</w:t>
      </w:r>
    </w:p>
    <w:p w14:paraId="1894BFA1" w14:textId="58D5F3E2" w:rsidR="007E008D" w:rsidRDefault="0011392D" w:rsidP="00BC7110">
      <w:pPr>
        <w:pStyle w:val="NoteExampleGrey"/>
        <w:pBdr>
          <w:top w:val="single" w:sz="4" w:space="1" w:color="auto"/>
          <w:left w:val="single" w:sz="4" w:space="4" w:color="auto"/>
          <w:bottom w:val="single" w:sz="4" w:space="1" w:color="auto"/>
          <w:right w:val="single" w:sz="4" w:space="4" w:color="auto"/>
        </w:pBdr>
        <w:shd w:val="clear" w:color="auto" w:fill="auto"/>
        <w:jc w:val="center"/>
        <w:rPr>
          <w:rFonts w:ascii="Times New Roman" w:hAnsi="Times New Roman" w:cs="Times New Roman"/>
        </w:rPr>
      </w:pPr>
      <w:bookmarkStart w:id="10" w:name="Xc3478d69a3c81fa62e60f5c3696165a4e5e6ac4"/>
      <w:r w:rsidRPr="001963E9">
        <w:rPr>
          <w:rFonts w:ascii="Times New Roman" w:hAnsi="Times New Roman" w:cs="Times New Roman"/>
          <w:noProof/>
        </w:rPr>
        <w:drawing>
          <wp:inline distT="0" distB="0" distL="0" distR="0" wp14:anchorId="6265F79F" wp14:editId="7CD96C32">
            <wp:extent cx="1360154" cy="1367758"/>
            <wp:effectExtent l="0" t="0" r="0" b="4445"/>
            <wp:docPr id="3" name="Picture" descr="The figure shows the graph of a hyperbola. The graph shows the x-axis and y-axis that both run in the negative and positive directions, but at unlabeled intervals. The center of the hyperbola is the origin. The foci (negative c, 0) and (c, 0) are marked with a point and lie on the x-axis. The vertices are marked with a point and lie on the x-axis. The branches pass through the vertices and open left and right. The distance from (negative c, 0) to a point on the branch (x, y) is marked d sub 1. The distance from (x, y) on the branch to (c, 0) is marked d sub 2."/>
            <wp:cNvGraphicFramePr/>
            <a:graphic xmlns:a="http://schemas.openxmlformats.org/drawingml/2006/main">
              <a:graphicData uri="http://schemas.openxmlformats.org/drawingml/2006/picture">
                <pic:pic xmlns:pic="http://schemas.openxmlformats.org/drawingml/2006/picture">
                  <pic:nvPicPr>
                    <pic:cNvPr id="0" name="Picture" descr="../resources/2dbbcb7e4cdd540f953b6a59095f6ccb5ee7377e"/>
                    <pic:cNvPicPr>
                      <a:picLocks noChangeAspect="1" noChangeArrowheads="1"/>
                    </pic:cNvPicPr>
                  </pic:nvPicPr>
                  <pic:blipFill>
                    <a:blip r:embed="rId7"/>
                    <a:stretch>
                      <a:fillRect/>
                    </a:stretch>
                  </pic:blipFill>
                  <pic:spPr bwMode="auto">
                    <a:xfrm>
                      <a:off x="0" y="0"/>
                      <a:ext cx="1363592" cy="1371215"/>
                    </a:xfrm>
                    <a:prstGeom prst="rect">
                      <a:avLst/>
                    </a:prstGeom>
                    <a:noFill/>
                    <a:ln w="9525">
                      <a:noFill/>
                      <a:headEnd/>
                      <a:tailEnd/>
                    </a:ln>
                  </pic:spPr>
                </pic:pic>
              </a:graphicData>
            </a:graphic>
          </wp:inline>
        </w:drawing>
      </w:r>
      <w:bookmarkEnd w:id="10"/>
    </w:p>
    <w:p w14:paraId="2FB7FD50" w14:textId="64282087" w:rsidR="0003787D" w:rsidRDefault="0003787D" w:rsidP="00BC7110">
      <w:pPr>
        <w:pStyle w:val="NoteExampleGrey"/>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rPr>
      </w:pPr>
      <w:r>
        <w:rPr>
          <w:rFonts w:ascii="Times New Roman" w:hAnsi="Times New Roman" w:cs="Times New Roman"/>
        </w:rPr>
        <w:t>Definitions:</w:t>
      </w:r>
    </w:p>
    <w:bookmarkEnd w:id="9"/>
    <w:p w14:paraId="0195EC91" w14:textId="77777777" w:rsidR="00BC7110" w:rsidRDefault="00000000" w:rsidP="00BC7110">
      <w:pPr>
        <w:pStyle w:val="NoteExampleGrey"/>
        <w:numPr>
          <w:ilvl w:val="0"/>
          <w:numId w:val="6"/>
        </w:numPr>
        <w:pBdr>
          <w:top w:val="single" w:sz="4" w:space="1" w:color="auto"/>
          <w:left w:val="single" w:sz="4" w:space="4" w:color="auto"/>
          <w:bottom w:val="single" w:sz="4" w:space="1" w:color="auto"/>
          <w:right w:val="single" w:sz="4" w:space="4" w:color="auto"/>
        </w:pBdr>
        <w:shd w:val="clear" w:color="auto" w:fill="auto"/>
        <w:ind w:left="360"/>
        <w:rPr>
          <w:rFonts w:ascii="Times New Roman" w:hAnsi="Times New Roman" w:cs="Times New Roman"/>
        </w:rPr>
      </w:pPr>
      <w:r w:rsidRPr="0003787D">
        <w:rPr>
          <w:rFonts w:ascii="Times New Roman" w:hAnsi="Times New Roman" w:cs="Times New Roman"/>
        </w:rPr>
        <w:t xml:space="preserve">The line through the foci is called the </w:t>
      </w:r>
      <w:r w:rsidRPr="00BC7110">
        <w:rPr>
          <w:rFonts w:ascii="Times New Roman" w:hAnsi="Times New Roman" w:cs="Times New Roman"/>
          <w:b/>
          <w:bCs/>
          <w:color w:val="4F81BD" w:themeColor="accent1"/>
          <w:u w:val="single"/>
        </w:rPr>
        <w:t>transverse axis</w:t>
      </w:r>
      <w:r w:rsidRPr="0003787D">
        <w:rPr>
          <w:rFonts w:ascii="Times New Roman" w:hAnsi="Times New Roman" w:cs="Times New Roman"/>
        </w:rPr>
        <w:t xml:space="preserve">. </w:t>
      </w:r>
    </w:p>
    <w:p w14:paraId="1986C13D" w14:textId="1B8CBF5C" w:rsidR="00BC7110" w:rsidRDefault="00000000" w:rsidP="00BC7110">
      <w:pPr>
        <w:pStyle w:val="NoteExampleGrey"/>
        <w:numPr>
          <w:ilvl w:val="0"/>
          <w:numId w:val="6"/>
        </w:numPr>
        <w:pBdr>
          <w:top w:val="single" w:sz="4" w:space="1" w:color="auto"/>
          <w:left w:val="single" w:sz="4" w:space="4" w:color="auto"/>
          <w:bottom w:val="single" w:sz="4" w:space="1" w:color="auto"/>
          <w:right w:val="single" w:sz="4" w:space="4" w:color="auto"/>
        </w:pBdr>
        <w:shd w:val="clear" w:color="auto" w:fill="auto"/>
        <w:ind w:left="360"/>
        <w:rPr>
          <w:rFonts w:ascii="Times New Roman" w:hAnsi="Times New Roman" w:cs="Times New Roman"/>
        </w:rPr>
      </w:pPr>
      <w:r w:rsidRPr="0003787D">
        <w:rPr>
          <w:rFonts w:ascii="Times New Roman" w:hAnsi="Times New Roman" w:cs="Times New Roman"/>
        </w:rPr>
        <w:t xml:space="preserve">The two points where the transverse axis intersects the hyperbola are each a </w:t>
      </w:r>
      <w:r w:rsidRPr="00BC7110">
        <w:rPr>
          <w:rFonts w:ascii="Times New Roman" w:hAnsi="Times New Roman" w:cs="Times New Roman"/>
          <w:b/>
          <w:bCs/>
          <w:color w:val="4F81BD" w:themeColor="accent1"/>
          <w:u w:val="single"/>
        </w:rPr>
        <w:t>vertex</w:t>
      </w:r>
      <w:r w:rsidRPr="0003787D">
        <w:rPr>
          <w:rFonts w:ascii="Times New Roman" w:hAnsi="Times New Roman" w:cs="Times New Roman"/>
        </w:rPr>
        <w:t xml:space="preserve"> of the hyperbola. </w:t>
      </w:r>
    </w:p>
    <w:p w14:paraId="67F030D7" w14:textId="77777777" w:rsidR="00BC7110" w:rsidRDefault="00000000" w:rsidP="00BC7110">
      <w:pPr>
        <w:pStyle w:val="NoteExampleGrey"/>
        <w:numPr>
          <w:ilvl w:val="0"/>
          <w:numId w:val="6"/>
        </w:numPr>
        <w:pBdr>
          <w:top w:val="single" w:sz="4" w:space="1" w:color="auto"/>
          <w:left w:val="single" w:sz="4" w:space="4" w:color="auto"/>
          <w:bottom w:val="single" w:sz="4" w:space="1" w:color="auto"/>
          <w:right w:val="single" w:sz="4" w:space="4" w:color="auto"/>
        </w:pBdr>
        <w:shd w:val="clear" w:color="auto" w:fill="auto"/>
        <w:ind w:left="360"/>
        <w:rPr>
          <w:rFonts w:ascii="Times New Roman" w:hAnsi="Times New Roman" w:cs="Times New Roman"/>
        </w:rPr>
      </w:pPr>
      <w:r w:rsidRPr="0003787D">
        <w:rPr>
          <w:rFonts w:ascii="Times New Roman" w:hAnsi="Times New Roman" w:cs="Times New Roman"/>
        </w:rPr>
        <w:t xml:space="preserve">The midpoint of the segment joining the foci is called the </w:t>
      </w:r>
      <w:r w:rsidRPr="00BC7110">
        <w:rPr>
          <w:rFonts w:ascii="Times New Roman" w:hAnsi="Times New Roman" w:cs="Times New Roman"/>
          <w:b/>
          <w:bCs/>
          <w:color w:val="4F81BD" w:themeColor="accent1"/>
          <w:u w:val="single"/>
        </w:rPr>
        <w:t>center</w:t>
      </w:r>
      <w:r w:rsidRPr="0003787D">
        <w:rPr>
          <w:rFonts w:ascii="Times New Roman" w:hAnsi="Times New Roman" w:cs="Times New Roman"/>
        </w:rPr>
        <w:t xml:space="preserve"> of the hyperbola. </w:t>
      </w:r>
    </w:p>
    <w:p w14:paraId="32773C09" w14:textId="77777777" w:rsidR="00BC7110" w:rsidRDefault="00000000" w:rsidP="00BC7110">
      <w:pPr>
        <w:pStyle w:val="NoteExampleGrey"/>
        <w:numPr>
          <w:ilvl w:val="0"/>
          <w:numId w:val="6"/>
        </w:numPr>
        <w:pBdr>
          <w:top w:val="single" w:sz="4" w:space="1" w:color="auto"/>
          <w:left w:val="single" w:sz="4" w:space="4" w:color="auto"/>
          <w:bottom w:val="single" w:sz="4" w:space="1" w:color="auto"/>
          <w:right w:val="single" w:sz="4" w:space="4" w:color="auto"/>
        </w:pBdr>
        <w:shd w:val="clear" w:color="auto" w:fill="auto"/>
        <w:ind w:left="360"/>
        <w:rPr>
          <w:rFonts w:ascii="Times New Roman" w:hAnsi="Times New Roman" w:cs="Times New Roman"/>
        </w:rPr>
      </w:pPr>
      <w:r w:rsidRPr="0003787D">
        <w:rPr>
          <w:rFonts w:ascii="Times New Roman" w:hAnsi="Times New Roman" w:cs="Times New Roman"/>
        </w:rPr>
        <w:t xml:space="preserve">The line perpendicular to the transverse axis that passes through the center is called the </w:t>
      </w:r>
      <w:r w:rsidRPr="00BC7110">
        <w:rPr>
          <w:rFonts w:ascii="Times New Roman" w:hAnsi="Times New Roman" w:cs="Times New Roman"/>
          <w:b/>
          <w:bCs/>
          <w:color w:val="4F81BD" w:themeColor="accent1"/>
          <w:u w:val="single"/>
        </w:rPr>
        <w:t>conjugate axis</w:t>
      </w:r>
      <w:r w:rsidRPr="0003787D">
        <w:rPr>
          <w:rFonts w:ascii="Times New Roman" w:hAnsi="Times New Roman" w:cs="Times New Roman"/>
        </w:rPr>
        <w:t xml:space="preserve">. </w:t>
      </w:r>
    </w:p>
    <w:p w14:paraId="6A9B19D6" w14:textId="77777777" w:rsidR="0011392D" w:rsidRDefault="00000000" w:rsidP="00BC7110">
      <w:pPr>
        <w:pStyle w:val="NoteExampleGrey"/>
        <w:numPr>
          <w:ilvl w:val="0"/>
          <w:numId w:val="6"/>
        </w:numPr>
        <w:pBdr>
          <w:top w:val="single" w:sz="4" w:space="1" w:color="auto"/>
          <w:left w:val="single" w:sz="4" w:space="4" w:color="auto"/>
          <w:bottom w:val="single" w:sz="4" w:space="1" w:color="auto"/>
          <w:right w:val="single" w:sz="4" w:space="4" w:color="auto"/>
        </w:pBdr>
        <w:shd w:val="clear" w:color="auto" w:fill="auto"/>
        <w:ind w:left="360"/>
        <w:rPr>
          <w:rFonts w:ascii="Times New Roman" w:hAnsi="Times New Roman" w:cs="Times New Roman"/>
        </w:rPr>
      </w:pPr>
      <w:r w:rsidRPr="0003787D">
        <w:rPr>
          <w:rFonts w:ascii="Times New Roman" w:hAnsi="Times New Roman" w:cs="Times New Roman"/>
        </w:rPr>
        <w:t xml:space="preserve">Each piece of the graph is called a </w:t>
      </w:r>
      <w:r w:rsidRPr="00BC7110">
        <w:rPr>
          <w:rFonts w:ascii="Times New Roman" w:hAnsi="Times New Roman" w:cs="Times New Roman"/>
          <w:b/>
          <w:bCs/>
          <w:color w:val="4F81BD" w:themeColor="accent1"/>
          <w:u w:val="single"/>
        </w:rPr>
        <w:t>branch</w:t>
      </w:r>
      <w:r w:rsidRPr="00BC7110">
        <w:rPr>
          <w:rFonts w:ascii="Times New Roman" w:hAnsi="Times New Roman" w:cs="Times New Roman"/>
          <w:color w:val="4F81BD" w:themeColor="accent1"/>
          <w:u w:val="single"/>
        </w:rPr>
        <w:t xml:space="preserve"> </w:t>
      </w:r>
      <w:r w:rsidRPr="0003787D">
        <w:rPr>
          <w:rFonts w:ascii="Times New Roman" w:hAnsi="Times New Roman" w:cs="Times New Roman"/>
        </w:rPr>
        <w:t>of the hyperbola.</w:t>
      </w:r>
      <w:bookmarkStart w:id="11" w:name="X1dfd96eea8cc2b62785275bca38ac261256e278"/>
      <w:r w:rsidR="0011392D" w:rsidRPr="0011392D">
        <w:rPr>
          <w:rFonts w:ascii="Times New Roman" w:hAnsi="Times New Roman" w:cs="Times New Roman"/>
          <w:noProof/>
        </w:rPr>
        <w:t xml:space="preserve"> </w:t>
      </w:r>
    </w:p>
    <w:p w14:paraId="4A9B26E3" w14:textId="0B8C00B4" w:rsidR="007E008D" w:rsidRPr="001963E9" w:rsidRDefault="0011392D" w:rsidP="0011392D">
      <w:pPr>
        <w:pStyle w:val="NoteExampleGrey"/>
        <w:pBdr>
          <w:top w:val="single" w:sz="4" w:space="1" w:color="auto"/>
          <w:left w:val="single" w:sz="4" w:space="4" w:color="auto"/>
          <w:bottom w:val="single" w:sz="4" w:space="1" w:color="auto"/>
          <w:right w:val="single" w:sz="4" w:space="4" w:color="auto"/>
        </w:pBdr>
        <w:shd w:val="clear" w:color="auto" w:fill="auto"/>
        <w:jc w:val="center"/>
        <w:rPr>
          <w:rFonts w:ascii="Times New Roman" w:hAnsi="Times New Roman" w:cs="Times New Roman"/>
        </w:rPr>
      </w:pPr>
      <w:r w:rsidRPr="001963E9">
        <w:rPr>
          <w:rFonts w:ascii="Times New Roman" w:hAnsi="Times New Roman" w:cs="Times New Roman"/>
          <w:noProof/>
        </w:rPr>
        <w:drawing>
          <wp:inline distT="0" distB="0" distL="0" distR="0" wp14:anchorId="7DC0139F" wp14:editId="4CBDB99D">
            <wp:extent cx="3450336" cy="1591056"/>
            <wp:effectExtent l="0" t="0" r="0" b="0"/>
            <wp:docPr id="2" name="Picture" descr="The figure shows two graphs of a hyperbola. The first graph shows the x-axis and y-axis that both run in the negative and positive directions, but at unlabeled intervals. The center of the hyperbola is the origin. The vertices and foci are shown with points that lie on the transverse axis, which is the x-axis. The branches pass through the vertices and open left and right. The y-axis is the conjugate axis. The second graph shows the x-axis and y-axis that both run in the negative and positive directions, but at unlabeled intervals. The center of the hyperbola is the origin. The vertices and foci lie are shown with points that lie on the transverse axis, which is the y-axis. The branches pass through the vertices and open up and down. The x-axis is the conjugate axis."/>
            <wp:cNvGraphicFramePr/>
            <a:graphic xmlns:a="http://schemas.openxmlformats.org/drawingml/2006/main">
              <a:graphicData uri="http://schemas.openxmlformats.org/drawingml/2006/picture">
                <pic:pic xmlns:pic="http://schemas.openxmlformats.org/drawingml/2006/picture">
                  <pic:nvPicPr>
                    <pic:cNvPr id="0" name="Picture" descr="../resources/1e6504a0bde9645daa37bdd6017f31f8fb330df6"/>
                    <pic:cNvPicPr>
                      <a:picLocks noChangeAspect="1" noChangeArrowheads="1"/>
                    </pic:cNvPicPr>
                  </pic:nvPicPr>
                  <pic:blipFill>
                    <a:blip r:embed="rId8"/>
                    <a:stretch>
                      <a:fillRect/>
                    </a:stretch>
                  </pic:blipFill>
                  <pic:spPr bwMode="auto">
                    <a:xfrm>
                      <a:off x="0" y="0"/>
                      <a:ext cx="3450336" cy="1591056"/>
                    </a:xfrm>
                    <a:prstGeom prst="rect">
                      <a:avLst/>
                    </a:prstGeom>
                    <a:noFill/>
                    <a:ln w="9525">
                      <a:noFill/>
                      <a:headEnd/>
                      <a:tailEnd/>
                    </a:ln>
                  </pic:spPr>
                </pic:pic>
              </a:graphicData>
            </a:graphic>
          </wp:inline>
        </w:drawing>
      </w:r>
      <w:bookmarkEnd w:id="11"/>
    </w:p>
    <w:p w14:paraId="4C5DF0AD" w14:textId="09D11673" w:rsidR="007E008D" w:rsidRPr="0077000A" w:rsidRDefault="00000000" w:rsidP="0077000A">
      <w:pPr>
        <w:pStyle w:val="Heading3Grey"/>
        <w:pBdr>
          <w:top w:val="single" w:sz="4" w:space="1" w:color="auto"/>
          <w:left w:val="single" w:sz="4" w:space="1" w:color="auto"/>
          <w:right w:val="single" w:sz="4" w:space="1" w:color="auto"/>
        </w:pBdr>
        <w:shd w:val="clear" w:color="auto" w:fill="auto"/>
        <w:rPr>
          <w:rFonts w:ascii="Times New Roman" w:hAnsi="Times New Roman" w:cs="Times New Roman"/>
          <w:color w:val="auto"/>
        </w:rPr>
      </w:pPr>
      <w:bookmarkStart w:id="12" w:name="Xe5dbbcea5ce7e2988b8c69bcfdfde8904aabc1f"/>
      <w:bookmarkStart w:id="13" w:name="fs-id1163873858397"/>
      <w:r w:rsidRPr="0077000A">
        <w:rPr>
          <w:rFonts w:ascii="Times New Roman" w:hAnsi="Times New Roman" w:cs="Times New Roman"/>
          <w:color w:val="auto"/>
        </w:rPr>
        <w:lastRenderedPageBreak/>
        <w:t xml:space="preserve">Standard Form of the Equation a Hyperbola with Center </w:t>
      </w:r>
      <m:oMath>
        <m:d>
          <m:dPr>
            <m:ctrlPr>
              <w:rPr>
                <w:rFonts w:ascii="Cambria Math" w:hAnsi="Cambria Math" w:cs="Times New Roman"/>
                <w:color w:val="auto"/>
              </w:rPr>
            </m:ctrlPr>
          </m:dPr>
          <m:e>
            <m:r>
              <m:rPr>
                <m:sty m:val="bi"/>
              </m:rPr>
              <w:rPr>
                <w:rFonts w:ascii="Cambria Math" w:hAnsi="Cambria Math" w:cs="Times New Roman"/>
                <w:color w:val="auto"/>
              </w:rPr>
              <m:t>0</m:t>
            </m:r>
            <m:r>
              <m:rPr>
                <m:sty m:val="b"/>
              </m:rPr>
              <w:rPr>
                <w:rFonts w:ascii="Cambria Math" w:hAnsi="Cambria Math" w:cs="Times New Roman"/>
                <w:color w:val="auto"/>
              </w:rPr>
              <m:t>,</m:t>
            </m:r>
            <m:r>
              <m:rPr>
                <m:sty m:val="bi"/>
              </m:rPr>
              <w:rPr>
                <w:rFonts w:ascii="Cambria Math" w:hAnsi="Cambria Math" w:cs="Times New Roman"/>
                <w:color w:val="auto"/>
              </w:rPr>
              <m:t>0</m:t>
            </m:r>
          </m:e>
        </m:d>
      </m:oMath>
      <w:bookmarkEnd w:id="12"/>
    </w:p>
    <w:p w14:paraId="4AE70645" w14:textId="6D86F451" w:rsidR="007E008D" w:rsidRPr="001963E9" w:rsidRDefault="00000000" w:rsidP="0077000A">
      <w:pPr>
        <w:pStyle w:val="NoteExampleGrey"/>
        <w:pBdr>
          <w:top w:val="single" w:sz="4" w:space="1" w:color="auto"/>
          <w:left w:val="single" w:sz="4" w:space="1" w:color="auto"/>
          <w:right w:val="single" w:sz="4" w:space="1" w:color="auto"/>
        </w:pBdr>
        <w:shd w:val="clear" w:color="auto" w:fill="auto"/>
        <w:rPr>
          <w:rFonts w:ascii="Times New Roman" w:hAnsi="Times New Roman" w:cs="Times New Roman"/>
        </w:rPr>
      </w:pPr>
      <w:r w:rsidRPr="001963E9">
        <w:rPr>
          <w:rFonts w:ascii="Times New Roman" w:hAnsi="Times New Roman" w:cs="Times New Roman"/>
        </w:rPr>
        <w:t xml:space="preserve">The standard form of the equation of a hyperbola with center </w:t>
      </w:r>
      <m:oMath>
        <m:d>
          <m:dPr>
            <m:ctrlPr>
              <w:rPr>
                <w:rFonts w:ascii="Cambria Math" w:hAnsi="Cambria Math" w:cs="Times New Roman"/>
              </w:rPr>
            </m:ctrlPr>
          </m:dPr>
          <m:e>
            <m:r>
              <w:rPr>
                <w:rFonts w:ascii="Cambria Math" w:hAnsi="Cambria Math" w:cs="Times New Roman"/>
              </w:rPr>
              <m:t>0</m:t>
            </m:r>
            <m:r>
              <m:rPr>
                <m:sty m:val="p"/>
              </m:rPr>
              <w:rPr>
                <w:rFonts w:ascii="Cambria Math" w:hAnsi="Cambria Math" w:cs="Times New Roman"/>
              </w:rPr>
              <m:t>,</m:t>
            </m:r>
            <m:r>
              <w:rPr>
                <w:rFonts w:ascii="Cambria Math" w:hAnsi="Cambria Math" w:cs="Times New Roman"/>
              </w:rPr>
              <m:t>0</m:t>
            </m:r>
          </m:e>
        </m:d>
        <m:r>
          <m:rPr>
            <m:sty m:val="p"/>
          </m:rPr>
          <w:rPr>
            <w:rFonts w:ascii="Cambria Math" w:hAnsi="Cambria Math" w:cs="Times New Roman"/>
          </w:rPr>
          <m:t>,</m:t>
        </m:r>
      </m:oMath>
      <w:r w:rsidRPr="001963E9">
        <w:rPr>
          <w:rFonts w:ascii="Times New Roman" w:hAnsi="Times New Roman" w:cs="Times New Roman"/>
        </w:rPr>
        <w:t xml:space="preserve"> is</w:t>
      </w:r>
      <w:r w:rsidR="00D21311">
        <w:rPr>
          <w:rFonts w:ascii="Times New Roman" w:hAnsi="Times New Roman" w:cs="Times New Roman"/>
        </w:rPr>
        <w:t xml:space="preserve"> given two ways:</w:t>
      </w:r>
    </w:p>
    <w:bookmarkStart w:id="14" w:name="fs-id1163873668215"/>
    <w:p w14:paraId="1BE874B6" w14:textId="1F3EFD04" w:rsidR="007E008D" w:rsidRPr="0011392D" w:rsidRDefault="00000000" w:rsidP="0077000A">
      <w:pPr>
        <w:pStyle w:val="NoteExampleGrey"/>
        <w:pBdr>
          <w:top w:val="single" w:sz="4" w:space="1" w:color="auto"/>
          <w:left w:val="single" w:sz="4" w:space="1" w:color="auto"/>
          <w:right w:val="single" w:sz="4" w:space="1" w:color="auto"/>
        </w:pBdr>
        <w:shd w:val="clear" w:color="auto" w:fill="auto"/>
        <w:rPr>
          <w:rFonts w:ascii="Times New Roman" w:hAnsi="Times New Roman" w:cs="Times New Roman"/>
        </w:rPr>
      </w:pPr>
      <m:oMathPara>
        <m:oMathParaPr>
          <m:jc m:val="center"/>
        </m:oMathParaPr>
        <m:oMath>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num>
            <m:den>
              <m:sSup>
                <m:sSupPr>
                  <m:ctrlPr>
                    <w:rPr>
                      <w:rFonts w:ascii="Cambria Math" w:hAnsi="Cambria Math" w:cs="Times New Roman"/>
                    </w:rPr>
                  </m:ctrlPr>
                </m:sSupPr>
                <m:e>
                  <m:r>
                    <w:rPr>
                      <w:rFonts w:ascii="Cambria Math" w:hAnsi="Cambria Math" w:cs="Times New Roman"/>
                    </w:rPr>
                    <m:t>a</m:t>
                  </m:r>
                </m:e>
                <m:sup>
                  <m:r>
                    <w:rPr>
                      <w:rFonts w:ascii="Cambria Math" w:hAnsi="Cambria Math" w:cs="Times New Roman"/>
                    </w:rPr>
                    <m:t>2</m:t>
                  </m:r>
                </m:sup>
              </m:sSup>
            </m:den>
          </m:f>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num>
            <m:den>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2</m:t>
                  </m:r>
                </m:sup>
              </m:sSup>
            </m:den>
          </m:f>
          <m:r>
            <m:rPr>
              <m:sty m:val="p"/>
            </m:rPr>
            <w:rPr>
              <w:rFonts w:ascii="Cambria Math" w:hAnsi="Cambria Math" w:cs="Times New Roman"/>
            </w:rPr>
            <m:t>=</m:t>
          </m:r>
          <m:r>
            <w:rPr>
              <w:rFonts w:ascii="Cambria Math" w:hAnsi="Cambria Math" w:cs="Times New Roman"/>
            </w:rPr>
            <m:t xml:space="preserve">1      </m:t>
          </m:r>
          <m:r>
            <m:rPr>
              <m:nor/>
            </m:rPr>
            <w:rPr>
              <w:rFonts w:ascii="Times New Roman" w:hAnsi="Times New Roman" w:cs="Times New Roman"/>
            </w:rPr>
            <m:t>or</m:t>
          </m:r>
          <m:r>
            <m:rPr>
              <m:nor/>
            </m:rPr>
            <w:rPr>
              <w:rFonts w:ascii="Cambria Math" w:hAnsi="Times New Roman" w:cs="Times New Roman"/>
            </w:rPr>
            <m:t xml:space="preserve">   </m:t>
          </m:r>
          <m:r>
            <w:rPr>
              <w:rFonts w:ascii="Cambria Math" w:hAnsi="Cambria Math" w:cs="Times New Roman"/>
            </w:rPr>
            <m:t>  </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num>
            <m:den>
              <m:sSup>
                <m:sSupPr>
                  <m:ctrlPr>
                    <w:rPr>
                      <w:rFonts w:ascii="Cambria Math" w:hAnsi="Cambria Math" w:cs="Times New Roman"/>
                    </w:rPr>
                  </m:ctrlPr>
                </m:sSupPr>
                <m:e>
                  <m:r>
                    <w:rPr>
                      <w:rFonts w:ascii="Cambria Math" w:hAnsi="Cambria Math" w:cs="Times New Roman"/>
                    </w:rPr>
                    <m:t>a</m:t>
                  </m:r>
                </m:e>
                <m:sup>
                  <m:r>
                    <w:rPr>
                      <w:rFonts w:ascii="Cambria Math" w:hAnsi="Cambria Math" w:cs="Times New Roman"/>
                    </w:rPr>
                    <m:t>2</m:t>
                  </m:r>
                </m:sup>
              </m:sSup>
            </m:den>
          </m:f>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num>
            <m:den>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2</m:t>
                  </m:r>
                </m:sup>
              </m:sSup>
            </m:den>
          </m:f>
          <m:r>
            <m:rPr>
              <m:sty m:val="p"/>
            </m:rPr>
            <w:rPr>
              <w:rFonts w:ascii="Cambria Math" w:hAnsi="Cambria Math" w:cs="Times New Roman"/>
            </w:rPr>
            <m:t>=</m:t>
          </m:r>
          <m:r>
            <w:rPr>
              <w:rFonts w:ascii="Cambria Math" w:hAnsi="Cambria Math" w:cs="Times New Roman"/>
            </w:rPr>
            <m:t>1</m:t>
          </m:r>
        </m:oMath>
      </m:oMathPara>
    </w:p>
    <w:p w14:paraId="3FD23652" w14:textId="40EE2261" w:rsidR="007E008D" w:rsidRPr="001963E9" w:rsidRDefault="00000000" w:rsidP="0077000A">
      <w:pPr>
        <w:pStyle w:val="NoteExampleGrey"/>
        <w:pBdr>
          <w:top w:val="single" w:sz="4" w:space="1" w:color="auto"/>
          <w:left w:val="single" w:sz="4" w:space="1" w:color="auto"/>
          <w:right w:val="single" w:sz="4" w:space="1" w:color="auto"/>
        </w:pBdr>
        <w:shd w:val="clear" w:color="auto" w:fill="auto"/>
        <w:jc w:val="center"/>
        <w:rPr>
          <w:rFonts w:ascii="Times New Roman" w:hAnsi="Times New Roman" w:cs="Times New Roman"/>
        </w:rPr>
      </w:pPr>
      <w:bookmarkStart w:id="15" w:name="fs-id1163870621360"/>
      <w:bookmarkStart w:id="16" w:name="Xade7c2cf97f75d009975f4d720d1fa6c19f4897"/>
      <w:bookmarkEnd w:id="14"/>
      <w:r w:rsidRPr="001963E9">
        <w:rPr>
          <w:rFonts w:ascii="Times New Roman" w:hAnsi="Times New Roman" w:cs="Times New Roman"/>
          <w:noProof/>
        </w:rPr>
        <w:drawing>
          <wp:inline distT="0" distB="0" distL="0" distR="0" wp14:anchorId="2E511551" wp14:editId="77AB9EA3">
            <wp:extent cx="3425952" cy="1591056"/>
            <wp:effectExtent l="0" t="0" r="0" b="0"/>
            <wp:docPr id="7" name="Picture" descr="The figure shows the graph of two hyperbolas. The first graph shows the x-axis and y-axis that both run in the negative and positive directions, but at unlabeled intervals. The center of the hyperbola is the origin. The vertices are (negative a, 0) and (a, 0) and are marked with a point and lie on the x-axis. The points (0, b) and (0, negative) lie on the on the y-axis. There is a central rectangle who sides intersect the x-axis at the vertices (negative a, 0) and (a, 0) and intersect the y-axis at (0, b) and (0, negative b). The asymptotes are given by y is equal to b divided by a times x and y is equal to negative b divided by a times x and are drawn as the diagonals of the central rectangle. The branches of the hyperbola pass through the vertices, open left and right, and approach the asymptotes. The second graph shows the x-axis and y-axis that both run in the negative and positive directions, but at unlabeled intervals. The center of the hyperbola is the origin. The vertices are (0, a) and (0, negative a) and are marked with a point and lie on the y-axis. The points (0, b) and (0, negative) lie on the on the y-axis. There is a central rectangle who sides intersect the y-axis at the vertices (0, a) and (0, negative a) and intersect the y-axis at (negative b, 0) and (b, 0). The branches of the hyperbola pass through the vertices, open up and down, and approach the asymptotes."/>
            <wp:cNvGraphicFramePr/>
            <a:graphic xmlns:a="http://schemas.openxmlformats.org/drawingml/2006/main">
              <a:graphicData uri="http://schemas.openxmlformats.org/drawingml/2006/picture">
                <pic:pic xmlns:pic="http://schemas.openxmlformats.org/drawingml/2006/picture">
                  <pic:nvPicPr>
                    <pic:cNvPr id="0" name="Picture" descr="../resources/17e20a25f11abafe67bf076569d7542cb50beadb"/>
                    <pic:cNvPicPr>
                      <a:picLocks noChangeAspect="1" noChangeArrowheads="1"/>
                    </pic:cNvPicPr>
                  </pic:nvPicPr>
                  <pic:blipFill>
                    <a:blip r:embed="rId9"/>
                    <a:stretch>
                      <a:fillRect/>
                    </a:stretch>
                  </pic:blipFill>
                  <pic:spPr bwMode="auto">
                    <a:xfrm>
                      <a:off x="0" y="0"/>
                      <a:ext cx="3425952" cy="1591056"/>
                    </a:xfrm>
                    <a:prstGeom prst="rect">
                      <a:avLst/>
                    </a:prstGeom>
                    <a:noFill/>
                    <a:ln w="9525">
                      <a:noFill/>
                      <a:headEnd/>
                      <a:tailEnd/>
                    </a:ln>
                  </pic:spPr>
                </pic:pic>
              </a:graphicData>
            </a:graphic>
          </wp:inline>
        </w:drawing>
      </w:r>
      <w:bookmarkEnd w:id="15"/>
      <w:bookmarkEnd w:id="16"/>
    </w:p>
    <w:p w14:paraId="562C332F" w14:textId="3C25DBA6" w:rsidR="0011392D" w:rsidRDefault="0011392D" w:rsidP="0077000A">
      <w:pPr>
        <w:pStyle w:val="NoteExampleGrey"/>
        <w:numPr>
          <w:ilvl w:val="0"/>
          <w:numId w:val="7"/>
        </w:numPr>
        <w:pBdr>
          <w:left w:val="single" w:sz="4" w:space="1" w:color="auto"/>
          <w:bottom w:val="single" w:sz="4" w:space="1" w:color="auto"/>
          <w:right w:val="single" w:sz="4" w:space="1" w:color="auto"/>
        </w:pBdr>
        <w:shd w:val="clear" w:color="auto" w:fill="auto"/>
        <w:ind w:left="360"/>
        <w:rPr>
          <w:rFonts w:ascii="Times New Roman" w:hAnsi="Times New Roman" w:cs="Times New Roman"/>
        </w:rPr>
      </w:pPr>
      <w:r w:rsidRPr="00C36470">
        <w:rPr>
          <w:rFonts w:ascii="Times New Roman" w:hAnsi="Times New Roman" w:cs="Times New Roman"/>
          <w:b/>
          <w:bCs/>
          <w:color w:val="4F81BD" w:themeColor="accent1"/>
          <w:u w:val="single"/>
        </w:rPr>
        <w:t>A</w:t>
      </w:r>
      <w:r>
        <w:rPr>
          <w:rFonts w:ascii="Times New Roman" w:hAnsi="Times New Roman" w:cs="Times New Roman"/>
        </w:rPr>
        <w:t xml:space="preserve"> is the distance from the center to</w:t>
      </w:r>
      <w:r w:rsidRPr="002A624A">
        <w:rPr>
          <w:rFonts w:ascii="Times New Roman" w:hAnsi="Times New Roman" w:cs="Times New Roman"/>
          <w:b/>
          <w:bCs/>
          <w:color w:val="4F81BD" w:themeColor="accent1"/>
          <w:u w:val="single"/>
        </w:rPr>
        <w:t xml:space="preserve"> vertices</w:t>
      </w:r>
      <w:r w:rsidRPr="002A624A">
        <w:rPr>
          <w:rFonts w:ascii="Times New Roman" w:hAnsi="Times New Roman" w:cs="Times New Roman"/>
          <w:color w:val="4F81BD" w:themeColor="accent1"/>
        </w:rPr>
        <w:t xml:space="preserve"> </w:t>
      </w:r>
      <w:r>
        <w:rPr>
          <w:rFonts w:ascii="Times New Roman" w:hAnsi="Times New Roman" w:cs="Times New Roman"/>
        </w:rPr>
        <w:t xml:space="preserve">along the </w:t>
      </w:r>
      <w:r>
        <w:rPr>
          <w:rFonts w:ascii="Times New Roman" w:hAnsi="Times New Roman" w:cs="Times New Roman"/>
          <w:b/>
          <w:bCs/>
          <w:color w:val="4F81BD" w:themeColor="accent1"/>
          <w:u w:val="single"/>
        </w:rPr>
        <w:t>transverse</w:t>
      </w:r>
      <w:r>
        <w:rPr>
          <w:rFonts w:ascii="Times New Roman" w:hAnsi="Times New Roman" w:cs="Times New Roman"/>
        </w:rPr>
        <w:t xml:space="preserve"> axis.</w:t>
      </w:r>
    </w:p>
    <w:p w14:paraId="78B48024" w14:textId="02982BC0" w:rsidR="0011392D" w:rsidRDefault="0011392D" w:rsidP="0077000A">
      <w:pPr>
        <w:pStyle w:val="NoteExampleGrey"/>
        <w:numPr>
          <w:ilvl w:val="0"/>
          <w:numId w:val="7"/>
        </w:numPr>
        <w:pBdr>
          <w:left w:val="single" w:sz="4" w:space="1" w:color="auto"/>
          <w:bottom w:val="single" w:sz="4" w:space="1" w:color="auto"/>
          <w:right w:val="single" w:sz="4" w:space="1" w:color="auto"/>
        </w:pBdr>
        <w:shd w:val="clear" w:color="auto" w:fill="auto"/>
        <w:ind w:left="360"/>
        <w:rPr>
          <w:rFonts w:ascii="Times New Roman" w:hAnsi="Times New Roman" w:cs="Times New Roman"/>
        </w:rPr>
      </w:pPr>
      <w:r w:rsidRPr="00C36470">
        <w:rPr>
          <w:rFonts w:ascii="Times New Roman" w:hAnsi="Times New Roman" w:cs="Times New Roman"/>
          <w:b/>
          <w:bCs/>
          <w:color w:val="4F81BD" w:themeColor="accent1"/>
          <w:u w:val="single"/>
        </w:rPr>
        <w:t>B</w:t>
      </w:r>
      <w:r>
        <w:rPr>
          <w:rFonts w:ascii="Times New Roman" w:hAnsi="Times New Roman" w:cs="Times New Roman"/>
        </w:rPr>
        <w:t xml:space="preserve"> is the distance from the center to the points on the</w:t>
      </w:r>
      <w:r w:rsidR="006A339E">
        <w:rPr>
          <w:rFonts w:ascii="Times New Roman" w:hAnsi="Times New Roman" w:cs="Times New Roman"/>
        </w:rPr>
        <w:t xml:space="preserve"> </w:t>
      </w:r>
      <w:r w:rsidR="006A339E" w:rsidRPr="006A339E">
        <w:rPr>
          <w:rFonts w:ascii="Times New Roman" w:hAnsi="Times New Roman" w:cs="Times New Roman"/>
          <w:b/>
          <w:bCs/>
          <w:color w:val="4F81BD" w:themeColor="accent1"/>
          <w:u w:val="single"/>
        </w:rPr>
        <w:t>conjugate</w:t>
      </w:r>
      <w:r>
        <w:rPr>
          <w:rFonts w:ascii="Times New Roman" w:hAnsi="Times New Roman" w:cs="Times New Roman"/>
        </w:rPr>
        <w:t xml:space="preserve"> axis</w:t>
      </w:r>
      <w:r w:rsidR="0077000A">
        <w:rPr>
          <w:rFonts w:ascii="Times New Roman" w:hAnsi="Times New Roman" w:cs="Times New Roman"/>
        </w:rPr>
        <w:t xml:space="preserve">, used to determine how </w:t>
      </w:r>
      <w:r w:rsidR="0077000A" w:rsidRPr="0077000A">
        <w:rPr>
          <w:rFonts w:ascii="Times New Roman" w:hAnsi="Times New Roman" w:cs="Times New Roman"/>
          <w:b/>
          <w:bCs/>
          <w:color w:val="4F81BD" w:themeColor="accent1"/>
          <w:u w:val="single"/>
        </w:rPr>
        <w:t>wide</w:t>
      </w:r>
      <w:r w:rsidR="0077000A">
        <w:rPr>
          <w:rFonts w:ascii="Times New Roman" w:hAnsi="Times New Roman" w:cs="Times New Roman"/>
        </w:rPr>
        <w:t xml:space="preserve"> the hyperbola opens</w:t>
      </w:r>
      <w:r>
        <w:rPr>
          <w:rFonts w:ascii="Times New Roman" w:hAnsi="Times New Roman" w:cs="Times New Roman"/>
        </w:rPr>
        <w:t>.</w:t>
      </w:r>
    </w:p>
    <w:p w14:paraId="3FA4DEC3" w14:textId="77777777" w:rsidR="0011392D" w:rsidRDefault="0011392D" w:rsidP="0077000A">
      <w:pPr>
        <w:pStyle w:val="NoteExampleGrey"/>
        <w:numPr>
          <w:ilvl w:val="0"/>
          <w:numId w:val="7"/>
        </w:numPr>
        <w:pBdr>
          <w:left w:val="single" w:sz="4" w:space="1" w:color="auto"/>
          <w:bottom w:val="single" w:sz="4" w:space="1" w:color="auto"/>
          <w:right w:val="single" w:sz="4" w:space="1" w:color="auto"/>
        </w:pBdr>
        <w:shd w:val="clear" w:color="auto" w:fill="auto"/>
        <w:ind w:left="360"/>
        <w:rPr>
          <w:rFonts w:ascii="Times New Roman" w:hAnsi="Times New Roman" w:cs="Times New Roman"/>
        </w:rPr>
      </w:pPr>
      <w:r w:rsidRPr="00C36470">
        <w:rPr>
          <w:rFonts w:ascii="Times New Roman" w:hAnsi="Times New Roman" w:cs="Times New Roman"/>
          <w:b/>
          <w:bCs/>
          <w:color w:val="4F81BD" w:themeColor="accent1"/>
          <w:u w:val="single"/>
        </w:rPr>
        <w:t>C</w:t>
      </w:r>
      <w:r>
        <w:rPr>
          <w:rFonts w:ascii="Times New Roman" w:hAnsi="Times New Roman" w:cs="Times New Roman"/>
        </w:rPr>
        <w:t xml:space="preserve"> is the distance from the center to the </w:t>
      </w:r>
      <w:r w:rsidRPr="00C36470">
        <w:rPr>
          <w:rFonts w:ascii="Times New Roman" w:hAnsi="Times New Roman" w:cs="Times New Roman"/>
          <w:b/>
          <w:bCs/>
          <w:color w:val="4F81BD" w:themeColor="accent1"/>
          <w:u w:val="single"/>
        </w:rPr>
        <w:t>foci</w:t>
      </w:r>
      <w:r>
        <w:rPr>
          <w:rFonts w:ascii="Times New Roman" w:hAnsi="Times New Roman" w:cs="Times New Roman"/>
        </w:rPr>
        <w:t>.</w:t>
      </w:r>
    </w:p>
    <w:p w14:paraId="3302B815" w14:textId="389F6916" w:rsidR="0011392D" w:rsidRPr="004508F5" w:rsidRDefault="0011392D" w:rsidP="0077000A">
      <w:pPr>
        <w:pStyle w:val="NoteExampleGrey"/>
        <w:numPr>
          <w:ilvl w:val="0"/>
          <w:numId w:val="7"/>
        </w:numPr>
        <w:pBdr>
          <w:left w:val="single" w:sz="4" w:space="1" w:color="auto"/>
          <w:bottom w:val="single" w:sz="4" w:space="1" w:color="auto"/>
          <w:right w:val="single" w:sz="4" w:space="1" w:color="auto"/>
        </w:pBdr>
        <w:shd w:val="clear" w:color="auto" w:fill="auto"/>
        <w:ind w:left="360"/>
        <w:rPr>
          <w:rFonts w:ascii="Times New Roman" w:hAnsi="Times New Roman" w:cs="Times New Roman"/>
        </w:rPr>
      </w:pPr>
      <w:r>
        <w:rPr>
          <w:rFonts w:ascii="Times New Roman" w:hAnsi="Times New Roman" w:cs="Times New Roman"/>
        </w:rPr>
        <w:t xml:space="preserve">Pythagorean relationship: </w:t>
      </w:r>
      <m:oMath>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c</m:t>
            </m:r>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a</m:t>
            </m:r>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b</m:t>
            </m:r>
          </m:e>
          <m:sup>
            <m:r>
              <m:rPr>
                <m:sty m:val="bi"/>
              </m:rPr>
              <w:rPr>
                <w:rFonts w:ascii="Cambria Math" w:hAnsi="Cambria Math" w:cs="Times New Roman"/>
                <w:color w:val="4F81BD" w:themeColor="accent1"/>
              </w:rPr>
              <m:t>2</m:t>
            </m:r>
          </m:sup>
        </m:sSup>
      </m:oMath>
      <w:r w:rsidRPr="00C36470">
        <w:rPr>
          <w:rFonts w:ascii="Times New Roman" w:eastAsiaTheme="minorEastAsia" w:hAnsi="Times New Roman" w:cs="Times New Roman"/>
          <w:b/>
          <w:bCs/>
          <w:color w:val="4F81BD" w:themeColor="accent1"/>
        </w:rPr>
        <w:t>.</w:t>
      </w:r>
    </w:p>
    <w:p w14:paraId="0A5CBDEC" w14:textId="0CA1F96B" w:rsidR="0011392D" w:rsidRPr="00950049" w:rsidRDefault="0077000A" w:rsidP="0077000A">
      <w:pPr>
        <w:pStyle w:val="BodyText"/>
        <w:numPr>
          <w:ilvl w:val="0"/>
          <w:numId w:val="7"/>
        </w:numPr>
        <w:pBdr>
          <w:left w:val="single" w:sz="4" w:space="1" w:color="auto"/>
          <w:bottom w:val="single" w:sz="4" w:space="1" w:color="auto"/>
          <w:right w:val="single" w:sz="4" w:space="1" w:color="auto"/>
        </w:pBdr>
        <w:ind w:left="360"/>
        <w:rPr>
          <w:rFonts w:ascii="Times New Roman" w:hAnsi="Times New Roman" w:cs="Times New Roman"/>
        </w:rPr>
      </w:pPr>
      <w:r>
        <w:rPr>
          <w:rFonts w:ascii="Times New Roman" w:hAnsi="Times New Roman" w:cs="Times New Roman"/>
        </w:rPr>
        <w:t xml:space="preserve">The </w:t>
      </w:r>
      <w:r w:rsidRPr="0077000A">
        <w:rPr>
          <w:rFonts w:ascii="Times New Roman" w:hAnsi="Times New Roman" w:cs="Times New Roman"/>
          <w:b/>
          <w:bCs/>
          <w:color w:val="4F81BD" w:themeColor="accent1"/>
          <w:u w:val="single"/>
        </w:rPr>
        <w:t>transverse axis</w:t>
      </w:r>
      <w:r w:rsidRPr="0077000A">
        <w:rPr>
          <w:rFonts w:ascii="Times New Roman" w:hAnsi="Times New Roman" w:cs="Times New Roman"/>
          <w:color w:val="4F81BD" w:themeColor="accent1"/>
        </w:rPr>
        <w:t xml:space="preserve"> </w:t>
      </w:r>
      <w:r>
        <w:rPr>
          <w:rFonts w:ascii="Times New Roman" w:hAnsi="Times New Roman" w:cs="Times New Roman"/>
        </w:rPr>
        <w:t xml:space="preserve">contains the vertices and foci and is determined by which term is </w:t>
      </w:r>
      <w:r w:rsidRPr="0077000A">
        <w:rPr>
          <w:rFonts w:ascii="Times New Roman" w:hAnsi="Times New Roman" w:cs="Times New Roman"/>
          <w:b/>
          <w:bCs/>
          <w:color w:val="4F81BD" w:themeColor="accent1"/>
          <w:u w:val="single"/>
        </w:rPr>
        <w:t>positive</w:t>
      </w:r>
      <w:r w:rsidR="0011392D">
        <w:rPr>
          <w:rFonts w:ascii="Times New Roman" w:hAnsi="Times New Roman" w:cs="Times New Roman"/>
        </w:rPr>
        <w:t xml:space="preserve">. </w:t>
      </w:r>
      <w:r w:rsidR="0011392D" w:rsidRPr="004508F5">
        <w:rPr>
          <w:rFonts w:ascii="Times New Roman" w:hAnsi="Times New Roman" w:cs="Times New Roman"/>
        </w:rPr>
        <w:t xml:space="preserve"> </w:t>
      </w:r>
    </w:p>
    <w:bookmarkEnd w:id="13"/>
    <w:p w14:paraId="1702F561" w14:textId="77777777" w:rsidR="0011392D" w:rsidRPr="0011392D" w:rsidRDefault="0011392D" w:rsidP="00D21311">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11392D">
        <w:rPr>
          <w:rFonts w:ascii="Times New Roman" w:hAnsi="Times New Roman" w:cs="Times New Roman"/>
          <w:b/>
          <w:bCs/>
        </w:rPr>
        <w:t>Asym</w:t>
      </w:r>
      <w:r>
        <w:rPr>
          <w:rFonts w:ascii="Times New Roman" w:hAnsi="Times New Roman" w:cs="Times New Roman"/>
          <w:b/>
          <w:bCs/>
        </w:rPr>
        <w:t>p</w:t>
      </w:r>
      <w:r w:rsidRPr="0011392D">
        <w:rPr>
          <w:rFonts w:ascii="Times New Roman" w:hAnsi="Times New Roman" w:cs="Times New Roman"/>
          <w:b/>
          <w:bCs/>
        </w:rPr>
        <w:t>totes</w:t>
      </w:r>
    </w:p>
    <w:p w14:paraId="5C180F75" w14:textId="77777777" w:rsidR="00BE14E8" w:rsidRDefault="0011392D" w:rsidP="00D21311">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63E9">
        <w:rPr>
          <w:rFonts w:ascii="Times New Roman" w:hAnsi="Times New Roman" w:cs="Times New Roman"/>
        </w:rPr>
        <w:t xml:space="preserve">The </w:t>
      </w:r>
      <w:r w:rsidRPr="0011392D">
        <w:rPr>
          <w:rFonts w:ascii="Times New Roman" w:hAnsi="Times New Roman" w:cs="Times New Roman"/>
          <w:b/>
          <w:bCs/>
          <w:color w:val="4F81BD" w:themeColor="accent1"/>
          <w:u w:val="single"/>
        </w:rPr>
        <w:t>asymptotes</w:t>
      </w:r>
      <w:r w:rsidRPr="001963E9">
        <w:rPr>
          <w:rFonts w:ascii="Times New Roman" w:hAnsi="Times New Roman" w:cs="Times New Roman"/>
        </w:rPr>
        <w:t xml:space="preserve"> are intersecting straight lines that the branches of the graph </w:t>
      </w:r>
      <w:r w:rsidRPr="0011392D">
        <w:rPr>
          <w:rFonts w:ascii="Times New Roman" w:hAnsi="Times New Roman" w:cs="Times New Roman"/>
          <w:b/>
          <w:bCs/>
          <w:color w:val="4F81BD" w:themeColor="accent1"/>
          <w:u w:val="single"/>
        </w:rPr>
        <w:t>approach</w:t>
      </w:r>
      <w:r w:rsidRPr="001963E9">
        <w:rPr>
          <w:rFonts w:ascii="Times New Roman" w:hAnsi="Times New Roman" w:cs="Times New Roman"/>
        </w:rPr>
        <w:t xml:space="preserve"> but never intersect as the </w:t>
      </w:r>
      <w:r w:rsidRPr="001963E9">
        <w:rPr>
          <w:rFonts w:ascii="Times New Roman" w:hAnsi="Times New Roman" w:cs="Times New Roman"/>
          <w:i/>
          <w:iCs/>
        </w:rPr>
        <w:t>x</w:t>
      </w:r>
      <w:r w:rsidRPr="001963E9">
        <w:rPr>
          <w:rFonts w:ascii="Times New Roman" w:hAnsi="Times New Roman" w:cs="Times New Roman"/>
        </w:rPr>
        <w:t xml:space="preserve">, </w:t>
      </w:r>
      <w:r w:rsidRPr="001963E9">
        <w:rPr>
          <w:rFonts w:ascii="Times New Roman" w:hAnsi="Times New Roman" w:cs="Times New Roman"/>
          <w:i/>
          <w:iCs/>
        </w:rPr>
        <w:t>y</w:t>
      </w:r>
      <w:r w:rsidRPr="001963E9">
        <w:rPr>
          <w:rFonts w:ascii="Times New Roman" w:hAnsi="Times New Roman" w:cs="Times New Roman"/>
        </w:rPr>
        <w:t xml:space="preserve"> values get larger and larger.</w:t>
      </w:r>
      <w:r w:rsidRPr="0011392D">
        <w:rPr>
          <w:rFonts w:ascii="Times New Roman" w:hAnsi="Times New Roman" w:cs="Times New Roman"/>
        </w:rPr>
        <w:t xml:space="preserve"> </w:t>
      </w:r>
      <w:r w:rsidRPr="001963E9">
        <w:rPr>
          <w:rFonts w:ascii="Times New Roman" w:hAnsi="Times New Roman" w:cs="Times New Roman"/>
        </w:rPr>
        <w:t>The</w:t>
      </w:r>
      <w:r>
        <w:rPr>
          <w:rFonts w:ascii="Times New Roman" w:hAnsi="Times New Roman" w:cs="Times New Roman"/>
        </w:rPr>
        <w:t xml:space="preserve"> asymptotes are determined by the values of</w:t>
      </w:r>
      <w:r w:rsidRPr="001963E9">
        <w:rPr>
          <w:rFonts w:ascii="Times New Roman" w:hAnsi="Times New Roman" w:cs="Times New Roman"/>
        </w:rPr>
        <w:t xml:space="preserve"> </w:t>
      </w:r>
      <w:r w:rsidRPr="00BE14E8">
        <w:rPr>
          <w:rFonts w:ascii="Times New Roman" w:hAnsi="Times New Roman" w:cs="Times New Roman"/>
          <w:b/>
          <w:bCs/>
          <w:i/>
          <w:iCs/>
          <w:color w:val="4F81BD" w:themeColor="accent1"/>
          <w:u w:val="single"/>
        </w:rPr>
        <w:t>a</w:t>
      </w:r>
      <w:r w:rsidR="00BE14E8" w:rsidRPr="00BE14E8">
        <w:rPr>
          <w:rFonts w:ascii="Times New Roman" w:hAnsi="Times New Roman" w:cs="Times New Roman"/>
          <w:b/>
          <w:bCs/>
          <w:color w:val="4F81BD" w:themeColor="accent1"/>
          <w:u w:val="single"/>
        </w:rPr>
        <w:t xml:space="preserve"> and </w:t>
      </w:r>
      <w:r w:rsidRPr="00BE14E8">
        <w:rPr>
          <w:rFonts w:ascii="Times New Roman" w:hAnsi="Times New Roman" w:cs="Times New Roman"/>
          <w:b/>
          <w:bCs/>
          <w:i/>
          <w:iCs/>
          <w:color w:val="4F81BD" w:themeColor="accent1"/>
          <w:u w:val="single"/>
        </w:rPr>
        <w:t>b</w:t>
      </w:r>
      <w:r w:rsidR="00BE14E8">
        <w:rPr>
          <w:rFonts w:ascii="Times New Roman" w:hAnsi="Times New Roman" w:cs="Times New Roman"/>
        </w:rPr>
        <w:t>.</w:t>
      </w:r>
      <w:bookmarkStart w:id="17" w:name="X02ba3cda1883801594b6e1b452790cc53948fda"/>
    </w:p>
    <w:p w14:paraId="678C4D4C" w14:textId="2215DCB0" w:rsidR="0011392D" w:rsidRPr="001963E9" w:rsidRDefault="00BE14E8" w:rsidP="00D21311">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1963E9">
        <w:rPr>
          <w:rFonts w:ascii="Times New Roman" w:hAnsi="Times New Roman" w:cs="Times New Roman"/>
          <w:noProof/>
        </w:rPr>
        <w:drawing>
          <wp:inline distT="0" distB="0" distL="0" distR="0" wp14:anchorId="56CA9C82" wp14:editId="35E30F4E">
            <wp:extent cx="1591056" cy="1591056"/>
            <wp:effectExtent l="0" t="0" r="0" b="0"/>
            <wp:docPr id="6" name="Picture" descr="The figure shows the graph of a hyperbola. The graph shows the x-axis and y-axis that both run in the negative and positive directions, but at unlabeled intervals. The center of the hyperbola is the origin. The vertices are (negative a, 0) and (a, 0) and are marked with a point and lie on the x-axis. The points (0, b) and (0, negative) lie on the on the y-axis. There is a central rectangle who sides intersect the x-axis at the vertices (negative a, 0) and (a, 0) and intersect the y-axis at (0, b) and (0, negative b). The asymptotes are given by y is equal to b divided by a times x and y is equal to negative b divided by a times x and are drawn as the diagonals of the central rectangle. The branches of the hyperbola pass through the vertices, open left and right, and approach the asymptotes."/>
            <wp:cNvGraphicFramePr/>
            <a:graphic xmlns:a="http://schemas.openxmlformats.org/drawingml/2006/main">
              <a:graphicData uri="http://schemas.openxmlformats.org/drawingml/2006/picture">
                <pic:pic xmlns:pic="http://schemas.openxmlformats.org/drawingml/2006/picture">
                  <pic:nvPicPr>
                    <pic:cNvPr id="0" name="Picture" descr="../resources/bdd8c42c05206664d14ef6b1f7e6fe68b2ce0024"/>
                    <pic:cNvPicPr>
                      <a:picLocks noChangeAspect="1" noChangeArrowheads="1"/>
                    </pic:cNvPicPr>
                  </pic:nvPicPr>
                  <pic:blipFill>
                    <a:blip r:embed="rId10"/>
                    <a:stretch>
                      <a:fillRect/>
                    </a:stretch>
                  </pic:blipFill>
                  <pic:spPr bwMode="auto">
                    <a:xfrm>
                      <a:off x="0" y="0"/>
                      <a:ext cx="1591056" cy="1591056"/>
                    </a:xfrm>
                    <a:prstGeom prst="rect">
                      <a:avLst/>
                    </a:prstGeom>
                    <a:noFill/>
                    <a:ln w="9525">
                      <a:noFill/>
                      <a:headEnd/>
                      <a:tailEnd/>
                    </a:ln>
                  </pic:spPr>
                </pic:pic>
              </a:graphicData>
            </a:graphic>
          </wp:inline>
        </w:drawing>
      </w:r>
      <w:bookmarkEnd w:id="17"/>
    </w:p>
    <w:p w14:paraId="0BF7925A" w14:textId="0D00165E" w:rsidR="0011392D" w:rsidRPr="001963E9" w:rsidRDefault="0011392D" w:rsidP="00D21311">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63E9">
        <w:rPr>
          <w:rFonts w:ascii="Times New Roman" w:hAnsi="Times New Roman" w:cs="Times New Roman"/>
        </w:rPr>
        <w:t xml:space="preserve">To find the asymptotes, we sketch a </w:t>
      </w:r>
      <w:r w:rsidRPr="00D21311">
        <w:rPr>
          <w:rFonts w:ascii="Times New Roman" w:hAnsi="Times New Roman" w:cs="Times New Roman"/>
          <w:b/>
          <w:bCs/>
          <w:color w:val="4F81BD" w:themeColor="accent1"/>
          <w:u w:val="single"/>
        </w:rPr>
        <w:t>rectangle</w:t>
      </w:r>
      <w:r w:rsidRPr="001963E9">
        <w:rPr>
          <w:rFonts w:ascii="Times New Roman" w:hAnsi="Times New Roman" w:cs="Times New Roman"/>
        </w:rPr>
        <w:t xml:space="preserve"> whose sides </w:t>
      </w:r>
      <w:r w:rsidR="00D21311">
        <w:rPr>
          <w:rFonts w:ascii="Times New Roman" w:hAnsi="Times New Roman" w:cs="Times New Roman"/>
        </w:rPr>
        <w:t xml:space="preserve">are based off the values of </w:t>
      </w:r>
      <w:r w:rsidR="00D21311" w:rsidRPr="00D21311">
        <w:rPr>
          <w:rFonts w:ascii="Times New Roman" w:hAnsi="Times New Roman" w:cs="Times New Roman"/>
          <w:i/>
          <w:iCs/>
        </w:rPr>
        <w:t>a</w:t>
      </w:r>
      <w:r w:rsidR="00D21311" w:rsidRPr="00D21311">
        <w:rPr>
          <w:rFonts w:ascii="Times New Roman" w:hAnsi="Times New Roman" w:cs="Times New Roman"/>
        </w:rPr>
        <w:t xml:space="preserve"> and </w:t>
      </w:r>
      <w:r w:rsidR="00D21311" w:rsidRPr="00D21311">
        <w:rPr>
          <w:rFonts w:ascii="Times New Roman" w:hAnsi="Times New Roman" w:cs="Times New Roman"/>
          <w:i/>
          <w:iCs/>
        </w:rPr>
        <w:t>b</w:t>
      </w:r>
      <w:r w:rsidR="00D21311" w:rsidRPr="00D21311">
        <w:rPr>
          <w:rFonts w:ascii="Times New Roman" w:hAnsi="Times New Roman" w:cs="Times New Roman"/>
        </w:rPr>
        <w:t xml:space="preserve">. </w:t>
      </w:r>
      <w:r w:rsidRPr="001963E9">
        <w:rPr>
          <w:rFonts w:ascii="Times New Roman" w:hAnsi="Times New Roman" w:cs="Times New Roman"/>
        </w:rPr>
        <w:t xml:space="preserve">The lines containing the </w:t>
      </w:r>
      <w:r w:rsidRPr="00D21311">
        <w:rPr>
          <w:rFonts w:ascii="Times New Roman" w:hAnsi="Times New Roman" w:cs="Times New Roman"/>
          <w:b/>
          <w:bCs/>
          <w:color w:val="4F81BD" w:themeColor="accent1"/>
          <w:u w:val="single"/>
        </w:rPr>
        <w:t>diagonals</w:t>
      </w:r>
      <w:r w:rsidRPr="001963E9">
        <w:rPr>
          <w:rFonts w:ascii="Times New Roman" w:hAnsi="Times New Roman" w:cs="Times New Roman"/>
        </w:rPr>
        <w:t xml:space="preserve"> of this rectangle are the asymptotes of the hyperbola. The rectangle and asymptotes are not part of the hyperbola, but they help us </w:t>
      </w:r>
      <w:r w:rsidR="00D21311">
        <w:rPr>
          <w:rFonts w:ascii="Times New Roman" w:hAnsi="Times New Roman" w:cs="Times New Roman"/>
        </w:rPr>
        <w:t>sketch the graph</w:t>
      </w:r>
      <w:r w:rsidRPr="001963E9">
        <w:rPr>
          <w:rFonts w:ascii="Times New Roman" w:hAnsi="Times New Roman" w:cs="Times New Roman"/>
        </w:rPr>
        <w:t>.</w:t>
      </w:r>
    </w:p>
    <w:p w14:paraId="41A5F709" w14:textId="77777777" w:rsidR="0011392D" w:rsidRDefault="0011392D">
      <w:pPr>
        <w:pStyle w:val="BodyText"/>
        <w:rPr>
          <w:rFonts w:ascii="Times New Roman" w:hAnsi="Times New Roman" w:cs="Times New Roman"/>
        </w:rPr>
      </w:pPr>
    </w:p>
    <w:p w14:paraId="0BB6813E" w14:textId="77777777" w:rsidR="00D21311" w:rsidRDefault="00000000" w:rsidP="00D21311">
      <w:pPr>
        <w:pStyle w:val="NoteExampleGrey"/>
        <w:numPr>
          <w:ilvl w:val="0"/>
          <w:numId w:val="8"/>
        </w:numPr>
        <w:shd w:val="clear" w:color="auto" w:fill="auto"/>
        <w:rPr>
          <w:rFonts w:ascii="Times New Roman" w:hAnsi="Times New Roman" w:cs="Times New Roman"/>
        </w:rPr>
      </w:pPr>
      <w:bookmarkStart w:id="18" w:name="fs-id1163873626919"/>
      <w:bookmarkStart w:id="19" w:name="fs-id1163873626915"/>
      <w:bookmarkStart w:id="20" w:name="fs-id1163873626917"/>
      <w:r w:rsidRPr="001963E9">
        <w:rPr>
          <w:rFonts w:ascii="Times New Roman" w:hAnsi="Times New Roman" w:cs="Times New Roman"/>
        </w:rPr>
        <w:lastRenderedPageBreak/>
        <w:t>Graph</w:t>
      </w:r>
      <w:r w:rsidR="00D21311">
        <w:rPr>
          <w:rFonts w:ascii="Times New Roman" w:hAnsi="Times New Roman" w:cs="Times New Roman"/>
        </w:rPr>
        <w:t xml:space="preserve"> the hyperbola.</w:t>
      </w:r>
    </w:p>
    <w:p w14:paraId="294266C7" w14:textId="0153EEFB" w:rsidR="007E008D" w:rsidRPr="001963E9" w:rsidRDefault="00000000" w:rsidP="00D21311">
      <w:pPr>
        <w:pStyle w:val="NoteExampleGrey"/>
        <w:shd w:val="clear" w:color="auto" w:fill="auto"/>
        <w:ind w:left="720"/>
        <w:rPr>
          <w:rFonts w:ascii="Times New Roman" w:hAnsi="Times New Roman" w:cs="Times New Roman"/>
        </w:rPr>
      </w:pPr>
      <w:r w:rsidRPr="001963E9">
        <w:rPr>
          <w:rFonts w:ascii="Times New Roman" w:hAnsi="Times New Roman" w:cs="Times New Roman"/>
        </w:rPr>
        <w:t xml:space="preserve"> </w:t>
      </w:r>
      <m:oMath>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25</m:t>
            </m:r>
          </m:den>
        </m:f>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num>
          <m:den>
            <m:r>
              <w:rPr>
                <w:rFonts w:ascii="Cambria Math" w:hAnsi="Cambria Math" w:cs="Times New Roman"/>
              </w:rPr>
              <m:t>4</m:t>
            </m:r>
          </m:den>
        </m:f>
        <m:r>
          <m:rPr>
            <m:sty m:val="p"/>
          </m:rPr>
          <w:rPr>
            <w:rFonts w:ascii="Cambria Math" w:hAnsi="Cambria Math" w:cs="Times New Roman"/>
          </w:rPr>
          <m:t>=</m:t>
        </m:r>
        <m:r>
          <w:rPr>
            <w:rFonts w:ascii="Cambria Math" w:hAnsi="Cambria Math" w:cs="Times New Roman"/>
          </w:rPr>
          <m:t>1</m:t>
        </m:r>
      </m:oMath>
      <w:bookmarkStart w:id="21" w:name="fs-id1163873603471"/>
      <w:bookmarkEnd w:id="18"/>
    </w:p>
    <w:p w14:paraId="736DA2FA" w14:textId="77777777" w:rsidR="007E008D" w:rsidRPr="001963E9" w:rsidRDefault="00000000" w:rsidP="00D21311">
      <w:pPr>
        <w:pStyle w:val="NoteExampleGrey"/>
        <w:shd w:val="clear" w:color="auto" w:fill="auto"/>
        <w:rPr>
          <w:rFonts w:ascii="Times New Roman" w:hAnsi="Times New Roman" w:cs="Times New Roman"/>
        </w:rPr>
      </w:pPr>
      <w:bookmarkStart w:id="22" w:name="fs-id1163873603473"/>
      <w:r w:rsidRPr="001963E9">
        <w:rPr>
          <w:rFonts w:ascii="Times New Roman" w:hAnsi="Times New Roman" w:cs="Times New Roman"/>
        </w:rPr>
        <w:t xml:space="preserve"> </w:t>
      </w:r>
      <w:bookmarkStart w:id="23" w:name="X7ba0791499db908433b80f37c5fbc89b870084b"/>
      <w:r w:rsidRPr="001963E9">
        <w:rPr>
          <w:rFonts w:ascii="Times New Roman" w:hAnsi="Times New Roman" w:cs="Times New Roman"/>
          <w:noProof/>
        </w:rPr>
        <w:drawing>
          <wp:inline distT="0" distB="0" distL="0" distR="0" wp14:anchorId="0DF1C7BB" wp14:editId="0F8815CC">
            <wp:extent cx="4663440" cy="384048"/>
            <wp:effectExtent l="0" t="0" r="0" b="0"/>
            <wp:docPr id="8" name="Picture" descr="Step 1 is to write the equation in standard form. The the quantity x squared divided by 25 end quantity minus the quantity y squared divided by 4 end quantity is equal to 1 is already in standard form."/>
            <wp:cNvGraphicFramePr/>
            <a:graphic xmlns:a="http://schemas.openxmlformats.org/drawingml/2006/main">
              <a:graphicData uri="http://schemas.openxmlformats.org/drawingml/2006/picture">
                <pic:pic xmlns:pic="http://schemas.openxmlformats.org/drawingml/2006/picture">
                  <pic:nvPicPr>
                    <pic:cNvPr id="0" name="Picture" descr="../resources/d54482d186cadd3b6cf280ee6f1d67b384bee859"/>
                    <pic:cNvPicPr>
                      <a:picLocks noChangeAspect="1" noChangeArrowheads="1"/>
                    </pic:cNvPicPr>
                  </pic:nvPicPr>
                  <pic:blipFill>
                    <a:blip r:embed="rId11"/>
                    <a:stretch>
                      <a:fillRect/>
                    </a:stretch>
                  </pic:blipFill>
                  <pic:spPr bwMode="auto">
                    <a:xfrm>
                      <a:off x="0" y="0"/>
                      <a:ext cx="4663440" cy="384048"/>
                    </a:xfrm>
                    <a:prstGeom prst="rect">
                      <a:avLst/>
                    </a:prstGeom>
                    <a:noFill/>
                    <a:ln w="9525">
                      <a:noFill/>
                      <a:headEnd/>
                      <a:tailEnd/>
                    </a:ln>
                  </pic:spPr>
                </pic:pic>
              </a:graphicData>
            </a:graphic>
          </wp:inline>
        </w:drawing>
      </w:r>
      <w:bookmarkEnd w:id="23"/>
      <w:r w:rsidRPr="001963E9">
        <w:rPr>
          <w:rFonts w:ascii="Times New Roman" w:hAnsi="Times New Roman" w:cs="Times New Roman"/>
        </w:rPr>
        <w:t xml:space="preserve"> </w:t>
      </w:r>
      <w:bookmarkEnd w:id="22"/>
      <w:r w:rsidRPr="001963E9">
        <w:rPr>
          <w:rFonts w:ascii="Times New Roman" w:hAnsi="Times New Roman" w:cs="Times New Roman"/>
        </w:rPr>
        <w:t xml:space="preserve"> </w:t>
      </w:r>
      <w:bookmarkStart w:id="24" w:name="fs-id1163873814884"/>
      <w:r w:rsidRPr="001963E9">
        <w:rPr>
          <w:rFonts w:ascii="Times New Roman" w:hAnsi="Times New Roman" w:cs="Times New Roman"/>
        </w:rPr>
        <w:t xml:space="preserve"> </w:t>
      </w:r>
      <w:bookmarkStart w:id="25" w:name="Xb52009b64fd0a2a49e6d8a939753077792b0554"/>
      <w:r w:rsidRPr="001963E9">
        <w:rPr>
          <w:rFonts w:ascii="Times New Roman" w:hAnsi="Times New Roman" w:cs="Times New Roman"/>
          <w:noProof/>
        </w:rPr>
        <w:drawing>
          <wp:inline distT="0" distB="0" distL="0" distR="0" wp14:anchorId="72B8E3CF" wp14:editId="3A087EF3">
            <wp:extent cx="4663440" cy="512064"/>
            <wp:effectExtent l="0" t="0" r="0" b="0"/>
            <wp:docPr id="9" name="Picture" descr="Step 2 is to determine whether the transverse axis is horizontal or vertical. Since the x squared term is positive, the transverse axis is horizontal."/>
            <wp:cNvGraphicFramePr/>
            <a:graphic xmlns:a="http://schemas.openxmlformats.org/drawingml/2006/main">
              <a:graphicData uri="http://schemas.openxmlformats.org/drawingml/2006/picture">
                <pic:pic xmlns:pic="http://schemas.openxmlformats.org/drawingml/2006/picture">
                  <pic:nvPicPr>
                    <pic:cNvPr id="0" name="Picture" descr="../resources/95a3b38a548c673f85a0016da42d5fd3f1d7cb88"/>
                    <pic:cNvPicPr>
                      <a:picLocks noChangeAspect="1" noChangeArrowheads="1"/>
                    </pic:cNvPicPr>
                  </pic:nvPicPr>
                  <pic:blipFill>
                    <a:blip r:embed="rId12"/>
                    <a:stretch>
                      <a:fillRect/>
                    </a:stretch>
                  </pic:blipFill>
                  <pic:spPr bwMode="auto">
                    <a:xfrm>
                      <a:off x="0" y="0"/>
                      <a:ext cx="4663440" cy="512064"/>
                    </a:xfrm>
                    <a:prstGeom prst="rect">
                      <a:avLst/>
                    </a:prstGeom>
                    <a:noFill/>
                    <a:ln w="9525">
                      <a:noFill/>
                      <a:headEnd/>
                      <a:tailEnd/>
                    </a:ln>
                  </pic:spPr>
                </pic:pic>
              </a:graphicData>
            </a:graphic>
          </wp:inline>
        </w:drawing>
      </w:r>
      <w:bookmarkEnd w:id="25"/>
      <w:r w:rsidRPr="001963E9">
        <w:rPr>
          <w:rFonts w:ascii="Times New Roman" w:hAnsi="Times New Roman" w:cs="Times New Roman"/>
        </w:rPr>
        <w:t xml:space="preserve"> </w:t>
      </w:r>
      <w:bookmarkEnd w:id="24"/>
      <w:r w:rsidRPr="001963E9">
        <w:rPr>
          <w:rFonts w:ascii="Times New Roman" w:hAnsi="Times New Roman" w:cs="Times New Roman"/>
        </w:rPr>
        <w:t xml:space="preserve"> </w:t>
      </w:r>
      <w:bookmarkStart w:id="26" w:name="fs-id1163873606120"/>
      <w:r w:rsidRPr="001963E9">
        <w:rPr>
          <w:rFonts w:ascii="Times New Roman" w:hAnsi="Times New Roman" w:cs="Times New Roman"/>
        </w:rPr>
        <w:t xml:space="preserve"> </w:t>
      </w:r>
      <w:bookmarkStart w:id="27" w:name="Xd307a3ec329e10a2cff8fb87480823da114f8f4"/>
      <w:r w:rsidRPr="001963E9">
        <w:rPr>
          <w:rFonts w:ascii="Times New Roman" w:hAnsi="Times New Roman" w:cs="Times New Roman"/>
          <w:noProof/>
        </w:rPr>
        <w:drawing>
          <wp:inline distT="0" distB="0" distL="0" distR="0" wp14:anchorId="72FB08C4" wp14:editId="238C34E6">
            <wp:extent cx="4663440" cy="499872"/>
            <wp:effectExtent l="0" t="0" r="0" b="0"/>
            <wp:docPr id="10" name="Picture" descr="Step 3 is to find the vertices. Since a squared is equal to 25, then a is equal to plus or minus 5. The vertices lie on the x-axis and are (negative 5, 0) and (5, 0)."/>
            <wp:cNvGraphicFramePr/>
            <a:graphic xmlns:a="http://schemas.openxmlformats.org/drawingml/2006/main">
              <a:graphicData uri="http://schemas.openxmlformats.org/drawingml/2006/picture">
                <pic:pic xmlns:pic="http://schemas.openxmlformats.org/drawingml/2006/picture">
                  <pic:nvPicPr>
                    <pic:cNvPr id="0" name="Picture" descr="../resources/4750641c22e8f5e11d6030557093d662fb6faa65"/>
                    <pic:cNvPicPr>
                      <a:picLocks noChangeAspect="1" noChangeArrowheads="1"/>
                    </pic:cNvPicPr>
                  </pic:nvPicPr>
                  <pic:blipFill>
                    <a:blip r:embed="rId13"/>
                    <a:stretch>
                      <a:fillRect/>
                    </a:stretch>
                  </pic:blipFill>
                  <pic:spPr bwMode="auto">
                    <a:xfrm>
                      <a:off x="0" y="0"/>
                      <a:ext cx="4663440" cy="499872"/>
                    </a:xfrm>
                    <a:prstGeom prst="rect">
                      <a:avLst/>
                    </a:prstGeom>
                    <a:noFill/>
                    <a:ln w="9525">
                      <a:noFill/>
                      <a:headEnd/>
                      <a:tailEnd/>
                    </a:ln>
                  </pic:spPr>
                </pic:pic>
              </a:graphicData>
            </a:graphic>
          </wp:inline>
        </w:drawing>
      </w:r>
      <w:bookmarkEnd w:id="27"/>
      <w:r w:rsidRPr="001963E9">
        <w:rPr>
          <w:rFonts w:ascii="Times New Roman" w:hAnsi="Times New Roman" w:cs="Times New Roman"/>
        </w:rPr>
        <w:t xml:space="preserve"> </w:t>
      </w:r>
      <w:bookmarkEnd w:id="26"/>
      <w:r w:rsidRPr="001963E9">
        <w:rPr>
          <w:rFonts w:ascii="Times New Roman" w:hAnsi="Times New Roman" w:cs="Times New Roman"/>
        </w:rPr>
        <w:t xml:space="preserve"> </w:t>
      </w:r>
      <w:bookmarkStart w:id="28" w:name="fs-id1163873899041"/>
      <w:r w:rsidRPr="001963E9">
        <w:rPr>
          <w:rFonts w:ascii="Times New Roman" w:hAnsi="Times New Roman" w:cs="Times New Roman"/>
        </w:rPr>
        <w:t xml:space="preserve"> </w:t>
      </w:r>
      <w:bookmarkStart w:id="29" w:name="Xa35e192121eabf3dabf9f5ea6abdbcbc107ac3b"/>
      <w:r w:rsidRPr="001963E9">
        <w:rPr>
          <w:rFonts w:ascii="Times New Roman" w:hAnsi="Times New Roman" w:cs="Times New Roman"/>
          <w:noProof/>
        </w:rPr>
        <w:drawing>
          <wp:inline distT="0" distB="0" distL="0" distR="0" wp14:anchorId="54D63265" wp14:editId="38583A89">
            <wp:extent cx="4663440" cy="1658112"/>
            <wp:effectExtent l="0" t="0" r="0" b="0"/>
            <wp:docPr id="11" name="Picture" descr="Step 4 is to sketch the rectangle centered at the origin, intersecting one axis at plus or minus a and the other at plus or minus b. Since a is equal to plus or minus 5, the rectangle will intersect the x-axis at the vertices. Since b is equal to plus or minus 2, the rectangle will intersect the y-axis at (0, negative 2) and (0, 2). The rectangle is shown on a coordinate plane with the points (0, 2), (0, negative 2), (negative 5, 0), and (5, 0) labeled."/>
            <wp:cNvGraphicFramePr/>
            <a:graphic xmlns:a="http://schemas.openxmlformats.org/drawingml/2006/main">
              <a:graphicData uri="http://schemas.openxmlformats.org/drawingml/2006/picture">
                <pic:pic xmlns:pic="http://schemas.openxmlformats.org/drawingml/2006/picture">
                  <pic:nvPicPr>
                    <pic:cNvPr id="0" name="Picture" descr="../resources/508250496ec17f5a46987e1a5ebed579c66b7743"/>
                    <pic:cNvPicPr>
                      <a:picLocks noChangeAspect="1" noChangeArrowheads="1"/>
                    </pic:cNvPicPr>
                  </pic:nvPicPr>
                  <pic:blipFill>
                    <a:blip r:embed="rId14"/>
                    <a:stretch>
                      <a:fillRect/>
                    </a:stretch>
                  </pic:blipFill>
                  <pic:spPr bwMode="auto">
                    <a:xfrm>
                      <a:off x="0" y="0"/>
                      <a:ext cx="4663440" cy="1658112"/>
                    </a:xfrm>
                    <a:prstGeom prst="rect">
                      <a:avLst/>
                    </a:prstGeom>
                    <a:noFill/>
                    <a:ln w="9525">
                      <a:noFill/>
                      <a:headEnd/>
                      <a:tailEnd/>
                    </a:ln>
                  </pic:spPr>
                </pic:pic>
              </a:graphicData>
            </a:graphic>
          </wp:inline>
        </w:drawing>
      </w:r>
      <w:bookmarkEnd w:id="29"/>
      <w:r w:rsidRPr="001963E9">
        <w:rPr>
          <w:rFonts w:ascii="Times New Roman" w:hAnsi="Times New Roman" w:cs="Times New Roman"/>
        </w:rPr>
        <w:t xml:space="preserve"> </w:t>
      </w:r>
      <w:bookmarkEnd w:id="28"/>
      <w:r w:rsidRPr="001963E9">
        <w:rPr>
          <w:rFonts w:ascii="Times New Roman" w:hAnsi="Times New Roman" w:cs="Times New Roman"/>
        </w:rPr>
        <w:t xml:space="preserve"> </w:t>
      </w:r>
      <w:bookmarkStart w:id="30" w:name="fs-id1163873508574"/>
      <w:r w:rsidRPr="001963E9">
        <w:rPr>
          <w:rFonts w:ascii="Times New Roman" w:hAnsi="Times New Roman" w:cs="Times New Roman"/>
        </w:rPr>
        <w:t xml:space="preserve"> </w:t>
      </w:r>
      <w:bookmarkStart w:id="31" w:name="X1abd670358e036c31296e66b3b66c382ac00812"/>
      <w:r w:rsidRPr="001963E9">
        <w:rPr>
          <w:rFonts w:ascii="Times New Roman" w:hAnsi="Times New Roman" w:cs="Times New Roman"/>
          <w:noProof/>
        </w:rPr>
        <w:drawing>
          <wp:inline distT="0" distB="0" distL="0" distR="0" wp14:anchorId="2BCA7E8D" wp14:editId="1265A677">
            <wp:extent cx="4663440" cy="1664208"/>
            <wp:effectExtent l="0" t="0" r="0" b="0"/>
            <wp:docPr id="12" name="Picture" descr="Step 5 is to sketch the asymptotes, the lines through the diagonals of the rectangle. The asymptotes have the equations y is equal to five-halves times x and y is equal to negative five-halves x. The coordinate plane shows the rectangle with the points (0, 2), (0, negative 2), (negative 5, 0), and (5, 0) labeled and the lines that represent the asymptotes."/>
            <wp:cNvGraphicFramePr/>
            <a:graphic xmlns:a="http://schemas.openxmlformats.org/drawingml/2006/main">
              <a:graphicData uri="http://schemas.openxmlformats.org/drawingml/2006/picture">
                <pic:pic xmlns:pic="http://schemas.openxmlformats.org/drawingml/2006/picture">
                  <pic:nvPicPr>
                    <pic:cNvPr id="0" name="Picture" descr="../resources/445220ea96d0247837c8ec09a623e31d95dcdd17"/>
                    <pic:cNvPicPr>
                      <a:picLocks noChangeAspect="1" noChangeArrowheads="1"/>
                    </pic:cNvPicPr>
                  </pic:nvPicPr>
                  <pic:blipFill>
                    <a:blip r:embed="rId15"/>
                    <a:stretch>
                      <a:fillRect/>
                    </a:stretch>
                  </pic:blipFill>
                  <pic:spPr bwMode="auto">
                    <a:xfrm>
                      <a:off x="0" y="0"/>
                      <a:ext cx="4663440" cy="1664208"/>
                    </a:xfrm>
                    <a:prstGeom prst="rect">
                      <a:avLst/>
                    </a:prstGeom>
                    <a:noFill/>
                    <a:ln w="9525">
                      <a:noFill/>
                      <a:headEnd/>
                      <a:tailEnd/>
                    </a:ln>
                  </pic:spPr>
                </pic:pic>
              </a:graphicData>
            </a:graphic>
          </wp:inline>
        </w:drawing>
      </w:r>
      <w:bookmarkEnd w:id="31"/>
      <w:r w:rsidRPr="001963E9">
        <w:rPr>
          <w:rFonts w:ascii="Times New Roman" w:hAnsi="Times New Roman" w:cs="Times New Roman"/>
        </w:rPr>
        <w:t xml:space="preserve"> </w:t>
      </w:r>
      <w:bookmarkEnd w:id="30"/>
      <w:r w:rsidRPr="001963E9">
        <w:rPr>
          <w:rFonts w:ascii="Times New Roman" w:hAnsi="Times New Roman" w:cs="Times New Roman"/>
        </w:rPr>
        <w:t xml:space="preserve"> </w:t>
      </w:r>
      <w:bookmarkStart w:id="32" w:name="fs-id1163873676691"/>
      <w:r w:rsidRPr="001963E9">
        <w:rPr>
          <w:rFonts w:ascii="Times New Roman" w:hAnsi="Times New Roman" w:cs="Times New Roman"/>
        </w:rPr>
        <w:t xml:space="preserve"> </w:t>
      </w:r>
      <w:bookmarkStart w:id="33" w:name="X574bddb75c78a6fd2251d61e2993b5146201319"/>
      <w:r w:rsidRPr="001963E9">
        <w:rPr>
          <w:rFonts w:ascii="Times New Roman" w:hAnsi="Times New Roman" w:cs="Times New Roman"/>
          <w:noProof/>
        </w:rPr>
        <w:drawing>
          <wp:inline distT="0" distB="0" distL="0" distR="0" wp14:anchorId="60AFE265" wp14:editId="568D1B40">
            <wp:extent cx="4663440" cy="1682495"/>
            <wp:effectExtent l="0" t="0" r="0" b="0"/>
            <wp:docPr id="13" name="Picture" descr="Step 6 is to draw the two branches of the hyperbola. Start at each vertex and use the asymptotes as a guide. The coordinate plane shows the rectangle with the points (0, 2), (0, negative 2), (negative 5, 0), and (5, 0) labeled, the lines that represent the asymptotes, y is equal to plus or minus five-halves times x, and the branches that pass through (plus or minus 5, 0) and open left and right."/>
            <wp:cNvGraphicFramePr/>
            <a:graphic xmlns:a="http://schemas.openxmlformats.org/drawingml/2006/main">
              <a:graphicData uri="http://schemas.openxmlformats.org/drawingml/2006/picture">
                <pic:pic xmlns:pic="http://schemas.openxmlformats.org/drawingml/2006/picture">
                  <pic:nvPicPr>
                    <pic:cNvPr id="0" name="Picture" descr="../resources/f2486786cde341271cfdd9b0996f8dc6fda1f682"/>
                    <pic:cNvPicPr>
                      <a:picLocks noChangeAspect="1" noChangeArrowheads="1"/>
                    </pic:cNvPicPr>
                  </pic:nvPicPr>
                  <pic:blipFill>
                    <a:blip r:embed="rId16"/>
                    <a:stretch>
                      <a:fillRect/>
                    </a:stretch>
                  </pic:blipFill>
                  <pic:spPr bwMode="auto">
                    <a:xfrm>
                      <a:off x="0" y="0"/>
                      <a:ext cx="4663440" cy="1682495"/>
                    </a:xfrm>
                    <a:prstGeom prst="rect">
                      <a:avLst/>
                    </a:prstGeom>
                    <a:noFill/>
                    <a:ln w="9525">
                      <a:noFill/>
                      <a:headEnd/>
                      <a:tailEnd/>
                    </a:ln>
                  </pic:spPr>
                </pic:pic>
              </a:graphicData>
            </a:graphic>
          </wp:inline>
        </w:drawing>
      </w:r>
      <w:bookmarkEnd w:id="33"/>
      <w:r w:rsidRPr="001963E9">
        <w:rPr>
          <w:rFonts w:ascii="Times New Roman" w:hAnsi="Times New Roman" w:cs="Times New Roman"/>
        </w:rPr>
        <w:t xml:space="preserve"> </w:t>
      </w:r>
      <w:bookmarkEnd w:id="32"/>
    </w:p>
    <w:bookmarkEnd w:id="19"/>
    <w:bookmarkEnd w:id="20"/>
    <w:bookmarkEnd w:id="21"/>
    <w:p w14:paraId="6EFCC07C" w14:textId="71715852" w:rsidR="00D21311" w:rsidRDefault="00D21311" w:rsidP="00D21311">
      <w:pPr>
        <w:pStyle w:val="BodyText"/>
      </w:pPr>
    </w:p>
    <w:p w14:paraId="2456249F" w14:textId="17C7B1B8" w:rsidR="00D21311" w:rsidRDefault="00D21311" w:rsidP="00D21311">
      <w:pPr>
        <w:pStyle w:val="BodyText"/>
      </w:pPr>
    </w:p>
    <w:p w14:paraId="62F99E08" w14:textId="77777777" w:rsidR="00D21311" w:rsidRPr="00D21311" w:rsidRDefault="00D21311" w:rsidP="00D21311">
      <w:pPr>
        <w:pStyle w:val="BodyText"/>
      </w:pPr>
    </w:p>
    <w:p w14:paraId="2A6EE04E" w14:textId="77777777" w:rsidR="00D21311" w:rsidRDefault="00000000" w:rsidP="00D21311">
      <w:pPr>
        <w:pStyle w:val="NoteExampleGrey"/>
        <w:numPr>
          <w:ilvl w:val="0"/>
          <w:numId w:val="8"/>
        </w:numPr>
        <w:shd w:val="clear" w:color="auto" w:fill="auto"/>
        <w:rPr>
          <w:rFonts w:ascii="Times New Roman" w:hAnsi="Times New Roman" w:cs="Times New Roman"/>
        </w:rPr>
      </w:pPr>
      <w:bookmarkStart w:id="34" w:name="fs-id1163873557623"/>
      <w:bookmarkStart w:id="35" w:name="fs-id1163873666024"/>
      <w:bookmarkStart w:id="36" w:name="fs-id1163873557621"/>
      <w:r w:rsidRPr="001963E9">
        <w:rPr>
          <w:rFonts w:ascii="Times New Roman" w:hAnsi="Times New Roman" w:cs="Times New Roman"/>
        </w:rPr>
        <w:lastRenderedPageBreak/>
        <w:t>Graph</w:t>
      </w:r>
      <w:r w:rsidR="00D21311">
        <w:rPr>
          <w:rFonts w:ascii="Times New Roman" w:hAnsi="Times New Roman" w:cs="Times New Roman"/>
        </w:rPr>
        <w:t xml:space="preserve"> the hyperbola.</w:t>
      </w:r>
    </w:p>
    <w:p w14:paraId="74F8C25F" w14:textId="1493E421" w:rsidR="00D21311" w:rsidRPr="001963E9" w:rsidRDefault="00000000" w:rsidP="00101587">
      <w:pPr>
        <w:pStyle w:val="NoteExampleGrey"/>
        <w:shd w:val="clear" w:color="auto" w:fill="auto"/>
        <w:ind w:left="720"/>
        <w:rPr>
          <w:rFonts w:ascii="Times New Roman" w:hAnsi="Times New Roman" w:cs="Times New Roman"/>
        </w:rPr>
      </w:pPr>
      <w:r w:rsidRPr="001963E9">
        <w:rPr>
          <w:rFonts w:ascii="Times New Roman" w:hAnsi="Times New Roman" w:cs="Times New Roman"/>
        </w:rPr>
        <w:t xml:space="preserve"> </w:t>
      </w:r>
      <m:oMath>
        <m: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16</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64</m:t>
        </m:r>
      </m:oMath>
      <w:bookmarkStart w:id="37" w:name="fs-id1163870557545"/>
      <w:bookmarkEnd w:id="34"/>
    </w:p>
    <w:tbl>
      <w:tblPr>
        <w:tblStyle w:val="Table"/>
        <w:tblW w:w="5000" w:type="pct"/>
        <w:tblInd w:w="108" w:type="dxa"/>
        <w:tblLook w:val="0000" w:firstRow="0" w:lastRow="0" w:firstColumn="0" w:lastColumn="0" w:noHBand="0" w:noVBand="0"/>
      </w:tblPr>
      <w:tblGrid>
        <w:gridCol w:w="5684"/>
        <w:gridCol w:w="3666"/>
      </w:tblGrid>
      <w:tr w:rsidR="00D21311" w:rsidRPr="00D21311" w14:paraId="2631893E" w14:textId="77777777" w:rsidTr="00D21311">
        <w:tc>
          <w:tcPr>
            <w:tcW w:w="0" w:type="auto"/>
            <w:shd w:val="clear" w:color="auto" w:fill="auto"/>
          </w:tcPr>
          <w:p w14:paraId="6142AE3E" w14:textId="5469DA34" w:rsidR="007E008D" w:rsidRPr="00D21311" w:rsidRDefault="00000000" w:rsidP="00D21311">
            <w:pPr>
              <w:pStyle w:val="Compact"/>
              <w:rPr>
                <w:rFonts w:ascii="Times New Roman" w:hAnsi="Times New Roman" w:cs="Times New Roman"/>
                <w:b/>
                <w:bCs/>
                <w:color w:val="4F81BD" w:themeColor="accent1"/>
              </w:rPr>
            </w:pPr>
            <w:r w:rsidRPr="00D21311">
              <w:rPr>
                <w:rFonts w:ascii="Times New Roman" w:hAnsi="Times New Roman" w:cs="Times New Roman"/>
                <w:b/>
                <w:bCs/>
                <w:color w:val="4F81BD" w:themeColor="accent1"/>
              </w:rPr>
              <w:t>To write the equation in standard form, divide</w:t>
            </w:r>
            <w:r w:rsidR="00D34BC4">
              <w:rPr>
                <w:rFonts w:ascii="Times New Roman" w:hAnsi="Times New Roman" w:cs="Times New Roman"/>
                <w:b/>
                <w:bCs/>
                <w:color w:val="4F81BD" w:themeColor="accent1"/>
              </w:rPr>
              <w:t xml:space="preserve"> </w:t>
            </w:r>
            <w:r w:rsidRPr="00D21311">
              <w:rPr>
                <w:rFonts w:ascii="Times New Roman" w:hAnsi="Times New Roman" w:cs="Times New Roman"/>
                <w:b/>
                <w:bCs/>
                <w:color w:val="4F81BD" w:themeColor="accent1"/>
              </w:rPr>
              <w:t>each term by 64 to make the equation equal to 1.</w:t>
            </w:r>
          </w:p>
        </w:tc>
        <w:tc>
          <w:tcPr>
            <w:tcW w:w="0" w:type="auto"/>
            <w:shd w:val="clear" w:color="auto" w:fill="auto"/>
          </w:tcPr>
          <w:p w14:paraId="56236048" w14:textId="0616BBC8" w:rsidR="007E008D" w:rsidRPr="00D21311" w:rsidRDefault="00000000" w:rsidP="00D21311">
            <w:pPr>
              <w:pStyle w:val="Compact"/>
              <w:rPr>
                <w:rFonts w:ascii="Times New Roman" w:hAnsi="Times New Roman" w:cs="Times New Roman"/>
                <w:b/>
                <w:bCs/>
                <w:color w:val="4F81BD" w:themeColor="accent1"/>
              </w:rPr>
            </w:pPr>
            <m:oMathPara>
              <m:oMath>
                <m:f>
                  <m:fPr>
                    <m:ctrlPr>
                      <w:rPr>
                        <w:rFonts w:ascii="Cambria Math" w:hAnsi="Cambria Math" w:cs="Times New Roman"/>
                        <w:b/>
                        <w:bCs/>
                        <w:color w:val="4F81BD" w:themeColor="accent1"/>
                      </w:rPr>
                    </m:ctrlPr>
                  </m:fPr>
                  <m:num>
                    <m:r>
                      <m:rPr>
                        <m:sty m:val="bi"/>
                      </m:rPr>
                      <w:rPr>
                        <w:rFonts w:ascii="Cambria Math" w:hAnsi="Cambria Math" w:cs="Times New Roman"/>
                        <w:color w:val="4F81BD" w:themeColor="accent1"/>
                      </w:rPr>
                      <m:t>4</m:t>
                    </m:r>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num>
                  <m:den>
                    <m:r>
                      <m:rPr>
                        <m:sty m:val="bi"/>
                      </m:rPr>
                      <w:rPr>
                        <w:rFonts w:ascii="Cambria Math" w:hAnsi="Cambria Math" w:cs="Times New Roman"/>
                        <w:color w:val="4F81BD" w:themeColor="accent1"/>
                      </w:rPr>
                      <m:t>64</m:t>
                    </m:r>
                  </m:den>
                </m:f>
                <m:r>
                  <m:rPr>
                    <m:sty m:val="b"/>
                  </m:rPr>
                  <w:rPr>
                    <w:rFonts w:ascii="Cambria Math" w:hAnsi="Cambria Math" w:cs="Times New Roman"/>
                    <w:color w:val="4F81BD" w:themeColor="accent1"/>
                  </w:rPr>
                  <m:t>-</m:t>
                </m:r>
                <m:f>
                  <m:fPr>
                    <m:ctrlPr>
                      <w:rPr>
                        <w:rFonts w:ascii="Cambria Math" w:hAnsi="Cambria Math" w:cs="Times New Roman"/>
                        <w:b/>
                        <w:bCs/>
                        <w:color w:val="4F81BD" w:themeColor="accent1"/>
                      </w:rPr>
                    </m:ctrlPr>
                  </m:fPr>
                  <m:num>
                    <m:r>
                      <m:rPr>
                        <m:sty m:val="bi"/>
                      </m:rPr>
                      <w:rPr>
                        <w:rFonts w:ascii="Cambria Math" w:hAnsi="Cambria Math" w:cs="Times New Roman"/>
                        <w:color w:val="4F81BD" w:themeColor="accent1"/>
                      </w:rPr>
                      <m:t>16</m:t>
                    </m:r>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num>
                  <m:den>
                    <m:r>
                      <m:rPr>
                        <m:sty m:val="bi"/>
                      </m:rPr>
                      <w:rPr>
                        <w:rFonts w:ascii="Cambria Math" w:hAnsi="Cambria Math" w:cs="Times New Roman"/>
                        <w:color w:val="4F81BD" w:themeColor="accent1"/>
                      </w:rPr>
                      <m:t>64</m:t>
                    </m:r>
                  </m:den>
                </m:f>
                <m:r>
                  <m:rPr>
                    <m:sty m:val="b"/>
                  </m:rPr>
                  <w:rPr>
                    <w:rFonts w:ascii="Cambria Math" w:hAnsi="Cambria Math" w:cs="Times New Roman"/>
                    <w:color w:val="4F81BD" w:themeColor="accent1"/>
                  </w:rPr>
                  <m:t>=</m:t>
                </m:r>
                <m:f>
                  <m:fPr>
                    <m:ctrlPr>
                      <w:rPr>
                        <w:rFonts w:ascii="Cambria Math" w:hAnsi="Cambria Math" w:cs="Times New Roman"/>
                        <w:b/>
                        <w:bCs/>
                        <w:color w:val="4F81BD" w:themeColor="accent1"/>
                      </w:rPr>
                    </m:ctrlPr>
                  </m:fPr>
                  <m:num>
                    <m:r>
                      <m:rPr>
                        <m:sty m:val="bi"/>
                      </m:rPr>
                      <w:rPr>
                        <w:rFonts w:ascii="Cambria Math" w:hAnsi="Cambria Math" w:cs="Times New Roman"/>
                        <w:color w:val="4F81BD" w:themeColor="accent1"/>
                      </w:rPr>
                      <m:t>64</m:t>
                    </m:r>
                  </m:num>
                  <m:den>
                    <m:r>
                      <m:rPr>
                        <m:sty m:val="bi"/>
                      </m:rPr>
                      <w:rPr>
                        <w:rFonts w:ascii="Cambria Math" w:hAnsi="Cambria Math" w:cs="Times New Roman"/>
                        <w:color w:val="4F81BD" w:themeColor="accent1"/>
                      </w:rPr>
                      <m:t>64</m:t>
                    </m:r>
                  </m:den>
                </m:f>
              </m:oMath>
            </m:oMathPara>
          </w:p>
        </w:tc>
      </w:tr>
      <w:tr w:rsidR="00D21311" w:rsidRPr="00D21311" w14:paraId="6A4EF5C6" w14:textId="77777777" w:rsidTr="00D21311">
        <w:tc>
          <w:tcPr>
            <w:tcW w:w="0" w:type="auto"/>
            <w:shd w:val="clear" w:color="auto" w:fill="auto"/>
          </w:tcPr>
          <w:p w14:paraId="556AD641" w14:textId="77777777" w:rsidR="007E008D" w:rsidRPr="00D21311" w:rsidRDefault="00000000" w:rsidP="00D21311">
            <w:pPr>
              <w:pStyle w:val="Compact"/>
              <w:rPr>
                <w:rFonts w:ascii="Times New Roman" w:hAnsi="Times New Roman" w:cs="Times New Roman"/>
                <w:b/>
                <w:bCs/>
                <w:color w:val="4F81BD" w:themeColor="accent1"/>
              </w:rPr>
            </w:pPr>
            <w:r w:rsidRPr="00D21311">
              <w:rPr>
                <w:rFonts w:ascii="Times New Roman" w:hAnsi="Times New Roman" w:cs="Times New Roman"/>
                <w:b/>
                <w:bCs/>
                <w:color w:val="4F81BD" w:themeColor="accent1"/>
              </w:rPr>
              <w:t>Simplify.</w:t>
            </w:r>
          </w:p>
        </w:tc>
        <w:tc>
          <w:tcPr>
            <w:tcW w:w="0" w:type="auto"/>
            <w:shd w:val="clear" w:color="auto" w:fill="auto"/>
          </w:tcPr>
          <w:p w14:paraId="7EAA676E" w14:textId="2FC34316" w:rsidR="007E008D" w:rsidRPr="00D21311" w:rsidRDefault="00D21311" w:rsidP="00D21311">
            <w:pPr>
              <w:pStyle w:val="Compact"/>
              <w:rPr>
                <w:rFonts w:ascii="Times New Roman" w:hAnsi="Times New Roman" w:cs="Times New Roman"/>
                <w:b/>
                <w:bCs/>
                <w:color w:val="4F81BD" w:themeColor="accent1"/>
              </w:rPr>
            </w:pPr>
            <m:oMathPara>
              <m:oMath>
                <m:r>
                  <m:rPr>
                    <m:sty m:val="bi"/>
                  </m:rPr>
                  <w:rPr>
                    <w:rFonts w:ascii="Cambria Math" w:hAnsi="Cambria Math" w:cs="Times New Roman"/>
                    <w:color w:val="4F81BD" w:themeColor="accent1"/>
                  </w:rPr>
                  <m:t> </m:t>
                </m:r>
                <m:f>
                  <m:fPr>
                    <m:ctrlPr>
                      <w:rPr>
                        <w:rFonts w:ascii="Cambria Math" w:hAnsi="Cambria Math" w:cs="Times New Roman"/>
                        <w:b/>
                        <w:bCs/>
                        <w:color w:val="4F81BD" w:themeColor="accent1"/>
                      </w:rPr>
                    </m:ctrlPr>
                  </m:fPr>
                  <m:num>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num>
                  <m:den>
                    <m:r>
                      <m:rPr>
                        <m:sty m:val="bi"/>
                      </m:rPr>
                      <w:rPr>
                        <w:rFonts w:ascii="Cambria Math" w:hAnsi="Cambria Math" w:cs="Times New Roman"/>
                        <w:color w:val="4F81BD" w:themeColor="accent1"/>
                      </w:rPr>
                      <m:t>16</m:t>
                    </m:r>
                  </m:den>
                </m:f>
                <m:r>
                  <m:rPr>
                    <m:sty m:val="b"/>
                  </m:rPr>
                  <w:rPr>
                    <w:rFonts w:ascii="Cambria Math" w:hAnsi="Cambria Math" w:cs="Times New Roman"/>
                    <w:color w:val="4F81BD" w:themeColor="accent1"/>
                  </w:rPr>
                  <m:t>-</m:t>
                </m:r>
                <m:f>
                  <m:fPr>
                    <m:ctrlPr>
                      <w:rPr>
                        <w:rFonts w:ascii="Cambria Math" w:hAnsi="Cambria Math" w:cs="Times New Roman"/>
                        <w:b/>
                        <w:bCs/>
                        <w:color w:val="4F81BD" w:themeColor="accent1"/>
                      </w:rPr>
                    </m:ctrlPr>
                  </m:fPr>
                  <m:num>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num>
                  <m:den>
                    <m:r>
                      <m:rPr>
                        <m:sty m:val="bi"/>
                      </m:rPr>
                      <w:rPr>
                        <w:rFonts w:ascii="Cambria Math" w:hAnsi="Cambria Math" w:cs="Times New Roman"/>
                        <w:color w:val="4F81BD" w:themeColor="accent1"/>
                      </w:rPr>
                      <m:t>4</m:t>
                    </m:r>
                  </m:den>
                </m:f>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1</m:t>
                </m:r>
              </m:oMath>
            </m:oMathPara>
          </w:p>
        </w:tc>
      </w:tr>
      <w:tr w:rsidR="00D21311" w:rsidRPr="00D21311" w14:paraId="6D9C7AE3" w14:textId="77777777" w:rsidTr="00D21311">
        <w:tc>
          <w:tcPr>
            <w:tcW w:w="0" w:type="auto"/>
            <w:shd w:val="clear" w:color="auto" w:fill="auto"/>
          </w:tcPr>
          <w:p w14:paraId="72378EDC" w14:textId="2AE3A46C" w:rsidR="007E008D" w:rsidRPr="00D21311" w:rsidRDefault="00000000" w:rsidP="00D21311">
            <w:pPr>
              <w:pStyle w:val="Compact"/>
              <w:rPr>
                <w:rFonts w:ascii="Times New Roman" w:hAnsi="Times New Roman" w:cs="Times New Roman"/>
                <w:b/>
                <w:bCs/>
                <w:color w:val="4F81BD" w:themeColor="accent1"/>
              </w:rPr>
            </w:pPr>
            <w:r w:rsidRPr="00D21311">
              <w:rPr>
                <w:rFonts w:ascii="Times New Roman" w:hAnsi="Times New Roman" w:cs="Times New Roman"/>
                <w:b/>
                <w:bCs/>
                <w:color w:val="4F81BD" w:themeColor="accent1"/>
              </w:rPr>
              <w:t xml:space="preserve">Since the </w:t>
            </w:r>
            <w:r w:rsidRPr="00D21311">
              <w:rPr>
                <w:rFonts w:ascii="Times New Roman" w:hAnsi="Times New Roman" w:cs="Times New Roman"/>
                <w:b/>
                <w:bCs/>
                <w:i/>
                <w:iCs/>
                <w:color w:val="4F81BD" w:themeColor="accent1"/>
              </w:rPr>
              <w:t>y</w:t>
            </w:r>
            <w:r w:rsidRPr="00D21311">
              <w:rPr>
                <w:rFonts w:ascii="Times New Roman" w:hAnsi="Times New Roman" w:cs="Times New Roman"/>
                <w:b/>
                <w:bCs/>
                <w:color w:val="4F81BD" w:themeColor="accent1"/>
                <w:vertAlign w:val="superscript"/>
              </w:rPr>
              <w:t>2</w:t>
            </w:r>
            <w:r w:rsidRPr="00D21311">
              <w:rPr>
                <w:rFonts w:ascii="Times New Roman" w:hAnsi="Times New Roman" w:cs="Times New Roman"/>
                <w:b/>
                <w:bCs/>
                <w:color w:val="4F81BD" w:themeColor="accent1"/>
              </w:rPr>
              <w:t>-term is positive, the transverse axis is vertical.</w:t>
            </w:r>
            <w:r w:rsidR="00101587">
              <w:rPr>
                <w:rFonts w:ascii="Times New Roman" w:hAnsi="Times New Roman" w:cs="Times New Roman"/>
                <w:b/>
                <w:bCs/>
                <w:color w:val="4F81BD" w:themeColor="accent1"/>
              </w:rPr>
              <w:t xml:space="preserve"> </w:t>
            </w:r>
            <w:r w:rsidRPr="00D21311">
              <w:rPr>
                <w:rFonts w:ascii="Times New Roman" w:hAnsi="Times New Roman" w:cs="Times New Roman"/>
                <w:b/>
                <w:bCs/>
                <w:color w:val="4F81BD" w:themeColor="accent1"/>
              </w:rPr>
              <w:t xml:space="preserve">Since </w:t>
            </w:r>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a</m:t>
                  </m:r>
                </m:e>
                <m:sup>
                  <m:r>
                    <m:rPr>
                      <m:sty m:val="bi"/>
                    </m:rPr>
                    <w:rPr>
                      <w:rFonts w:ascii="Cambria Math" w:hAnsi="Cambria Math" w:cs="Times New Roman"/>
                      <w:color w:val="4F81BD" w:themeColor="accent1"/>
                    </w:rPr>
                    <m:t>2</m:t>
                  </m:r>
                </m:sup>
              </m:sSup>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16</m:t>
              </m:r>
            </m:oMath>
            <w:r w:rsidRPr="00D21311">
              <w:rPr>
                <w:rFonts w:ascii="Times New Roman" w:hAnsi="Times New Roman" w:cs="Times New Roman"/>
                <w:b/>
                <w:bCs/>
                <w:color w:val="4F81BD" w:themeColor="accent1"/>
              </w:rPr>
              <w:t xml:space="preserve"> then </w:t>
            </w:r>
            <m:oMath>
              <m:r>
                <m:rPr>
                  <m:sty m:val="bi"/>
                </m:rPr>
                <w:rPr>
                  <w:rFonts w:ascii="Cambria Math" w:hAnsi="Cambria Math" w:cs="Times New Roman"/>
                  <w:color w:val="4F81BD" w:themeColor="accent1"/>
                </w:rPr>
                <m:t>a</m:t>
              </m:r>
              <m:r>
                <m:rPr>
                  <m:sty m:val="b"/>
                </m:rPr>
                <w:rPr>
                  <w:rFonts w:ascii="Cambria Math" w:hAnsi="Cambria Math" w:cs="Times New Roman"/>
                  <w:color w:val="4F81BD" w:themeColor="accent1"/>
                </w:rPr>
                <m:t>=</m:t>
              </m:r>
              <m:r>
                <m:rPr>
                  <m:nor/>
                </m:rPr>
                <w:rPr>
                  <w:rFonts w:ascii="Times New Roman" w:hAnsi="Times New Roman" w:cs="Times New Roman"/>
                  <w:b/>
                  <w:bCs/>
                  <w:color w:val="4F81BD" w:themeColor="accent1"/>
                </w:rPr>
                <m:t>±</m:t>
              </m:r>
              <m:r>
                <m:rPr>
                  <m:sty m:val="bi"/>
                </m:rPr>
                <w:rPr>
                  <w:rFonts w:ascii="Cambria Math" w:hAnsi="Cambria Math" w:cs="Times New Roman"/>
                  <w:color w:val="4F81BD" w:themeColor="accent1"/>
                </w:rPr>
                <m:t>4</m:t>
              </m:r>
              <m:r>
                <m:rPr>
                  <m:sty m:val="b"/>
                </m:rPr>
                <w:rPr>
                  <w:rFonts w:ascii="Cambria Math" w:hAnsi="Cambria Math" w:cs="Times New Roman"/>
                  <w:color w:val="4F81BD" w:themeColor="accent1"/>
                </w:rPr>
                <m:t>.</m:t>
              </m:r>
            </m:oMath>
          </w:p>
        </w:tc>
        <w:tc>
          <w:tcPr>
            <w:tcW w:w="0" w:type="auto"/>
            <w:shd w:val="clear" w:color="auto" w:fill="auto"/>
          </w:tcPr>
          <w:p w14:paraId="58707745" w14:textId="77777777" w:rsidR="007E008D" w:rsidRPr="00D21311" w:rsidRDefault="007E008D" w:rsidP="00D21311">
            <w:pPr>
              <w:rPr>
                <w:rFonts w:ascii="Times New Roman" w:hAnsi="Times New Roman" w:cs="Times New Roman"/>
                <w:b/>
                <w:bCs/>
                <w:color w:val="4F81BD" w:themeColor="accent1"/>
              </w:rPr>
            </w:pPr>
          </w:p>
        </w:tc>
      </w:tr>
      <w:tr w:rsidR="00D21311" w:rsidRPr="00D21311" w14:paraId="1264FF6E" w14:textId="77777777" w:rsidTr="00D21311">
        <w:tc>
          <w:tcPr>
            <w:tcW w:w="0" w:type="auto"/>
            <w:shd w:val="clear" w:color="auto" w:fill="auto"/>
          </w:tcPr>
          <w:p w14:paraId="27235B17" w14:textId="172AFD4C" w:rsidR="007E008D" w:rsidRPr="00D21311" w:rsidRDefault="00000000" w:rsidP="00D21311">
            <w:pPr>
              <w:pStyle w:val="Compact"/>
              <w:rPr>
                <w:rFonts w:ascii="Times New Roman" w:hAnsi="Times New Roman" w:cs="Times New Roman"/>
                <w:b/>
                <w:bCs/>
                <w:color w:val="4F81BD" w:themeColor="accent1"/>
              </w:rPr>
            </w:pPr>
            <w:r w:rsidRPr="00D21311">
              <w:rPr>
                <w:rFonts w:ascii="Times New Roman" w:hAnsi="Times New Roman" w:cs="Times New Roman"/>
                <w:b/>
                <w:bCs/>
                <w:color w:val="4F81BD" w:themeColor="accent1"/>
              </w:rPr>
              <w:t xml:space="preserve">The vertices are on the </w:t>
            </w:r>
            <w:r w:rsidRPr="00D21311">
              <w:rPr>
                <w:rFonts w:ascii="Times New Roman" w:hAnsi="Times New Roman" w:cs="Times New Roman"/>
                <w:b/>
                <w:bCs/>
                <w:i/>
                <w:iCs/>
                <w:color w:val="4F81BD" w:themeColor="accent1"/>
              </w:rPr>
              <w:t>y</w:t>
            </w:r>
            <w:r w:rsidRPr="00D21311">
              <w:rPr>
                <w:rFonts w:ascii="Times New Roman" w:hAnsi="Times New Roman" w:cs="Times New Roman"/>
                <w:b/>
                <w:bCs/>
                <w:color w:val="4F81BD" w:themeColor="accent1"/>
              </w:rPr>
              <w:t xml:space="preserve">-axis, </w:t>
            </w:r>
            <m:oMath>
              <m:d>
                <m:dPr>
                  <m:ctrlPr>
                    <w:rPr>
                      <w:rFonts w:ascii="Cambria Math" w:hAnsi="Cambria Math" w:cs="Times New Roman"/>
                      <w:b/>
                      <w:bCs/>
                      <w:color w:val="4F81BD" w:themeColor="accent1"/>
                    </w:rPr>
                  </m:ctrlPr>
                </m:dPr>
                <m:e>
                  <m:r>
                    <m:rPr>
                      <m:sty m:val="bi"/>
                    </m:rPr>
                    <w:rPr>
                      <w:rFonts w:ascii="Cambria Math" w:hAnsi="Cambria Math" w:cs="Times New Roman"/>
                      <w:color w:val="4F81BD" w:themeColor="accent1"/>
                    </w:rPr>
                    <m:t>0</m:t>
                  </m:r>
                  <m:r>
                    <m:rPr>
                      <m:sty m:val="b"/>
                    </m:rPr>
                    <w:rPr>
                      <w:rFonts w:ascii="Cambria Math" w:hAnsi="Cambria Math" w:cs="Times New Roman"/>
                      <w:color w:val="4F81BD" w:themeColor="accent1"/>
                    </w:rPr>
                    <m:t>,</m:t>
                  </m:r>
                  <m:r>
                    <m:rPr>
                      <m:nor/>
                    </m:rPr>
                    <w:rPr>
                      <w:rFonts w:ascii="Times New Roman" w:hAnsi="Times New Roman" w:cs="Times New Roman"/>
                      <w:b/>
                      <w:bCs/>
                      <w:color w:val="4F81BD" w:themeColor="accent1"/>
                    </w:rPr>
                    <m:t>-</m:t>
                  </m:r>
                  <m:r>
                    <m:rPr>
                      <m:sty m:val="bi"/>
                    </m:rPr>
                    <w:rPr>
                      <w:rFonts w:ascii="Cambria Math" w:hAnsi="Cambria Math" w:cs="Times New Roman"/>
                      <w:color w:val="4F81BD" w:themeColor="accent1"/>
                    </w:rPr>
                    <m:t>a</m:t>
                  </m:r>
                </m:e>
              </m:d>
              <m:r>
                <m:rPr>
                  <m:sty m:val="b"/>
                </m:rPr>
                <w:rPr>
                  <w:rFonts w:ascii="Cambria Math" w:hAnsi="Cambria Math" w:cs="Times New Roman"/>
                  <w:color w:val="4F81BD" w:themeColor="accent1"/>
                </w:rPr>
                <m:t>,</m:t>
              </m:r>
            </m:oMath>
            <w:r w:rsidRPr="00D21311">
              <w:rPr>
                <w:rFonts w:ascii="Times New Roman" w:hAnsi="Times New Roman" w:cs="Times New Roman"/>
                <w:b/>
                <w:bCs/>
                <w:color w:val="4F81BD" w:themeColor="accent1"/>
              </w:rPr>
              <w:t xml:space="preserve"> </w:t>
            </w:r>
            <m:oMath>
              <m:d>
                <m:dPr>
                  <m:ctrlPr>
                    <w:rPr>
                      <w:rFonts w:ascii="Cambria Math" w:hAnsi="Cambria Math" w:cs="Times New Roman"/>
                      <w:b/>
                      <w:bCs/>
                      <w:color w:val="4F81BD" w:themeColor="accent1"/>
                    </w:rPr>
                  </m:ctrlPr>
                </m:dPr>
                <m:e>
                  <m:r>
                    <m:rPr>
                      <m:sty m:val="bi"/>
                    </m:rPr>
                    <w:rPr>
                      <w:rFonts w:ascii="Cambria Math" w:hAnsi="Cambria Math" w:cs="Times New Roman"/>
                      <w:color w:val="4F81BD" w:themeColor="accent1"/>
                    </w:rPr>
                    <m:t>0</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a</m:t>
                  </m:r>
                </m:e>
              </m:d>
              <m:r>
                <m:rPr>
                  <m:sty m:val="b"/>
                </m:rPr>
                <w:rPr>
                  <w:rFonts w:ascii="Cambria Math" w:hAnsi="Cambria Math" w:cs="Times New Roman"/>
                  <w:color w:val="4F81BD" w:themeColor="accent1"/>
                </w:rPr>
                <m:t xml:space="preserve">. </m:t>
              </m:r>
            </m:oMath>
            <w:r w:rsidRPr="00D21311">
              <w:rPr>
                <w:rFonts w:ascii="Times New Roman" w:hAnsi="Times New Roman" w:cs="Times New Roman"/>
                <w:b/>
                <w:bCs/>
                <w:color w:val="4F81BD" w:themeColor="accent1"/>
              </w:rPr>
              <w:t xml:space="preserve">Since </w:t>
            </w:r>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b</m:t>
                  </m:r>
                </m:e>
                <m:sup>
                  <m:r>
                    <m:rPr>
                      <m:sty m:val="bi"/>
                    </m:rPr>
                    <w:rPr>
                      <w:rFonts w:ascii="Cambria Math" w:hAnsi="Cambria Math" w:cs="Times New Roman"/>
                      <w:color w:val="4F81BD" w:themeColor="accent1"/>
                    </w:rPr>
                    <m:t>2</m:t>
                  </m:r>
                </m:sup>
              </m:sSup>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4</m:t>
              </m:r>
            </m:oMath>
            <w:r w:rsidRPr="00D21311">
              <w:rPr>
                <w:rFonts w:ascii="Times New Roman" w:hAnsi="Times New Roman" w:cs="Times New Roman"/>
                <w:b/>
                <w:bCs/>
                <w:color w:val="4F81BD" w:themeColor="accent1"/>
              </w:rPr>
              <w:t xml:space="preserve"> then </w:t>
            </w:r>
            <m:oMath>
              <m:r>
                <m:rPr>
                  <m:sty m:val="bi"/>
                </m:rPr>
                <w:rPr>
                  <w:rFonts w:ascii="Cambria Math" w:hAnsi="Cambria Math" w:cs="Times New Roman"/>
                  <w:color w:val="4F81BD" w:themeColor="accent1"/>
                </w:rPr>
                <m:t>b</m:t>
              </m:r>
              <m:r>
                <m:rPr>
                  <m:sty m:val="b"/>
                </m:rPr>
                <w:rPr>
                  <w:rFonts w:ascii="Cambria Math" w:hAnsi="Cambria Math" w:cs="Times New Roman"/>
                  <w:color w:val="4F81BD" w:themeColor="accent1"/>
                </w:rPr>
                <m:t>=</m:t>
              </m:r>
              <m:r>
                <m:rPr>
                  <m:nor/>
                </m:rPr>
                <w:rPr>
                  <w:rFonts w:ascii="Times New Roman" w:hAnsi="Times New Roman" w:cs="Times New Roman"/>
                  <w:b/>
                  <w:bCs/>
                  <w:color w:val="4F81BD" w:themeColor="accent1"/>
                </w:rPr>
                <m:t>±</m:t>
              </m:r>
              <m:r>
                <m:rPr>
                  <m:sty m:val="bi"/>
                </m:rPr>
                <w:rPr>
                  <w:rFonts w:ascii="Cambria Math" w:hAnsi="Cambria Math" w:cs="Times New Roman"/>
                  <w:color w:val="4F81BD" w:themeColor="accent1"/>
                </w:rPr>
                <m:t>2</m:t>
              </m:r>
              <m:r>
                <m:rPr>
                  <m:sty m:val="b"/>
                </m:rPr>
                <w:rPr>
                  <w:rFonts w:ascii="Cambria Math" w:hAnsi="Cambria Math" w:cs="Times New Roman"/>
                  <w:color w:val="4F81BD" w:themeColor="accent1"/>
                </w:rPr>
                <m:t>.</m:t>
              </m:r>
            </m:oMath>
          </w:p>
        </w:tc>
        <w:tc>
          <w:tcPr>
            <w:tcW w:w="0" w:type="auto"/>
            <w:shd w:val="clear" w:color="auto" w:fill="auto"/>
          </w:tcPr>
          <w:p w14:paraId="126A4851" w14:textId="440D1F63" w:rsidR="007E008D" w:rsidRPr="00D21311" w:rsidRDefault="004944B9" w:rsidP="00D21311">
            <w:pPr>
              <w:pStyle w:val="Compact"/>
              <w:rPr>
                <w:rFonts w:ascii="Times New Roman" w:hAnsi="Times New Roman" w:cs="Times New Roman"/>
                <w:b/>
                <w:bCs/>
                <w:color w:val="4F81BD" w:themeColor="accent1"/>
              </w:rPr>
            </w:pPr>
            <w:r>
              <w:rPr>
                <w:rFonts w:ascii="Times New Roman" w:eastAsiaTheme="minorEastAsia" w:hAnsi="Times New Roman" w:cs="Times New Roman"/>
                <w:b/>
                <w:bCs/>
                <w:color w:val="4F81BD" w:themeColor="accent1"/>
              </w:rPr>
              <w:t xml:space="preserve">The vertices are </w:t>
            </w:r>
            <m:oMath>
              <m:d>
                <m:dPr>
                  <m:ctrlPr>
                    <w:rPr>
                      <w:rFonts w:ascii="Cambria Math" w:hAnsi="Cambria Math" w:cs="Times New Roman"/>
                      <w:b/>
                      <w:bCs/>
                      <w:color w:val="4F81BD" w:themeColor="accent1"/>
                    </w:rPr>
                  </m:ctrlPr>
                </m:dPr>
                <m:e>
                  <m:r>
                    <m:rPr>
                      <m:sty m:val="bi"/>
                    </m:rPr>
                    <w:rPr>
                      <w:rFonts w:ascii="Cambria Math" w:hAnsi="Cambria Math" w:cs="Times New Roman"/>
                      <w:color w:val="4F81BD" w:themeColor="accent1"/>
                    </w:rPr>
                    <m:t>0</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4</m:t>
                  </m:r>
                </m:e>
              </m:d>
              <m:r>
                <m:rPr>
                  <m:sty m:val="b"/>
                </m:rPr>
                <w:rPr>
                  <w:rFonts w:ascii="Cambria Math" w:hAnsi="Cambria Math" w:cs="Times New Roman"/>
                  <w:color w:val="4F81BD" w:themeColor="accent1"/>
                </w:rPr>
                <m:t>,</m:t>
              </m:r>
            </m:oMath>
            <w:r w:rsidRPr="00D21311">
              <w:rPr>
                <w:rFonts w:ascii="Times New Roman" w:hAnsi="Times New Roman" w:cs="Times New Roman"/>
                <w:b/>
                <w:bCs/>
                <w:color w:val="4F81BD" w:themeColor="accent1"/>
              </w:rPr>
              <w:t xml:space="preserve"> </w:t>
            </w:r>
            <m:oMath>
              <m:d>
                <m:dPr>
                  <m:ctrlPr>
                    <w:rPr>
                      <w:rFonts w:ascii="Cambria Math" w:hAnsi="Cambria Math" w:cs="Times New Roman"/>
                      <w:b/>
                      <w:bCs/>
                      <w:color w:val="4F81BD" w:themeColor="accent1"/>
                    </w:rPr>
                  </m:ctrlPr>
                </m:dPr>
                <m:e>
                  <m:r>
                    <m:rPr>
                      <m:sty m:val="bi"/>
                    </m:rPr>
                    <w:rPr>
                      <w:rFonts w:ascii="Cambria Math" w:hAnsi="Cambria Math" w:cs="Times New Roman"/>
                      <w:color w:val="4F81BD" w:themeColor="accent1"/>
                    </w:rPr>
                    <m:t>0</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4</m:t>
                  </m:r>
                </m:e>
              </m:d>
              <m:r>
                <m:rPr>
                  <m:sty m:val="bi"/>
                </m:rPr>
                <w:rPr>
                  <w:rFonts w:ascii="Cambria Math" w:hAnsi="Cambria Math" w:cs="Times New Roman"/>
                  <w:color w:val="4F81BD" w:themeColor="accent1"/>
                </w:rPr>
                <m:t>.</m:t>
              </m:r>
            </m:oMath>
          </w:p>
        </w:tc>
      </w:tr>
      <w:tr w:rsidR="00D34BC4" w:rsidRPr="00D21311" w14:paraId="3749BC49" w14:textId="77777777" w:rsidTr="00D21311">
        <w:tc>
          <w:tcPr>
            <w:tcW w:w="0" w:type="auto"/>
            <w:shd w:val="clear" w:color="auto" w:fill="auto"/>
          </w:tcPr>
          <w:p w14:paraId="5017D785" w14:textId="5FC1BCB6" w:rsidR="00D34BC4" w:rsidRPr="00D21311" w:rsidRDefault="00D34BC4" w:rsidP="00D21311">
            <w:pPr>
              <w:pStyle w:val="Compact"/>
              <w:rPr>
                <w:rFonts w:ascii="Times New Roman" w:hAnsi="Times New Roman" w:cs="Times New Roman"/>
                <w:b/>
                <w:bCs/>
                <w:color w:val="4F81BD" w:themeColor="accent1"/>
              </w:rPr>
            </w:pPr>
            <w:r>
              <w:rPr>
                <w:rFonts w:ascii="Times New Roman" w:hAnsi="Times New Roman" w:cs="Times New Roman"/>
                <w:b/>
                <w:bCs/>
                <w:color w:val="4F81BD" w:themeColor="accent1"/>
              </w:rPr>
              <w:t>The foci are on the y-axis, (0, -c), (0,</w:t>
            </w:r>
            <w:r w:rsidR="004944B9">
              <w:rPr>
                <w:rFonts w:ascii="Times New Roman" w:hAnsi="Times New Roman" w:cs="Times New Roman"/>
                <w:b/>
                <w:bCs/>
                <w:color w:val="4F81BD" w:themeColor="accent1"/>
              </w:rPr>
              <w:t xml:space="preserve"> </w:t>
            </w:r>
            <w:r>
              <w:rPr>
                <w:rFonts w:ascii="Times New Roman" w:hAnsi="Times New Roman" w:cs="Times New Roman"/>
                <w:b/>
                <w:bCs/>
                <w:color w:val="4F81BD" w:themeColor="accent1"/>
              </w:rPr>
              <w:t xml:space="preserve">c).  Since </w:t>
            </w:r>
            <m:oMath>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c</m:t>
                  </m:r>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a</m:t>
                  </m:r>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b</m:t>
                  </m:r>
                </m:e>
                <m:sup>
                  <m:r>
                    <m:rPr>
                      <m:sty m:val="bi"/>
                    </m:rPr>
                    <w:rPr>
                      <w:rFonts w:ascii="Cambria Math" w:hAnsi="Cambria Math" w:cs="Times New Roman"/>
                      <w:color w:val="4F81BD" w:themeColor="accent1"/>
                    </w:rPr>
                    <m:t>2</m:t>
                  </m:r>
                </m:sup>
              </m:sSup>
            </m:oMath>
            <w:r>
              <w:rPr>
                <w:rFonts w:ascii="Times New Roman" w:eastAsiaTheme="minorEastAsia" w:hAnsi="Times New Roman" w:cs="Times New Roman"/>
                <w:b/>
                <w:bCs/>
                <w:color w:val="4F81BD" w:themeColor="accent1"/>
              </w:rPr>
              <w:t xml:space="preserve">, we have that </w:t>
            </w:r>
            <m:oMath>
              <m:sSup>
                <m:sSupPr>
                  <m:ctrlPr>
                    <w:rPr>
                      <w:rFonts w:ascii="Cambria Math" w:eastAsiaTheme="minorEastAsia" w:hAnsi="Cambria Math" w:cs="Times New Roman"/>
                      <w:b/>
                      <w:bCs/>
                      <w:i/>
                      <w:color w:val="4F81BD" w:themeColor="accent1"/>
                    </w:rPr>
                  </m:ctrlPr>
                </m:sSupPr>
                <m:e>
                  <m:r>
                    <m:rPr>
                      <m:sty m:val="bi"/>
                    </m:rPr>
                    <w:rPr>
                      <w:rFonts w:ascii="Cambria Math" w:eastAsiaTheme="minorEastAsia" w:hAnsi="Cambria Math" w:cs="Times New Roman"/>
                      <w:color w:val="4F81BD" w:themeColor="accent1"/>
                    </w:rPr>
                    <m:t>c</m:t>
                  </m:r>
                </m:e>
                <m:sup>
                  <m:r>
                    <m:rPr>
                      <m:sty m:val="bi"/>
                    </m:rPr>
                    <w:rPr>
                      <w:rFonts w:ascii="Cambria Math" w:eastAsiaTheme="minorEastAsia" w:hAnsi="Cambria Math" w:cs="Times New Roman"/>
                      <w:color w:val="4F81BD" w:themeColor="accent1"/>
                    </w:rPr>
                    <m:t>2</m:t>
                  </m:r>
                </m:sup>
              </m:sSup>
              <m:r>
                <m:rPr>
                  <m:sty m:val="bi"/>
                </m:rPr>
                <w:rPr>
                  <w:rFonts w:ascii="Cambria Math" w:eastAsiaTheme="minorEastAsia" w:hAnsi="Cambria Math" w:cs="Times New Roman"/>
                  <w:color w:val="4F81BD" w:themeColor="accent1"/>
                </w:rPr>
                <m:t>=4+16</m:t>
              </m:r>
            </m:oMath>
            <w:r>
              <w:rPr>
                <w:rFonts w:ascii="Times New Roman" w:eastAsiaTheme="minorEastAsia" w:hAnsi="Times New Roman" w:cs="Times New Roman"/>
                <w:b/>
                <w:bCs/>
                <w:color w:val="4F81BD" w:themeColor="accent1"/>
              </w:rPr>
              <w:t xml:space="preserve">=20.  Therefore, </w:t>
            </w:r>
            <m:oMath>
              <m:r>
                <m:rPr>
                  <m:sty m:val="bi"/>
                </m:rPr>
                <w:rPr>
                  <w:rFonts w:ascii="Cambria Math" w:eastAsiaTheme="minorEastAsia" w:hAnsi="Cambria Math" w:cs="Times New Roman"/>
                  <w:color w:val="4F81BD" w:themeColor="accent1"/>
                </w:rPr>
                <m:t>c=±2</m:t>
              </m:r>
              <m:rad>
                <m:radPr>
                  <m:degHide m:val="1"/>
                  <m:ctrlPr>
                    <w:rPr>
                      <w:rFonts w:ascii="Cambria Math" w:eastAsiaTheme="minorEastAsia" w:hAnsi="Cambria Math" w:cs="Times New Roman"/>
                      <w:b/>
                      <w:bCs/>
                      <w:i/>
                      <w:color w:val="4F81BD" w:themeColor="accent1"/>
                    </w:rPr>
                  </m:ctrlPr>
                </m:radPr>
                <m:deg/>
                <m:e>
                  <m:r>
                    <m:rPr>
                      <m:sty m:val="bi"/>
                    </m:rPr>
                    <w:rPr>
                      <w:rFonts w:ascii="Cambria Math" w:eastAsiaTheme="minorEastAsia" w:hAnsi="Cambria Math" w:cs="Times New Roman"/>
                      <w:color w:val="4F81BD" w:themeColor="accent1"/>
                    </w:rPr>
                    <m:t>5</m:t>
                  </m:r>
                </m:e>
              </m:rad>
            </m:oMath>
            <w:r>
              <w:rPr>
                <w:rFonts w:ascii="Times New Roman" w:eastAsiaTheme="minorEastAsia" w:hAnsi="Times New Roman" w:cs="Times New Roman"/>
                <w:b/>
                <w:bCs/>
                <w:color w:val="4F81BD" w:themeColor="accent1"/>
              </w:rPr>
              <w:t xml:space="preserve">. </w:t>
            </w:r>
          </w:p>
        </w:tc>
        <w:tc>
          <w:tcPr>
            <w:tcW w:w="0" w:type="auto"/>
            <w:shd w:val="clear" w:color="auto" w:fill="auto"/>
          </w:tcPr>
          <w:p w14:paraId="3DB3D6F1" w14:textId="0A38E68A" w:rsidR="00D34BC4" w:rsidRPr="00D21311" w:rsidRDefault="004944B9" w:rsidP="00D21311">
            <w:pPr>
              <w:pStyle w:val="Compact"/>
              <w:rPr>
                <w:rFonts w:ascii="Times New Roman" w:eastAsia="Cambria" w:hAnsi="Times New Roman" w:cs="Times New Roman"/>
                <w:b/>
                <w:bCs/>
                <w:color w:val="4F81BD" w:themeColor="accent1"/>
              </w:rPr>
            </w:pPr>
            <w:r>
              <w:rPr>
                <w:rFonts w:ascii="Times New Roman" w:eastAsiaTheme="minorEastAsia" w:hAnsi="Times New Roman" w:cs="Times New Roman"/>
                <w:b/>
                <w:bCs/>
                <w:color w:val="4F81BD" w:themeColor="accent1"/>
              </w:rPr>
              <w:t xml:space="preserve">The foci are </w:t>
            </w:r>
            <m:oMath>
              <m:d>
                <m:dPr>
                  <m:ctrlPr>
                    <w:rPr>
                      <w:rFonts w:ascii="Cambria Math" w:eastAsia="Cambria" w:hAnsi="Cambria Math" w:cs="Times New Roman"/>
                      <w:b/>
                      <w:bCs/>
                      <w:i/>
                      <w:color w:val="4F81BD" w:themeColor="accent1"/>
                    </w:rPr>
                  </m:ctrlPr>
                </m:dPr>
                <m:e>
                  <m:r>
                    <m:rPr>
                      <m:sty m:val="bi"/>
                    </m:rPr>
                    <w:rPr>
                      <w:rFonts w:ascii="Cambria Math" w:eastAsia="Cambria" w:hAnsi="Cambria Math" w:cs="Times New Roman"/>
                      <w:color w:val="4F81BD" w:themeColor="accent1"/>
                    </w:rPr>
                    <m:t>0,-</m:t>
                  </m:r>
                  <m:r>
                    <m:rPr>
                      <m:sty m:val="bi"/>
                    </m:rPr>
                    <w:rPr>
                      <w:rFonts w:ascii="Cambria Math" w:eastAsiaTheme="minorEastAsia" w:hAnsi="Cambria Math" w:cs="Times New Roman"/>
                      <w:color w:val="4F81BD" w:themeColor="accent1"/>
                    </w:rPr>
                    <m:t>2</m:t>
                  </m:r>
                  <m:rad>
                    <m:radPr>
                      <m:degHide m:val="1"/>
                      <m:ctrlPr>
                        <w:rPr>
                          <w:rFonts w:ascii="Cambria Math" w:eastAsiaTheme="minorEastAsia" w:hAnsi="Cambria Math" w:cs="Times New Roman"/>
                          <w:b/>
                          <w:bCs/>
                          <w:i/>
                          <w:color w:val="4F81BD" w:themeColor="accent1"/>
                        </w:rPr>
                      </m:ctrlPr>
                    </m:radPr>
                    <m:deg/>
                    <m:e>
                      <m:r>
                        <m:rPr>
                          <m:sty m:val="bi"/>
                        </m:rPr>
                        <w:rPr>
                          <w:rFonts w:ascii="Cambria Math" w:eastAsiaTheme="minorEastAsia" w:hAnsi="Cambria Math" w:cs="Times New Roman"/>
                          <w:color w:val="4F81BD" w:themeColor="accent1"/>
                        </w:rPr>
                        <m:t>5</m:t>
                      </m:r>
                    </m:e>
                  </m:rad>
                  <m:ctrlPr>
                    <w:rPr>
                      <w:rFonts w:ascii="Cambria Math" w:eastAsiaTheme="minorEastAsia" w:hAnsi="Cambria Math" w:cs="Times New Roman"/>
                      <w:b/>
                      <w:bCs/>
                      <w:i/>
                      <w:color w:val="4F81BD" w:themeColor="accent1"/>
                    </w:rPr>
                  </m:ctrlPr>
                </m:e>
              </m:d>
              <m:r>
                <m:rPr>
                  <m:sty m:val="bi"/>
                </m:rPr>
                <w:rPr>
                  <w:rFonts w:ascii="Cambria Math" w:eastAsiaTheme="minorEastAsia" w:hAnsi="Cambria Math" w:cs="Times New Roman"/>
                  <w:color w:val="4F81BD" w:themeColor="accent1"/>
                </w:rPr>
                <m:t>, (0, 2</m:t>
              </m:r>
              <m:rad>
                <m:radPr>
                  <m:degHide m:val="1"/>
                  <m:ctrlPr>
                    <w:rPr>
                      <w:rFonts w:ascii="Cambria Math" w:eastAsiaTheme="minorEastAsia" w:hAnsi="Cambria Math" w:cs="Times New Roman"/>
                      <w:b/>
                      <w:bCs/>
                      <w:i/>
                      <w:color w:val="4F81BD" w:themeColor="accent1"/>
                    </w:rPr>
                  </m:ctrlPr>
                </m:radPr>
                <m:deg/>
                <m:e>
                  <m:r>
                    <m:rPr>
                      <m:sty m:val="bi"/>
                    </m:rPr>
                    <w:rPr>
                      <w:rFonts w:ascii="Cambria Math" w:eastAsiaTheme="minorEastAsia" w:hAnsi="Cambria Math" w:cs="Times New Roman"/>
                      <w:color w:val="4F81BD" w:themeColor="accent1"/>
                    </w:rPr>
                    <m:t>5</m:t>
                  </m:r>
                </m:e>
              </m:rad>
              <m:r>
                <m:rPr>
                  <m:sty m:val="bi"/>
                </m:rPr>
                <w:rPr>
                  <w:rFonts w:ascii="Cambria Math" w:eastAsiaTheme="minorEastAsia" w:hAnsi="Cambria Math" w:cs="Times New Roman"/>
                  <w:color w:val="4F81BD" w:themeColor="accent1"/>
                </w:rPr>
                <m:t>)</m:t>
              </m:r>
            </m:oMath>
            <w:r>
              <w:rPr>
                <w:rFonts w:ascii="Times New Roman" w:eastAsiaTheme="minorEastAsia" w:hAnsi="Times New Roman" w:cs="Times New Roman"/>
                <w:b/>
                <w:bCs/>
                <w:color w:val="4F81BD" w:themeColor="accent1"/>
              </w:rPr>
              <w:t>.</w:t>
            </w:r>
          </w:p>
        </w:tc>
      </w:tr>
      <w:tr w:rsidR="00D21311" w:rsidRPr="00D21311" w14:paraId="1CC5DF89" w14:textId="77777777" w:rsidTr="00D21311">
        <w:tc>
          <w:tcPr>
            <w:tcW w:w="0" w:type="auto"/>
            <w:shd w:val="clear" w:color="auto" w:fill="auto"/>
          </w:tcPr>
          <w:p w14:paraId="47A7D4AF" w14:textId="223634CA" w:rsidR="007E008D" w:rsidRPr="00D21311" w:rsidRDefault="00000000" w:rsidP="00D21311">
            <w:pPr>
              <w:pStyle w:val="Compact"/>
              <w:rPr>
                <w:rFonts w:ascii="Times New Roman" w:hAnsi="Times New Roman" w:cs="Times New Roman"/>
                <w:b/>
                <w:bCs/>
                <w:color w:val="4F81BD" w:themeColor="accent1"/>
              </w:rPr>
            </w:pPr>
            <w:r w:rsidRPr="00D21311">
              <w:rPr>
                <w:rFonts w:ascii="Times New Roman" w:hAnsi="Times New Roman" w:cs="Times New Roman"/>
                <w:b/>
                <w:bCs/>
                <w:color w:val="4F81BD" w:themeColor="accent1"/>
              </w:rPr>
              <w:t xml:space="preserve">Sketch the rectangle intersecting the </w:t>
            </w:r>
            <w:r w:rsidRPr="00D21311">
              <w:rPr>
                <w:rFonts w:ascii="Times New Roman" w:hAnsi="Times New Roman" w:cs="Times New Roman"/>
                <w:b/>
                <w:bCs/>
                <w:i/>
                <w:iCs/>
                <w:color w:val="4F81BD" w:themeColor="accent1"/>
              </w:rPr>
              <w:t>x</w:t>
            </w:r>
            <w:r w:rsidRPr="00D21311">
              <w:rPr>
                <w:rFonts w:ascii="Times New Roman" w:hAnsi="Times New Roman" w:cs="Times New Roman"/>
                <w:b/>
                <w:bCs/>
                <w:color w:val="4F81BD" w:themeColor="accent1"/>
              </w:rPr>
              <w:t xml:space="preserve">-axis at </w:t>
            </w:r>
            <m:oMath>
              <m:d>
                <m:dPr>
                  <m:ctrlPr>
                    <w:rPr>
                      <w:rFonts w:ascii="Cambria Math" w:hAnsi="Cambria Math" w:cs="Times New Roman"/>
                      <w:b/>
                      <w:bCs/>
                      <w:color w:val="4F81BD" w:themeColor="accent1"/>
                    </w:rPr>
                  </m:ctrlPr>
                </m:dPr>
                <m:e>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2</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0</m:t>
                  </m:r>
                </m:e>
              </m:d>
              <m:r>
                <m:rPr>
                  <m:sty m:val="b"/>
                </m:rPr>
                <w:rPr>
                  <w:rFonts w:ascii="Cambria Math" w:hAnsi="Cambria Math" w:cs="Times New Roman"/>
                  <w:color w:val="4F81BD" w:themeColor="accent1"/>
                </w:rPr>
                <m:t>,</m:t>
              </m:r>
            </m:oMath>
            <w:r w:rsidRPr="00D21311">
              <w:rPr>
                <w:rFonts w:ascii="Times New Roman" w:hAnsi="Times New Roman" w:cs="Times New Roman"/>
                <w:b/>
                <w:bCs/>
                <w:color w:val="4F81BD" w:themeColor="accent1"/>
              </w:rPr>
              <w:t xml:space="preserve"> </w:t>
            </w:r>
            <m:oMath>
              <m:d>
                <m:dPr>
                  <m:ctrlPr>
                    <w:rPr>
                      <w:rFonts w:ascii="Cambria Math" w:hAnsi="Cambria Math" w:cs="Times New Roman"/>
                      <w:b/>
                      <w:bCs/>
                      <w:color w:val="4F81BD" w:themeColor="accent1"/>
                    </w:rPr>
                  </m:ctrlPr>
                </m:dPr>
                <m:e>
                  <m:r>
                    <m:rPr>
                      <m:sty m:val="bi"/>
                    </m:rPr>
                    <w:rPr>
                      <w:rFonts w:ascii="Cambria Math" w:hAnsi="Cambria Math" w:cs="Times New Roman"/>
                      <w:color w:val="4F81BD" w:themeColor="accent1"/>
                    </w:rPr>
                    <m:t>2</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0</m:t>
                  </m:r>
                </m:e>
              </m:d>
            </m:oMath>
            <w:r w:rsidRPr="00D21311">
              <w:rPr>
                <w:rFonts w:ascii="Times New Roman" w:hAnsi="Times New Roman" w:cs="Times New Roman"/>
                <w:b/>
                <w:bCs/>
                <w:color w:val="4F81BD" w:themeColor="accent1"/>
              </w:rPr>
              <w:t xml:space="preserve"> and the </w:t>
            </w:r>
            <w:r w:rsidRPr="00D21311">
              <w:rPr>
                <w:rFonts w:ascii="Times New Roman" w:hAnsi="Times New Roman" w:cs="Times New Roman"/>
                <w:b/>
                <w:bCs/>
                <w:i/>
                <w:iCs/>
                <w:color w:val="4F81BD" w:themeColor="accent1"/>
              </w:rPr>
              <w:t>y</w:t>
            </w:r>
            <w:r w:rsidRPr="00D21311">
              <w:rPr>
                <w:rFonts w:ascii="Times New Roman" w:hAnsi="Times New Roman" w:cs="Times New Roman"/>
                <w:b/>
                <w:bCs/>
                <w:color w:val="4F81BD" w:themeColor="accent1"/>
              </w:rPr>
              <w:t>-axis at the vertices.</w:t>
            </w:r>
            <w:r w:rsidRPr="00D21311">
              <w:rPr>
                <w:rFonts w:ascii="Times New Roman" w:hAnsi="Times New Roman" w:cs="Times New Roman"/>
                <w:b/>
                <w:bCs/>
                <w:color w:val="4F81BD" w:themeColor="accent1"/>
              </w:rPr>
              <w:br/>
              <w:t>Sketch the asymptotes through the diagonals of the rectangle.</w:t>
            </w:r>
            <w:r w:rsidR="00101587">
              <w:rPr>
                <w:rFonts w:ascii="Times New Roman" w:hAnsi="Times New Roman" w:cs="Times New Roman"/>
                <w:b/>
                <w:bCs/>
                <w:color w:val="4F81BD" w:themeColor="accent1"/>
              </w:rPr>
              <w:t xml:space="preserve">  </w:t>
            </w:r>
            <w:r w:rsidRPr="00D21311">
              <w:rPr>
                <w:rFonts w:ascii="Times New Roman" w:hAnsi="Times New Roman" w:cs="Times New Roman"/>
                <w:b/>
                <w:bCs/>
                <w:color w:val="4F81BD" w:themeColor="accent1"/>
              </w:rPr>
              <w:t>Draw the two branches of the hyperbola.</w:t>
            </w:r>
          </w:p>
        </w:tc>
        <w:tc>
          <w:tcPr>
            <w:tcW w:w="0" w:type="auto"/>
            <w:shd w:val="clear" w:color="auto" w:fill="auto"/>
          </w:tcPr>
          <w:p w14:paraId="0C97207C" w14:textId="77777777" w:rsidR="007E008D" w:rsidRPr="00D21311" w:rsidRDefault="00000000" w:rsidP="00D21311">
            <w:pPr>
              <w:pStyle w:val="Compact"/>
              <w:rPr>
                <w:rFonts w:ascii="Times New Roman" w:hAnsi="Times New Roman" w:cs="Times New Roman"/>
                <w:b/>
                <w:bCs/>
                <w:color w:val="4F81BD" w:themeColor="accent1"/>
              </w:rPr>
            </w:pPr>
            <w:bookmarkStart w:id="38" w:name="X1032ad7bbcb6cf72875e8e8207dcfba80173f7c"/>
            <w:bookmarkStart w:id="39" w:name="fs-id1163869153025"/>
            <w:r w:rsidRPr="00D21311">
              <w:rPr>
                <w:rFonts w:ascii="Times New Roman" w:hAnsi="Times New Roman" w:cs="Times New Roman"/>
                <w:b/>
                <w:bCs/>
                <w:noProof/>
                <w:color w:val="4F81BD" w:themeColor="accent1"/>
              </w:rPr>
              <w:drawing>
                <wp:inline distT="0" distB="0" distL="0" distR="0" wp14:anchorId="7E5B48ED" wp14:editId="1D0122B0">
                  <wp:extent cx="2189950" cy="1775012"/>
                  <wp:effectExtent l="0" t="0" r="1270" b="0"/>
                  <wp:docPr id="14" name="Picture" descr="."/>
                  <wp:cNvGraphicFramePr/>
                  <a:graphic xmlns:a="http://schemas.openxmlformats.org/drawingml/2006/main">
                    <a:graphicData uri="http://schemas.openxmlformats.org/drawingml/2006/picture">
                      <pic:pic xmlns:pic="http://schemas.openxmlformats.org/drawingml/2006/picture">
                        <pic:nvPicPr>
                          <pic:cNvPr id="0" name="Picture" descr="../resources/7fd1d50697a3712e7106516e83ab5bfa9b89fb8e"/>
                          <pic:cNvPicPr>
                            <a:picLocks noChangeAspect="1" noChangeArrowheads="1"/>
                          </pic:cNvPicPr>
                        </pic:nvPicPr>
                        <pic:blipFill>
                          <a:blip r:embed="rId17"/>
                          <a:stretch>
                            <a:fillRect/>
                          </a:stretch>
                        </pic:blipFill>
                        <pic:spPr bwMode="auto">
                          <a:xfrm>
                            <a:off x="0" y="0"/>
                            <a:ext cx="2204846" cy="1787086"/>
                          </a:xfrm>
                          <a:prstGeom prst="rect">
                            <a:avLst/>
                          </a:prstGeom>
                          <a:noFill/>
                          <a:ln w="9525">
                            <a:noFill/>
                            <a:headEnd/>
                            <a:tailEnd/>
                          </a:ln>
                        </pic:spPr>
                      </pic:pic>
                    </a:graphicData>
                  </a:graphic>
                </wp:inline>
              </w:drawing>
            </w:r>
            <w:bookmarkEnd w:id="38"/>
            <w:bookmarkEnd w:id="39"/>
          </w:p>
        </w:tc>
      </w:tr>
    </w:tbl>
    <w:p w14:paraId="7AE64258" w14:textId="7F962209" w:rsidR="000B2EBF" w:rsidRDefault="004944B9" w:rsidP="004944B9">
      <w:pPr>
        <w:pStyle w:val="BodyText"/>
        <w:numPr>
          <w:ilvl w:val="0"/>
          <w:numId w:val="8"/>
        </w:numPr>
      </w:pPr>
      <w:bookmarkStart w:id="40" w:name="X8ec3c0a64ec39e0fa3d00a63d778f798c438ac1"/>
      <w:bookmarkStart w:id="41" w:name="fs-id1163873662594"/>
      <w:bookmarkEnd w:id="5"/>
      <w:bookmarkEnd w:id="6"/>
      <w:bookmarkEnd w:id="35"/>
      <w:bookmarkEnd w:id="36"/>
      <w:bookmarkEnd w:id="37"/>
      <w:r>
        <w:t>Find an equation of a hyperbola centered at the origin with a vertex at (0,3) and a focus at (</w:t>
      </w:r>
      <w:proofErr w:type="gramStart"/>
      <w:r>
        <w:t>0,-</w:t>
      </w:r>
      <w:proofErr w:type="gramEnd"/>
      <w:r>
        <w:t>6).  Then sketch the graph.</w:t>
      </w:r>
    </w:p>
    <w:p w14:paraId="6A0640EE" w14:textId="5C2F9DDD" w:rsidR="004944B9" w:rsidRPr="00101587" w:rsidRDefault="004944B9" w:rsidP="004944B9">
      <w:pPr>
        <w:pStyle w:val="BodyText"/>
        <w:ind w:left="720"/>
        <w:rPr>
          <w:rFonts w:eastAsiaTheme="minorEastAsia"/>
          <w:b/>
          <w:bCs/>
          <w:color w:val="4F81BD" w:themeColor="accent1"/>
        </w:rPr>
      </w:pPr>
      <w:r w:rsidRPr="00101587">
        <w:rPr>
          <w:b/>
          <w:bCs/>
          <w:color w:val="4F81BD" w:themeColor="accent1"/>
        </w:rPr>
        <w:t xml:space="preserve">The transverse axis is the y-axis, so the equation will be of the form </w:t>
      </w:r>
      <m:oMath>
        <m:f>
          <m:fPr>
            <m:ctrlPr>
              <w:rPr>
                <w:rFonts w:ascii="Cambria Math" w:hAnsi="Cambria Math"/>
                <w:b/>
                <w:bCs/>
                <w:i/>
                <w:color w:val="4F81BD" w:themeColor="accent1"/>
              </w:rPr>
            </m:ctrlPr>
          </m:fPr>
          <m:num>
            <m:sSup>
              <m:sSupPr>
                <m:ctrlPr>
                  <w:rPr>
                    <w:rFonts w:ascii="Cambria Math" w:hAnsi="Cambria Math"/>
                    <w:b/>
                    <w:bCs/>
                    <w:i/>
                    <w:color w:val="4F81BD" w:themeColor="accent1"/>
                  </w:rPr>
                </m:ctrlPr>
              </m:sSupPr>
              <m:e>
                <m:r>
                  <m:rPr>
                    <m:sty m:val="bi"/>
                  </m:rPr>
                  <w:rPr>
                    <w:rFonts w:ascii="Cambria Math" w:hAnsi="Cambria Math"/>
                    <w:color w:val="4F81BD" w:themeColor="accent1"/>
                  </w:rPr>
                  <m:t>y</m:t>
                </m:r>
              </m:e>
              <m:sup>
                <m:r>
                  <m:rPr>
                    <m:sty m:val="bi"/>
                  </m:rPr>
                  <w:rPr>
                    <w:rFonts w:ascii="Cambria Math" w:hAnsi="Cambria Math"/>
                    <w:color w:val="4F81BD" w:themeColor="accent1"/>
                  </w:rPr>
                  <m:t>2</m:t>
                </m:r>
              </m:sup>
            </m:sSup>
          </m:num>
          <m:den>
            <m:sSup>
              <m:sSupPr>
                <m:ctrlPr>
                  <w:rPr>
                    <w:rFonts w:ascii="Cambria Math" w:hAnsi="Cambria Math"/>
                    <w:b/>
                    <w:bCs/>
                    <w:i/>
                    <w:color w:val="4F81BD" w:themeColor="accent1"/>
                  </w:rPr>
                </m:ctrlPr>
              </m:sSupPr>
              <m:e>
                <m:r>
                  <m:rPr>
                    <m:sty m:val="bi"/>
                  </m:rPr>
                  <w:rPr>
                    <w:rFonts w:ascii="Cambria Math" w:hAnsi="Cambria Math"/>
                    <w:color w:val="4F81BD" w:themeColor="accent1"/>
                  </w:rPr>
                  <m:t>a</m:t>
                </m:r>
              </m:e>
              <m:sup>
                <m:r>
                  <m:rPr>
                    <m:sty m:val="bi"/>
                  </m:rPr>
                  <w:rPr>
                    <w:rFonts w:ascii="Cambria Math" w:hAnsi="Cambria Math"/>
                    <w:color w:val="4F81BD" w:themeColor="accent1"/>
                  </w:rPr>
                  <m:t>2</m:t>
                </m:r>
              </m:sup>
            </m:sSup>
          </m:den>
        </m:f>
        <m:r>
          <m:rPr>
            <m:sty m:val="bi"/>
          </m:rPr>
          <w:rPr>
            <w:rFonts w:ascii="Cambria Math" w:hAnsi="Cambria Math"/>
            <w:color w:val="4F81BD" w:themeColor="accent1"/>
          </w:rPr>
          <m:t>-</m:t>
        </m:r>
        <m:f>
          <m:fPr>
            <m:ctrlPr>
              <w:rPr>
                <w:rFonts w:ascii="Cambria Math" w:hAnsi="Cambria Math"/>
                <w:b/>
                <w:bCs/>
                <w:i/>
                <w:color w:val="4F81BD" w:themeColor="accent1"/>
              </w:rPr>
            </m:ctrlPr>
          </m:fPr>
          <m:num>
            <m:sSup>
              <m:sSupPr>
                <m:ctrlPr>
                  <w:rPr>
                    <w:rFonts w:ascii="Cambria Math" w:hAnsi="Cambria Math"/>
                    <w:b/>
                    <w:bCs/>
                    <w:i/>
                    <w:color w:val="4F81BD" w:themeColor="accent1"/>
                  </w:rPr>
                </m:ctrlPr>
              </m:sSupPr>
              <m:e>
                <m:r>
                  <m:rPr>
                    <m:sty m:val="bi"/>
                  </m:rPr>
                  <w:rPr>
                    <w:rFonts w:ascii="Cambria Math" w:hAnsi="Cambria Math"/>
                    <w:color w:val="4F81BD" w:themeColor="accent1"/>
                  </w:rPr>
                  <m:t>x</m:t>
                </m:r>
              </m:e>
              <m:sup>
                <m:r>
                  <m:rPr>
                    <m:sty m:val="bi"/>
                  </m:rPr>
                  <w:rPr>
                    <w:rFonts w:ascii="Cambria Math" w:hAnsi="Cambria Math"/>
                    <w:color w:val="4F81BD" w:themeColor="accent1"/>
                  </w:rPr>
                  <m:t>2</m:t>
                </m:r>
              </m:sup>
            </m:sSup>
          </m:num>
          <m:den>
            <m:sSup>
              <m:sSupPr>
                <m:ctrlPr>
                  <w:rPr>
                    <w:rFonts w:ascii="Cambria Math" w:hAnsi="Cambria Math"/>
                    <w:b/>
                    <w:bCs/>
                    <w:i/>
                    <w:color w:val="4F81BD" w:themeColor="accent1"/>
                  </w:rPr>
                </m:ctrlPr>
              </m:sSupPr>
              <m:e>
                <m:r>
                  <m:rPr>
                    <m:sty m:val="bi"/>
                  </m:rPr>
                  <w:rPr>
                    <w:rFonts w:ascii="Cambria Math" w:hAnsi="Cambria Math"/>
                    <w:color w:val="4F81BD" w:themeColor="accent1"/>
                  </w:rPr>
                  <m:t>b</m:t>
                </m:r>
              </m:e>
              <m:sup>
                <m:r>
                  <m:rPr>
                    <m:sty m:val="bi"/>
                  </m:rPr>
                  <w:rPr>
                    <w:rFonts w:ascii="Cambria Math" w:hAnsi="Cambria Math"/>
                    <w:color w:val="4F81BD" w:themeColor="accent1"/>
                  </w:rPr>
                  <m:t>2</m:t>
                </m:r>
              </m:sup>
            </m:sSup>
          </m:den>
        </m:f>
        <m:r>
          <m:rPr>
            <m:sty m:val="bi"/>
          </m:rPr>
          <w:rPr>
            <w:rFonts w:ascii="Cambria Math" w:hAnsi="Cambria Math"/>
            <w:color w:val="4F81BD" w:themeColor="accent1"/>
          </w:rPr>
          <m:t>=1</m:t>
        </m:r>
      </m:oMath>
      <w:r w:rsidRPr="00101587">
        <w:rPr>
          <w:b/>
          <w:bCs/>
          <w:color w:val="4F81BD" w:themeColor="accent1"/>
        </w:rPr>
        <w:t xml:space="preserve">.  From what is given, we have that </w:t>
      </w:r>
      <m:oMath>
        <m:r>
          <m:rPr>
            <m:sty m:val="bi"/>
          </m:rPr>
          <w:rPr>
            <w:rFonts w:ascii="Cambria Math" w:hAnsi="Cambria Math"/>
            <w:color w:val="4F81BD" w:themeColor="accent1"/>
          </w:rPr>
          <m:t>a=3</m:t>
        </m:r>
      </m:oMath>
      <w:r w:rsidRPr="00101587">
        <w:rPr>
          <w:rFonts w:eastAsiaTheme="minorEastAsia"/>
          <w:b/>
          <w:bCs/>
          <w:color w:val="4F81BD" w:themeColor="accent1"/>
        </w:rPr>
        <w:t xml:space="preserve"> and </w:t>
      </w:r>
      <m:oMath>
        <m:r>
          <m:rPr>
            <m:sty m:val="bi"/>
          </m:rPr>
          <w:rPr>
            <w:rFonts w:ascii="Cambria Math" w:eastAsiaTheme="minorEastAsia" w:hAnsi="Cambria Math"/>
            <w:color w:val="4F81BD" w:themeColor="accent1"/>
          </w:rPr>
          <m:t>c=6</m:t>
        </m:r>
      </m:oMath>
      <w:r w:rsidRPr="00101587">
        <w:rPr>
          <w:rFonts w:eastAsiaTheme="minorEastAsia"/>
          <w:b/>
          <w:bCs/>
          <w:color w:val="4F81BD" w:themeColor="accent1"/>
        </w:rPr>
        <w:t xml:space="preserve">.  To find </w:t>
      </w:r>
      <m:oMath>
        <m:r>
          <m:rPr>
            <m:sty m:val="bi"/>
          </m:rPr>
          <w:rPr>
            <w:rFonts w:ascii="Cambria Math" w:eastAsiaTheme="minorEastAsia" w:hAnsi="Cambria Math"/>
            <w:color w:val="4F81BD" w:themeColor="accent1"/>
          </w:rPr>
          <m:t>b</m:t>
        </m:r>
      </m:oMath>
      <w:r w:rsidRPr="00101587">
        <w:rPr>
          <w:rFonts w:eastAsiaTheme="minorEastAsia"/>
          <w:b/>
          <w:bCs/>
          <w:color w:val="4F81BD" w:themeColor="accent1"/>
        </w:rPr>
        <w:t xml:space="preserve">, use the Pythagorean relationship.  We know that </w:t>
      </w:r>
      <m:oMath>
        <m:sSup>
          <m:sSupPr>
            <m:ctrlPr>
              <w:rPr>
                <w:rFonts w:ascii="Cambria Math" w:eastAsiaTheme="minorEastAsia" w:hAnsi="Cambria Math"/>
                <w:b/>
                <w:bCs/>
                <w:i/>
                <w:color w:val="4F81BD" w:themeColor="accent1"/>
              </w:rPr>
            </m:ctrlPr>
          </m:sSupPr>
          <m:e>
            <m:r>
              <m:rPr>
                <m:sty m:val="bi"/>
              </m:rPr>
              <w:rPr>
                <w:rFonts w:ascii="Cambria Math" w:eastAsiaTheme="minorEastAsia" w:hAnsi="Cambria Math"/>
                <w:color w:val="4F81BD" w:themeColor="accent1"/>
              </w:rPr>
              <m:t>c</m:t>
            </m:r>
          </m:e>
          <m:sup>
            <m:r>
              <m:rPr>
                <m:sty m:val="bi"/>
              </m:rPr>
              <w:rPr>
                <w:rFonts w:ascii="Cambria Math" w:eastAsiaTheme="minorEastAsia" w:hAnsi="Cambria Math"/>
                <w:color w:val="4F81BD" w:themeColor="accent1"/>
              </w:rPr>
              <m:t>2</m:t>
            </m:r>
          </m:sup>
        </m:sSup>
        <m:r>
          <m:rPr>
            <m:sty m:val="bi"/>
          </m:rPr>
          <w:rPr>
            <w:rFonts w:ascii="Cambria Math" w:eastAsiaTheme="minorEastAsia" w:hAnsi="Cambria Math"/>
            <w:color w:val="4F81BD" w:themeColor="accent1"/>
          </w:rPr>
          <m:t>=</m:t>
        </m:r>
        <m:sSup>
          <m:sSupPr>
            <m:ctrlPr>
              <w:rPr>
                <w:rFonts w:ascii="Cambria Math" w:eastAsiaTheme="minorEastAsia" w:hAnsi="Cambria Math"/>
                <w:b/>
                <w:bCs/>
                <w:i/>
                <w:color w:val="4F81BD" w:themeColor="accent1"/>
              </w:rPr>
            </m:ctrlPr>
          </m:sSupPr>
          <m:e>
            <m:r>
              <m:rPr>
                <m:sty m:val="bi"/>
              </m:rPr>
              <w:rPr>
                <w:rFonts w:ascii="Cambria Math" w:eastAsiaTheme="minorEastAsia" w:hAnsi="Cambria Math"/>
                <w:color w:val="4F81BD" w:themeColor="accent1"/>
              </w:rPr>
              <m:t>a</m:t>
            </m:r>
          </m:e>
          <m:sup>
            <m:r>
              <m:rPr>
                <m:sty m:val="bi"/>
              </m:rPr>
              <w:rPr>
                <w:rFonts w:ascii="Cambria Math" w:eastAsiaTheme="minorEastAsia" w:hAnsi="Cambria Math"/>
                <w:color w:val="4F81BD" w:themeColor="accent1"/>
              </w:rPr>
              <m:t>2</m:t>
            </m:r>
          </m:sup>
        </m:sSup>
        <m:r>
          <m:rPr>
            <m:sty m:val="bi"/>
          </m:rPr>
          <w:rPr>
            <w:rFonts w:ascii="Cambria Math" w:eastAsiaTheme="minorEastAsia" w:hAnsi="Cambria Math"/>
            <w:color w:val="4F81BD" w:themeColor="accent1"/>
          </w:rPr>
          <m:t>+</m:t>
        </m:r>
        <m:sSup>
          <m:sSupPr>
            <m:ctrlPr>
              <w:rPr>
                <w:rFonts w:ascii="Cambria Math" w:eastAsiaTheme="minorEastAsia" w:hAnsi="Cambria Math"/>
                <w:b/>
                <w:bCs/>
                <w:i/>
                <w:color w:val="4F81BD" w:themeColor="accent1"/>
              </w:rPr>
            </m:ctrlPr>
          </m:sSupPr>
          <m:e>
            <m:r>
              <m:rPr>
                <m:sty m:val="bi"/>
              </m:rPr>
              <w:rPr>
                <w:rFonts w:ascii="Cambria Math" w:eastAsiaTheme="minorEastAsia" w:hAnsi="Cambria Math"/>
                <w:color w:val="4F81BD" w:themeColor="accent1"/>
              </w:rPr>
              <m:t>b</m:t>
            </m:r>
          </m:e>
          <m:sup>
            <m:r>
              <m:rPr>
                <m:sty m:val="bi"/>
              </m:rPr>
              <w:rPr>
                <w:rFonts w:ascii="Cambria Math" w:eastAsiaTheme="minorEastAsia" w:hAnsi="Cambria Math"/>
                <w:color w:val="4F81BD" w:themeColor="accent1"/>
              </w:rPr>
              <m:t>2</m:t>
            </m:r>
          </m:sup>
        </m:sSup>
      </m:oMath>
      <w:r w:rsidRPr="00101587">
        <w:rPr>
          <w:rFonts w:eastAsiaTheme="minorEastAsia"/>
          <w:b/>
          <w:bCs/>
          <w:color w:val="4F81BD" w:themeColor="accent1"/>
        </w:rPr>
        <w:t xml:space="preserve">, meaning that </w:t>
      </w:r>
      <m:oMath>
        <m:r>
          <m:rPr>
            <m:sty m:val="bi"/>
          </m:rPr>
          <w:rPr>
            <w:rFonts w:ascii="Cambria Math" w:eastAsiaTheme="minorEastAsia" w:hAnsi="Cambria Math"/>
            <w:color w:val="4F81BD" w:themeColor="accent1"/>
          </w:rPr>
          <m:t>36-9=</m:t>
        </m:r>
        <m:sSup>
          <m:sSupPr>
            <m:ctrlPr>
              <w:rPr>
                <w:rFonts w:ascii="Cambria Math" w:eastAsiaTheme="minorEastAsia" w:hAnsi="Cambria Math"/>
                <w:b/>
                <w:bCs/>
                <w:i/>
                <w:color w:val="4F81BD" w:themeColor="accent1"/>
              </w:rPr>
            </m:ctrlPr>
          </m:sSupPr>
          <m:e>
            <m:r>
              <m:rPr>
                <m:sty m:val="bi"/>
              </m:rPr>
              <w:rPr>
                <w:rFonts w:ascii="Cambria Math" w:eastAsiaTheme="minorEastAsia" w:hAnsi="Cambria Math"/>
                <w:color w:val="4F81BD" w:themeColor="accent1"/>
              </w:rPr>
              <m:t>b</m:t>
            </m:r>
          </m:e>
          <m:sup>
            <m:r>
              <m:rPr>
                <m:sty m:val="bi"/>
              </m:rPr>
              <w:rPr>
                <w:rFonts w:ascii="Cambria Math" w:eastAsiaTheme="minorEastAsia" w:hAnsi="Cambria Math"/>
                <w:color w:val="4F81BD" w:themeColor="accent1"/>
              </w:rPr>
              <m:t>2</m:t>
            </m:r>
          </m:sup>
        </m:sSup>
      </m:oMath>
      <w:r w:rsidRPr="00101587">
        <w:rPr>
          <w:rFonts w:eastAsiaTheme="minorEastAsia"/>
          <w:b/>
          <w:bCs/>
          <w:color w:val="4F81BD" w:themeColor="accent1"/>
        </w:rPr>
        <w:t xml:space="preserve"> and so </w:t>
      </w:r>
      <m:oMath>
        <m:sSup>
          <m:sSupPr>
            <m:ctrlPr>
              <w:rPr>
                <w:rFonts w:ascii="Cambria Math" w:eastAsiaTheme="minorEastAsia" w:hAnsi="Cambria Math"/>
                <w:b/>
                <w:bCs/>
                <w:i/>
                <w:color w:val="4F81BD" w:themeColor="accent1"/>
              </w:rPr>
            </m:ctrlPr>
          </m:sSupPr>
          <m:e>
            <m:r>
              <m:rPr>
                <m:sty m:val="bi"/>
              </m:rPr>
              <w:rPr>
                <w:rFonts w:ascii="Cambria Math" w:eastAsiaTheme="minorEastAsia" w:hAnsi="Cambria Math"/>
                <w:color w:val="4F81BD" w:themeColor="accent1"/>
              </w:rPr>
              <m:t>b</m:t>
            </m:r>
          </m:e>
          <m:sup>
            <m:r>
              <m:rPr>
                <m:sty m:val="bi"/>
              </m:rPr>
              <w:rPr>
                <w:rFonts w:ascii="Cambria Math" w:eastAsiaTheme="minorEastAsia" w:hAnsi="Cambria Math"/>
                <w:color w:val="4F81BD" w:themeColor="accent1"/>
              </w:rPr>
              <m:t>2</m:t>
            </m:r>
          </m:sup>
        </m:sSup>
        <m:r>
          <m:rPr>
            <m:sty m:val="bi"/>
          </m:rPr>
          <w:rPr>
            <w:rFonts w:ascii="Cambria Math" w:eastAsiaTheme="minorEastAsia" w:hAnsi="Cambria Math"/>
            <w:color w:val="4F81BD" w:themeColor="accent1"/>
          </w:rPr>
          <m:t>=27 or b=±3</m:t>
        </m:r>
        <m:rad>
          <m:radPr>
            <m:degHide m:val="1"/>
            <m:ctrlPr>
              <w:rPr>
                <w:rFonts w:ascii="Cambria Math" w:eastAsiaTheme="minorEastAsia" w:hAnsi="Cambria Math"/>
                <w:b/>
                <w:bCs/>
                <w:i/>
                <w:color w:val="4F81BD" w:themeColor="accent1"/>
              </w:rPr>
            </m:ctrlPr>
          </m:radPr>
          <m:deg/>
          <m:e>
            <m:r>
              <m:rPr>
                <m:sty m:val="bi"/>
              </m:rPr>
              <w:rPr>
                <w:rFonts w:ascii="Cambria Math" w:eastAsiaTheme="minorEastAsia" w:hAnsi="Cambria Math"/>
                <w:color w:val="4F81BD" w:themeColor="accent1"/>
              </w:rPr>
              <m:t>3</m:t>
            </m:r>
          </m:e>
        </m:rad>
      </m:oMath>
      <w:r w:rsidRPr="00101587">
        <w:rPr>
          <w:rFonts w:eastAsiaTheme="minorEastAsia"/>
          <w:b/>
          <w:bCs/>
          <w:color w:val="4F81BD" w:themeColor="accent1"/>
        </w:rPr>
        <w:t xml:space="preserve">.  Therefore, the equation is given by </w:t>
      </w:r>
      <m:oMath>
        <m:f>
          <m:fPr>
            <m:ctrlPr>
              <w:rPr>
                <w:rFonts w:ascii="Cambria Math" w:hAnsi="Cambria Math"/>
                <w:b/>
                <w:bCs/>
                <w:i/>
                <w:color w:val="4F81BD" w:themeColor="accent1"/>
              </w:rPr>
            </m:ctrlPr>
          </m:fPr>
          <m:num>
            <m:sSup>
              <m:sSupPr>
                <m:ctrlPr>
                  <w:rPr>
                    <w:rFonts w:ascii="Cambria Math" w:hAnsi="Cambria Math"/>
                    <w:b/>
                    <w:bCs/>
                    <w:i/>
                    <w:color w:val="4F81BD" w:themeColor="accent1"/>
                  </w:rPr>
                </m:ctrlPr>
              </m:sSupPr>
              <m:e>
                <m:r>
                  <m:rPr>
                    <m:sty m:val="bi"/>
                  </m:rPr>
                  <w:rPr>
                    <w:rFonts w:ascii="Cambria Math" w:hAnsi="Cambria Math"/>
                    <w:color w:val="4F81BD" w:themeColor="accent1"/>
                  </w:rPr>
                  <m:t>y</m:t>
                </m:r>
              </m:e>
              <m:sup>
                <m:r>
                  <m:rPr>
                    <m:sty m:val="bi"/>
                  </m:rPr>
                  <w:rPr>
                    <w:rFonts w:ascii="Cambria Math" w:hAnsi="Cambria Math"/>
                    <w:color w:val="4F81BD" w:themeColor="accent1"/>
                  </w:rPr>
                  <m:t>2</m:t>
                </m:r>
              </m:sup>
            </m:sSup>
          </m:num>
          <m:den>
            <m:r>
              <m:rPr>
                <m:sty m:val="bi"/>
              </m:rPr>
              <w:rPr>
                <w:rFonts w:ascii="Cambria Math" w:hAnsi="Cambria Math"/>
                <w:color w:val="4F81BD" w:themeColor="accent1"/>
              </w:rPr>
              <m:t>9</m:t>
            </m:r>
          </m:den>
        </m:f>
        <m:r>
          <m:rPr>
            <m:sty m:val="bi"/>
          </m:rPr>
          <w:rPr>
            <w:rFonts w:ascii="Cambria Math" w:hAnsi="Cambria Math"/>
            <w:color w:val="4F81BD" w:themeColor="accent1"/>
          </w:rPr>
          <m:t>-</m:t>
        </m:r>
        <m:f>
          <m:fPr>
            <m:ctrlPr>
              <w:rPr>
                <w:rFonts w:ascii="Cambria Math" w:hAnsi="Cambria Math"/>
                <w:b/>
                <w:bCs/>
                <w:i/>
                <w:color w:val="4F81BD" w:themeColor="accent1"/>
              </w:rPr>
            </m:ctrlPr>
          </m:fPr>
          <m:num>
            <m:sSup>
              <m:sSupPr>
                <m:ctrlPr>
                  <w:rPr>
                    <w:rFonts w:ascii="Cambria Math" w:hAnsi="Cambria Math"/>
                    <w:b/>
                    <w:bCs/>
                    <w:i/>
                    <w:color w:val="4F81BD" w:themeColor="accent1"/>
                  </w:rPr>
                </m:ctrlPr>
              </m:sSupPr>
              <m:e>
                <m:r>
                  <m:rPr>
                    <m:sty m:val="bi"/>
                  </m:rPr>
                  <w:rPr>
                    <w:rFonts w:ascii="Cambria Math" w:hAnsi="Cambria Math"/>
                    <w:color w:val="4F81BD" w:themeColor="accent1"/>
                  </w:rPr>
                  <m:t>x</m:t>
                </m:r>
              </m:e>
              <m:sup>
                <m:r>
                  <m:rPr>
                    <m:sty m:val="bi"/>
                  </m:rPr>
                  <w:rPr>
                    <w:rFonts w:ascii="Cambria Math" w:hAnsi="Cambria Math"/>
                    <w:color w:val="4F81BD" w:themeColor="accent1"/>
                  </w:rPr>
                  <m:t>2</m:t>
                </m:r>
              </m:sup>
            </m:sSup>
          </m:num>
          <m:den>
            <m:r>
              <m:rPr>
                <m:sty m:val="bi"/>
              </m:rPr>
              <w:rPr>
                <w:rFonts w:ascii="Cambria Math" w:hAnsi="Cambria Math"/>
                <w:color w:val="4F81BD" w:themeColor="accent1"/>
              </w:rPr>
              <m:t>27</m:t>
            </m:r>
          </m:den>
        </m:f>
        <m:r>
          <m:rPr>
            <m:sty m:val="bi"/>
          </m:rPr>
          <w:rPr>
            <w:rFonts w:ascii="Cambria Math" w:hAnsi="Cambria Math"/>
            <w:color w:val="4F81BD" w:themeColor="accent1"/>
          </w:rPr>
          <m:t>=1</m:t>
        </m:r>
      </m:oMath>
      <w:r w:rsidR="00101587" w:rsidRPr="00101587">
        <w:rPr>
          <w:rFonts w:eastAsiaTheme="minorEastAsia"/>
          <w:b/>
          <w:bCs/>
          <w:color w:val="4F81BD" w:themeColor="accent1"/>
        </w:rPr>
        <w:t>.</w:t>
      </w:r>
    </w:p>
    <w:p w14:paraId="2825691D" w14:textId="5ADACF90" w:rsidR="00101587" w:rsidRPr="000B2EBF" w:rsidRDefault="00101587" w:rsidP="00101587">
      <w:pPr>
        <w:pStyle w:val="BodyText"/>
        <w:ind w:left="720"/>
        <w:jc w:val="center"/>
      </w:pPr>
      <w:r>
        <w:rPr>
          <w:noProof/>
        </w:rPr>
        <w:drawing>
          <wp:inline distT="0" distB="0" distL="0" distR="0" wp14:anchorId="1759BD1A" wp14:editId="6B242645">
            <wp:extent cx="3015701" cy="1836484"/>
            <wp:effectExtent l="0" t="0" r="0" b="0"/>
            <wp:docPr id="33"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lin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62862" cy="1865204"/>
                    </a:xfrm>
                    <a:prstGeom prst="rect">
                      <a:avLst/>
                    </a:prstGeom>
                  </pic:spPr>
                </pic:pic>
              </a:graphicData>
            </a:graphic>
          </wp:inline>
        </w:drawing>
      </w:r>
    </w:p>
    <w:p w14:paraId="3ABC8F46" w14:textId="1F958AA1" w:rsidR="007E008D" w:rsidRPr="00C76634" w:rsidRDefault="00000000" w:rsidP="000B1F14">
      <w:pPr>
        <w:pStyle w:val="Heading3"/>
        <w:pBdr>
          <w:top w:val="single" w:sz="4" w:space="1" w:color="auto"/>
          <w:left w:val="single" w:sz="4" w:space="4" w:color="auto"/>
          <w:right w:val="single" w:sz="4" w:space="4" w:color="auto"/>
        </w:pBdr>
        <w:rPr>
          <w:rFonts w:ascii="Times New Roman" w:hAnsi="Times New Roman" w:cs="Times New Roman"/>
          <w:color w:val="auto"/>
        </w:rPr>
      </w:pPr>
      <w:r w:rsidRPr="00C76634">
        <w:rPr>
          <w:rFonts w:ascii="Times New Roman" w:hAnsi="Times New Roman" w:cs="Times New Roman"/>
          <w:color w:val="auto"/>
        </w:rPr>
        <w:lastRenderedPageBreak/>
        <w:t>Identify Conic Sections by their Equations</w:t>
      </w:r>
    </w:p>
    <w:p w14:paraId="6E1B0ABC" w14:textId="5C4B5C61" w:rsidR="007E008D" w:rsidRPr="001963E9" w:rsidRDefault="00000000" w:rsidP="000B1F14">
      <w:pPr>
        <w:pStyle w:val="BodyText"/>
        <w:pBdr>
          <w:left w:val="single" w:sz="4" w:space="4" w:color="auto"/>
          <w:right w:val="single" w:sz="4" w:space="4" w:color="auto"/>
        </w:pBdr>
        <w:rPr>
          <w:rFonts w:ascii="Times New Roman" w:hAnsi="Times New Roman" w:cs="Times New Roman"/>
        </w:rPr>
      </w:pPr>
      <w:r w:rsidRPr="001963E9">
        <w:rPr>
          <w:rFonts w:ascii="Times New Roman" w:hAnsi="Times New Roman" w:cs="Times New Roman"/>
        </w:rPr>
        <w:t xml:space="preserve">To identify a conic from its equation, put the </w:t>
      </w:r>
      <w:r w:rsidRPr="000B1F14">
        <w:rPr>
          <w:rFonts w:ascii="Times New Roman" w:hAnsi="Times New Roman" w:cs="Times New Roman"/>
          <w:b/>
          <w:bCs/>
          <w:color w:val="4F81BD" w:themeColor="accent1"/>
          <w:u w:val="single"/>
        </w:rPr>
        <w:t>variable</w:t>
      </w:r>
      <w:r w:rsidRPr="001963E9">
        <w:rPr>
          <w:rFonts w:ascii="Times New Roman" w:hAnsi="Times New Roman" w:cs="Times New Roman"/>
        </w:rPr>
        <w:t xml:space="preserve"> terms on one side of the equation and the </w:t>
      </w:r>
      <w:r w:rsidRPr="000B1F14">
        <w:rPr>
          <w:rFonts w:ascii="Times New Roman" w:hAnsi="Times New Roman" w:cs="Times New Roman"/>
          <w:b/>
          <w:bCs/>
          <w:color w:val="4F81BD" w:themeColor="accent1"/>
          <w:u w:val="single"/>
        </w:rPr>
        <w:t>constants</w:t>
      </w:r>
      <w:r w:rsidRPr="001963E9">
        <w:rPr>
          <w:rFonts w:ascii="Times New Roman" w:hAnsi="Times New Roman" w:cs="Times New Roman"/>
        </w:rPr>
        <w:t xml:space="preserve"> on the other.</w:t>
      </w:r>
      <w:r w:rsidR="00C76634">
        <w:rPr>
          <w:rFonts w:ascii="Times New Roman" w:hAnsi="Times New Roman" w:cs="Times New Roman"/>
        </w:rPr>
        <w:t xml:space="preserve">  It may be helpful to put the equations in </w:t>
      </w:r>
      <w:r w:rsidR="00C76634" w:rsidRPr="00C76634">
        <w:rPr>
          <w:rFonts w:ascii="Times New Roman" w:hAnsi="Times New Roman" w:cs="Times New Roman"/>
          <w:b/>
          <w:bCs/>
          <w:color w:val="4F81BD" w:themeColor="accent1"/>
          <w:u w:val="single"/>
        </w:rPr>
        <w:t>standard form</w:t>
      </w:r>
      <w:r w:rsidR="00C76634">
        <w:rPr>
          <w:rFonts w:ascii="Times New Roman" w:hAnsi="Times New Roman" w:cs="Times New Roman"/>
        </w:rPr>
        <w:t>.</w:t>
      </w:r>
    </w:p>
    <w:tbl>
      <w:tblPr>
        <w:tblStyle w:val="Table"/>
        <w:tblW w:w="5102" w:type="pct"/>
        <w:tblInd w:w="-95" w:type="dxa"/>
        <w:tblLook w:val="0020" w:firstRow="1" w:lastRow="0" w:firstColumn="0" w:lastColumn="0" w:noHBand="0" w:noVBand="0"/>
      </w:tblPr>
      <w:tblGrid>
        <w:gridCol w:w="1498"/>
        <w:gridCol w:w="5162"/>
        <w:gridCol w:w="2881"/>
      </w:tblGrid>
      <w:tr w:rsidR="007E008D" w:rsidRPr="001963E9" w14:paraId="1C6D6D55" w14:textId="77777777" w:rsidTr="000B1F14">
        <w:tc>
          <w:tcPr>
            <w:tcW w:w="785" w:type="pct"/>
            <w:tcBorders>
              <w:bottom w:val="single" w:sz="0" w:space="0" w:color="auto"/>
            </w:tcBorders>
            <w:shd w:val="clear" w:color="auto" w:fill="auto"/>
            <w:vAlign w:val="bottom"/>
          </w:tcPr>
          <w:p w14:paraId="1E77CE34" w14:textId="3E6BC2B5" w:rsidR="007E008D" w:rsidRPr="001963E9" w:rsidRDefault="007E008D" w:rsidP="000B1F14">
            <w:pPr>
              <w:pStyle w:val="Compact"/>
              <w:rPr>
                <w:rFonts w:ascii="Times New Roman" w:hAnsi="Times New Roman" w:cs="Times New Roman"/>
              </w:rPr>
            </w:pPr>
          </w:p>
        </w:tc>
        <w:tc>
          <w:tcPr>
            <w:tcW w:w="2705" w:type="pct"/>
            <w:tcBorders>
              <w:bottom w:val="single" w:sz="0" w:space="0" w:color="auto"/>
            </w:tcBorders>
            <w:shd w:val="clear" w:color="auto" w:fill="auto"/>
            <w:vAlign w:val="bottom"/>
          </w:tcPr>
          <w:p w14:paraId="752E56C3" w14:textId="47196A27" w:rsidR="007E008D" w:rsidRPr="001963E9" w:rsidRDefault="007E008D" w:rsidP="000B1F14">
            <w:pPr>
              <w:pStyle w:val="Compact"/>
              <w:rPr>
                <w:rFonts w:ascii="Times New Roman" w:hAnsi="Times New Roman" w:cs="Times New Roman"/>
              </w:rPr>
            </w:pPr>
          </w:p>
        </w:tc>
        <w:tc>
          <w:tcPr>
            <w:tcW w:w="1510" w:type="pct"/>
            <w:tcBorders>
              <w:bottom w:val="single" w:sz="0" w:space="0" w:color="auto"/>
            </w:tcBorders>
            <w:shd w:val="clear" w:color="auto" w:fill="auto"/>
            <w:vAlign w:val="bottom"/>
          </w:tcPr>
          <w:p w14:paraId="0DC367AF" w14:textId="77777777" w:rsidR="007E008D" w:rsidRPr="001963E9" w:rsidRDefault="00000000" w:rsidP="000B1F14">
            <w:pPr>
              <w:pStyle w:val="Compact"/>
              <w:rPr>
                <w:rFonts w:ascii="Times New Roman" w:hAnsi="Times New Roman" w:cs="Times New Roman"/>
              </w:rPr>
            </w:pPr>
            <w:r w:rsidRPr="001963E9">
              <w:rPr>
                <w:rFonts w:ascii="Times New Roman" w:hAnsi="Times New Roman" w:cs="Times New Roman"/>
              </w:rPr>
              <w:t>Example</w:t>
            </w:r>
          </w:p>
        </w:tc>
      </w:tr>
      <w:tr w:rsidR="007E008D" w:rsidRPr="001963E9" w14:paraId="6E95591A" w14:textId="77777777" w:rsidTr="000B1F14">
        <w:tc>
          <w:tcPr>
            <w:tcW w:w="785" w:type="pct"/>
            <w:shd w:val="clear" w:color="auto" w:fill="auto"/>
          </w:tcPr>
          <w:p w14:paraId="2D0817AB" w14:textId="77777777" w:rsidR="007E008D" w:rsidRPr="001963E9" w:rsidRDefault="00000000" w:rsidP="000B1F14">
            <w:pPr>
              <w:pStyle w:val="Compact"/>
              <w:rPr>
                <w:rFonts w:ascii="Times New Roman" w:hAnsi="Times New Roman" w:cs="Times New Roman"/>
              </w:rPr>
            </w:pPr>
            <w:r w:rsidRPr="001963E9">
              <w:rPr>
                <w:rFonts w:ascii="Times New Roman" w:hAnsi="Times New Roman" w:cs="Times New Roman"/>
                <w:b/>
                <w:bCs/>
              </w:rPr>
              <w:t>Parabola</w:t>
            </w:r>
          </w:p>
        </w:tc>
        <w:tc>
          <w:tcPr>
            <w:tcW w:w="2705" w:type="pct"/>
            <w:shd w:val="clear" w:color="auto" w:fill="auto"/>
          </w:tcPr>
          <w:p w14:paraId="2A80C108" w14:textId="77777777" w:rsidR="007E008D" w:rsidRPr="001963E9" w:rsidRDefault="00000000" w:rsidP="000B1F14">
            <w:pPr>
              <w:pStyle w:val="Compact"/>
              <w:rPr>
                <w:rFonts w:ascii="Times New Roman" w:hAnsi="Times New Roman" w:cs="Times New Roman"/>
              </w:rPr>
            </w:pPr>
            <w:r w:rsidRPr="001963E9">
              <w:rPr>
                <w:rFonts w:ascii="Times New Roman" w:hAnsi="Times New Roman" w:cs="Times New Roman"/>
              </w:rPr>
              <w:t xml:space="preserve">Either </w:t>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oMath>
            <w:r w:rsidRPr="001963E9">
              <w:rPr>
                <w:rFonts w:ascii="Times New Roman" w:hAnsi="Times New Roman" w:cs="Times New Roman"/>
              </w:rPr>
              <w:t xml:space="preserve"> OR </w:t>
            </w:r>
            <m:oMath>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oMath>
            <w:r w:rsidRPr="001963E9">
              <w:rPr>
                <w:rFonts w:ascii="Times New Roman" w:hAnsi="Times New Roman" w:cs="Times New Roman"/>
              </w:rPr>
              <w:t xml:space="preserve"> Only </w:t>
            </w:r>
            <w:r w:rsidRPr="00C76634">
              <w:rPr>
                <w:rFonts w:ascii="Times New Roman" w:hAnsi="Times New Roman" w:cs="Times New Roman"/>
                <w:b/>
                <w:bCs/>
                <w:color w:val="4F81BD" w:themeColor="accent1"/>
                <w:u w:val="single"/>
              </w:rPr>
              <w:t>one</w:t>
            </w:r>
            <w:r w:rsidRPr="001963E9">
              <w:rPr>
                <w:rFonts w:ascii="Times New Roman" w:hAnsi="Times New Roman" w:cs="Times New Roman"/>
              </w:rPr>
              <w:t xml:space="preserve"> variable is squared.</w:t>
            </w:r>
          </w:p>
        </w:tc>
        <w:tc>
          <w:tcPr>
            <w:tcW w:w="1510" w:type="pct"/>
            <w:shd w:val="clear" w:color="auto" w:fill="auto"/>
          </w:tcPr>
          <w:p w14:paraId="287A1571" w14:textId="77777777" w:rsidR="007E008D" w:rsidRPr="001963E9" w:rsidRDefault="00000000" w:rsidP="000B1F14">
            <w:pPr>
              <w:pStyle w:val="Compact"/>
              <w:rPr>
                <w:rFonts w:ascii="Times New Roman" w:hAnsi="Times New Roman" w:cs="Times New Roman"/>
              </w:rPr>
            </w:pPr>
            <m:oMathPara>
              <m:oMath>
                <m:r>
                  <w:rPr>
                    <w:rFonts w:ascii="Cambria Math" w:hAnsi="Cambria Math" w:cs="Times New Roman"/>
                  </w:rPr>
                  <m:t>x</m:t>
                </m:r>
                <m:r>
                  <m:rPr>
                    <m:sty m:val="p"/>
                  </m:rPr>
                  <w:rPr>
                    <w:rFonts w:ascii="Cambria Math" w:hAnsi="Cambria Math" w:cs="Times New Roman"/>
                  </w:rPr>
                  <m:t>=</m:t>
                </m:r>
                <m:r>
                  <w:rPr>
                    <w:rFonts w:ascii="Cambria Math" w:hAnsi="Cambria Math" w:cs="Times New Roman"/>
                  </w:rPr>
                  <m:t>3</m:t>
                </m:r>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2y</m:t>
                </m:r>
                <m:r>
                  <m:rPr>
                    <m:sty m:val="p"/>
                  </m:rPr>
                  <w:rPr>
                    <w:rFonts w:ascii="Cambria Math" w:hAnsi="Cambria Math" w:cs="Times New Roman"/>
                  </w:rPr>
                  <m:t>+</m:t>
                </m:r>
                <m:r>
                  <w:rPr>
                    <w:rFonts w:ascii="Cambria Math" w:hAnsi="Cambria Math" w:cs="Times New Roman"/>
                  </w:rPr>
                  <m:t>1</m:t>
                </m:r>
              </m:oMath>
            </m:oMathPara>
          </w:p>
        </w:tc>
      </w:tr>
      <w:tr w:rsidR="007E008D" w:rsidRPr="001963E9" w14:paraId="243DBEEA" w14:textId="77777777" w:rsidTr="000B1F14">
        <w:tc>
          <w:tcPr>
            <w:tcW w:w="785" w:type="pct"/>
            <w:shd w:val="clear" w:color="auto" w:fill="auto"/>
          </w:tcPr>
          <w:p w14:paraId="72883E77" w14:textId="77777777" w:rsidR="007E008D" w:rsidRPr="001963E9" w:rsidRDefault="00000000" w:rsidP="000B1F14">
            <w:pPr>
              <w:pStyle w:val="Compact"/>
              <w:rPr>
                <w:rFonts w:ascii="Times New Roman" w:hAnsi="Times New Roman" w:cs="Times New Roman"/>
              </w:rPr>
            </w:pPr>
            <w:r w:rsidRPr="001963E9">
              <w:rPr>
                <w:rFonts w:ascii="Times New Roman" w:hAnsi="Times New Roman" w:cs="Times New Roman"/>
                <w:b/>
                <w:bCs/>
              </w:rPr>
              <w:t>Circle</w:t>
            </w:r>
          </w:p>
        </w:tc>
        <w:tc>
          <w:tcPr>
            <w:tcW w:w="2705" w:type="pct"/>
            <w:shd w:val="clear" w:color="auto" w:fill="auto"/>
          </w:tcPr>
          <w:p w14:paraId="6FD15D87" w14:textId="77777777" w:rsidR="007E008D" w:rsidRPr="001963E9" w:rsidRDefault="00000000" w:rsidP="000B1F14">
            <w:pPr>
              <w:pStyle w:val="Compact"/>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nor/>
                </m:rPr>
                <w:rPr>
                  <w:rFonts w:ascii="Times New Roman" w:hAnsi="Times New Roman" w:cs="Times New Roman"/>
                </w:rPr>
                <m:t>-</m:t>
              </m:r>
            </m:oMath>
            <w:r w:rsidRPr="001963E9">
              <w:rPr>
                <w:rFonts w:ascii="Times New Roman" w:hAnsi="Times New Roman" w:cs="Times New Roman"/>
              </w:rPr>
              <w:t xml:space="preserve"> and </w:t>
            </w:r>
            <m:oMath>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nor/>
                </m:rPr>
                <w:rPr>
                  <w:rFonts w:ascii="Times New Roman" w:hAnsi="Times New Roman" w:cs="Times New Roman"/>
                </w:rPr>
                <m:t>-</m:t>
              </m:r>
            </m:oMath>
            <w:r w:rsidRPr="001963E9">
              <w:rPr>
                <w:rFonts w:ascii="Times New Roman" w:hAnsi="Times New Roman" w:cs="Times New Roman"/>
              </w:rPr>
              <w:t xml:space="preserve"> terms have the </w:t>
            </w:r>
            <w:r w:rsidRPr="000B1F14">
              <w:rPr>
                <w:rFonts w:ascii="Times New Roman" w:hAnsi="Times New Roman" w:cs="Times New Roman"/>
                <w:b/>
                <w:bCs/>
                <w:color w:val="4F81BD" w:themeColor="accent1"/>
                <w:u w:val="single"/>
              </w:rPr>
              <w:t>same</w:t>
            </w:r>
            <w:r w:rsidRPr="001963E9">
              <w:rPr>
                <w:rFonts w:ascii="Times New Roman" w:hAnsi="Times New Roman" w:cs="Times New Roman"/>
              </w:rPr>
              <w:t xml:space="preserve"> </w:t>
            </w:r>
            <w:r w:rsidRPr="00C76634">
              <w:rPr>
                <w:rFonts w:ascii="Times New Roman" w:hAnsi="Times New Roman" w:cs="Times New Roman"/>
                <w:b/>
                <w:bCs/>
                <w:color w:val="4F81BD" w:themeColor="accent1"/>
                <w:u w:val="single"/>
              </w:rPr>
              <w:t>coefficients</w:t>
            </w:r>
          </w:p>
        </w:tc>
        <w:tc>
          <w:tcPr>
            <w:tcW w:w="1510" w:type="pct"/>
            <w:shd w:val="clear" w:color="auto" w:fill="auto"/>
          </w:tcPr>
          <w:p w14:paraId="4DFDFF73" w14:textId="77777777" w:rsidR="007E008D" w:rsidRPr="001963E9" w:rsidRDefault="00000000" w:rsidP="000B1F14">
            <w:pPr>
              <w:pStyle w:val="Compact"/>
              <w:rPr>
                <w:rFonts w:ascii="Times New Roman" w:hAnsi="Times New Roman" w:cs="Times New Roman"/>
              </w:rPr>
            </w:pPr>
            <m:oMathPara>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49</m:t>
                </m:r>
              </m:oMath>
            </m:oMathPara>
          </w:p>
        </w:tc>
      </w:tr>
      <w:tr w:rsidR="007E008D" w:rsidRPr="001963E9" w14:paraId="6B89248E" w14:textId="77777777" w:rsidTr="000B1F14">
        <w:tc>
          <w:tcPr>
            <w:tcW w:w="785" w:type="pct"/>
            <w:shd w:val="clear" w:color="auto" w:fill="auto"/>
          </w:tcPr>
          <w:p w14:paraId="6FD1CC34" w14:textId="77777777" w:rsidR="007E008D" w:rsidRPr="001963E9" w:rsidRDefault="00000000" w:rsidP="000B1F14">
            <w:pPr>
              <w:pStyle w:val="Compact"/>
              <w:rPr>
                <w:rFonts w:ascii="Times New Roman" w:hAnsi="Times New Roman" w:cs="Times New Roman"/>
              </w:rPr>
            </w:pPr>
            <w:r w:rsidRPr="001963E9">
              <w:rPr>
                <w:rFonts w:ascii="Times New Roman" w:hAnsi="Times New Roman" w:cs="Times New Roman"/>
                <w:b/>
                <w:bCs/>
              </w:rPr>
              <w:t>Ellipse</w:t>
            </w:r>
          </w:p>
        </w:tc>
        <w:tc>
          <w:tcPr>
            <w:tcW w:w="2705" w:type="pct"/>
            <w:shd w:val="clear" w:color="auto" w:fill="auto"/>
          </w:tcPr>
          <w:p w14:paraId="5E93E5BE" w14:textId="77777777" w:rsidR="007E008D" w:rsidRPr="001963E9" w:rsidRDefault="00000000" w:rsidP="000B1F14">
            <w:pPr>
              <w:pStyle w:val="Compact"/>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nor/>
                </m:rPr>
                <w:rPr>
                  <w:rFonts w:ascii="Times New Roman" w:hAnsi="Times New Roman" w:cs="Times New Roman"/>
                </w:rPr>
                <m:t>-</m:t>
              </m:r>
            </m:oMath>
            <w:r w:rsidRPr="001963E9">
              <w:rPr>
                <w:rFonts w:ascii="Times New Roman" w:hAnsi="Times New Roman" w:cs="Times New Roman"/>
              </w:rPr>
              <w:t xml:space="preserve"> and </w:t>
            </w:r>
            <m:oMath>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nor/>
                </m:rPr>
                <w:rPr>
                  <w:rFonts w:ascii="Times New Roman" w:hAnsi="Times New Roman" w:cs="Times New Roman"/>
                </w:rPr>
                <m:t>-</m:t>
              </m:r>
            </m:oMath>
            <w:r w:rsidRPr="001963E9">
              <w:rPr>
                <w:rFonts w:ascii="Times New Roman" w:hAnsi="Times New Roman" w:cs="Times New Roman"/>
              </w:rPr>
              <w:t xml:space="preserve"> terms have the </w:t>
            </w:r>
            <w:r w:rsidRPr="00C76634">
              <w:rPr>
                <w:rFonts w:ascii="Times New Roman" w:hAnsi="Times New Roman" w:cs="Times New Roman"/>
                <w:b/>
                <w:bCs/>
                <w:color w:val="4F81BD" w:themeColor="accent1"/>
                <w:u w:val="single"/>
              </w:rPr>
              <w:t>same</w:t>
            </w:r>
            <w:r w:rsidRPr="001963E9">
              <w:rPr>
                <w:rFonts w:ascii="Times New Roman" w:hAnsi="Times New Roman" w:cs="Times New Roman"/>
              </w:rPr>
              <w:t xml:space="preserve"> </w:t>
            </w:r>
            <w:r w:rsidRPr="00C76634">
              <w:rPr>
                <w:rFonts w:ascii="Times New Roman" w:hAnsi="Times New Roman" w:cs="Times New Roman"/>
                <w:b/>
                <w:bCs/>
                <w:color w:val="4F81BD" w:themeColor="accent1"/>
                <w:u w:val="single"/>
              </w:rPr>
              <w:t>sign</w:t>
            </w:r>
            <w:r w:rsidRPr="001963E9">
              <w:rPr>
                <w:rFonts w:ascii="Times New Roman" w:hAnsi="Times New Roman" w:cs="Times New Roman"/>
              </w:rPr>
              <w:t>, different coefficients</w:t>
            </w:r>
          </w:p>
        </w:tc>
        <w:tc>
          <w:tcPr>
            <w:tcW w:w="1510" w:type="pct"/>
            <w:shd w:val="clear" w:color="auto" w:fill="auto"/>
          </w:tcPr>
          <w:p w14:paraId="6AE197CB" w14:textId="77777777" w:rsidR="007E008D" w:rsidRPr="001963E9" w:rsidRDefault="00000000" w:rsidP="000B1F14">
            <w:pPr>
              <w:pStyle w:val="Compact"/>
              <w:rPr>
                <w:rFonts w:ascii="Times New Roman" w:hAnsi="Times New Roman" w:cs="Times New Roman"/>
              </w:rPr>
            </w:pPr>
            <m:oMathPara>
              <m:oMath>
                <m: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25</m:t>
                </m:r>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100</m:t>
                </m:r>
              </m:oMath>
            </m:oMathPara>
          </w:p>
        </w:tc>
      </w:tr>
      <w:tr w:rsidR="007E008D" w:rsidRPr="001963E9" w14:paraId="52B7439B" w14:textId="77777777" w:rsidTr="000B1F14">
        <w:tc>
          <w:tcPr>
            <w:tcW w:w="785" w:type="pct"/>
            <w:shd w:val="clear" w:color="auto" w:fill="auto"/>
          </w:tcPr>
          <w:p w14:paraId="074C4550" w14:textId="77777777" w:rsidR="007E008D" w:rsidRPr="001963E9" w:rsidRDefault="00000000" w:rsidP="000B1F14">
            <w:pPr>
              <w:pStyle w:val="Compact"/>
              <w:rPr>
                <w:rFonts w:ascii="Times New Roman" w:hAnsi="Times New Roman" w:cs="Times New Roman"/>
              </w:rPr>
            </w:pPr>
            <w:r w:rsidRPr="001963E9">
              <w:rPr>
                <w:rFonts w:ascii="Times New Roman" w:hAnsi="Times New Roman" w:cs="Times New Roman"/>
                <w:b/>
                <w:bCs/>
              </w:rPr>
              <w:t>Hyperbola</w:t>
            </w:r>
          </w:p>
        </w:tc>
        <w:tc>
          <w:tcPr>
            <w:tcW w:w="2705" w:type="pct"/>
            <w:shd w:val="clear" w:color="auto" w:fill="auto"/>
          </w:tcPr>
          <w:p w14:paraId="140BCCEE" w14:textId="77777777" w:rsidR="007E008D" w:rsidRPr="001963E9" w:rsidRDefault="00000000" w:rsidP="000B1F14">
            <w:pPr>
              <w:pStyle w:val="Compact"/>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nor/>
                </m:rPr>
                <w:rPr>
                  <w:rFonts w:ascii="Times New Roman" w:hAnsi="Times New Roman" w:cs="Times New Roman"/>
                </w:rPr>
                <m:t>-</m:t>
              </m:r>
            </m:oMath>
            <w:r w:rsidRPr="001963E9">
              <w:rPr>
                <w:rFonts w:ascii="Times New Roman" w:hAnsi="Times New Roman" w:cs="Times New Roman"/>
              </w:rPr>
              <w:t xml:space="preserve"> and </w:t>
            </w:r>
            <m:oMath>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nor/>
                </m:rPr>
                <w:rPr>
                  <w:rFonts w:ascii="Times New Roman" w:hAnsi="Times New Roman" w:cs="Times New Roman"/>
                </w:rPr>
                <m:t>-</m:t>
              </m:r>
            </m:oMath>
            <w:r w:rsidRPr="001963E9">
              <w:rPr>
                <w:rFonts w:ascii="Times New Roman" w:hAnsi="Times New Roman" w:cs="Times New Roman"/>
              </w:rPr>
              <w:t xml:space="preserve"> terms have </w:t>
            </w:r>
            <w:r w:rsidRPr="000B1F14">
              <w:rPr>
                <w:rFonts w:ascii="Times New Roman" w:hAnsi="Times New Roman" w:cs="Times New Roman"/>
                <w:b/>
                <w:bCs/>
                <w:color w:val="4F81BD" w:themeColor="accent1"/>
                <w:u w:val="single"/>
              </w:rPr>
              <w:t>different signs</w:t>
            </w:r>
            <w:r w:rsidRPr="001963E9">
              <w:rPr>
                <w:rFonts w:ascii="Times New Roman" w:hAnsi="Times New Roman" w:cs="Times New Roman"/>
              </w:rPr>
              <w:t>, different coefficients</w:t>
            </w:r>
          </w:p>
        </w:tc>
        <w:tc>
          <w:tcPr>
            <w:tcW w:w="1510" w:type="pct"/>
            <w:shd w:val="clear" w:color="auto" w:fill="auto"/>
          </w:tcPr>
          <w:p w14:paraId="23C18926" w14:textId="77777777" w:rsidR="007E008D" w:rsidRPr="001963E9" w:rsidRDefault="00000000" w:rsidP="000B1F14">
            <w:pPr>
              <w:pStyle w:val="Compact"/>
              <w:rPr>
                <w:rFonts w:ascii="Times New Roman" w:hAnsi="Times New Roman" w:cs="Times New Roman"/>
              </w:rPr>
            </w:pPr>
            <m:oMathPara>
              <m:oMath>
                <m:r>
                  <w:rPr>
                    <w:rFonts w:ascii="Cambria Math" w:hAnsi="Cambria Math" w:cs="Times New Roman"/>
                  </w:rPr>
                  <m:t>25</m:t>
                </m:r>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100</m:t>
                </m:r>
              </m:oMath>
            </m:oMathPara>
          </w:p>
        </w:tc>
      </w:tr>
    </w:tbl>
    <w:p w14:paraId="589A8A4C" w14:textId="77777777" w:rsidR="000B1F14" w:rsidRDefault="000B1F14" w:rsidP="000B1F14">
      <w:pPr>
        <w:pStyle w:val="NoteExampleGrey"/>
        <w:shd w:val="clear" w:color="auto" w:fill="auto"/>
        <w:rPr>
          <w:rFonts w:ascii="Times New Roman" w:hAnsi="Times New Roman" w:cs="Times New Roman"/>
        </w:rPr>
      </w:pPr>
      <w:bookmarkStart w:id="42" w:name="fs-id1163873621469"/>
      <w:bookmarkStart w:id="43" w:name="fs-id1163873621465"/>
      <w:bookmarkStart w:id="44" w:name="fs-id1163873621467"/>
    </w:p>
    <w:p w14:paraId="0E8BB674" w14:textId="4ACD62AE" w:rsidR="007E008D" w:rsidRPr="001963E9" w:rsidRDefault="00000000" w:rsidP="00C76634">
      <w:pPr>
        <w:pStyle w:val="NoteExampleGrey"/>
        <w:shd w:val="clear" w:color="auto" w:fill="auto"/>
        <w:rPr>
          <w:rFonts w:ascii="Times New Roman" w:hAnsi="Times New Roman" w:cs="Times New Roman"/>
        </w:rPr>
      </w:pPr>
      <w:r w:rsidRPr="001963E9">
        <w:rPr>
          <w:rFonts w:ascii="Times New Roman" w:hAnsi="Times New Roman" w:cs="Times New Roman"/>
        </w:rPr>
        <w:t>Identify the graph of each equation as a circle, parabola, ellipse, or hyperbola.</w:t>
      </w:r>
      <w:r w:rsidR="00276F4D">
        <w:rPr>
          <w:rFonts w:ascii="Times New Roman" w:hAnsi="Times New Roman" w:cs="Times New Roman"/>
        </w:rPr>
        <w:t xml:space="preserve">  Then put the equation in standard form</w:t>
      </w:r>
    </w:p>
    <w:p w14:paraId="35EC99B4" w14:textId="3F899D5A" w:rsidR="00276F4D" w:rsidRPr="00276F4D" w:rsidRDefault="00000000" w:rsidP="00276F4D">
      <w:pPr>
        <w:pStyle w:val="NoteExampleGrey"/>
        <w:numPr>
          <w:ilvl w:val="0"/>
          <w:numId w:val="8"/>
        </w:numPr>
        <w:shd w:val="clear" w:color="auto" w:fill="auto"/>
        <w:rPr>
          <w:rFonts w:ascii="Times New Roman" w:hAnsi="Times New Roman" w:cs="Times New Roman"/>
        </w:rPr>
      </w:pPr>
      <m:oMath>
        <m:r>
          <w:rPr>
            <w:rFonts w:ascii="Cambria Math" w:hAnsi="Cambria Math" w:cs="Times New Roman"/>
          </w:rPr>
          <m:t>9</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=72-36</m:t>
        </m:r>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2</m:t>
            </m:r>
          </m:sup>
        </m:sSup>
      </m:oMath>
    </w:p>
    <w:tbl>
      <w:tblPr>
        <w:tblStyle w:val="Table"/>
        <w:tblW w:w="0" w:type="pct"/>
        <w:tblInd w:w="108" w:type="dxa"/>
        <w:tblLook w:val="0000" w:firstRow="0" w:lastRow="0" w:firstColumn="0" w:lastColumn="0" w:noHBand="0" w:noVBand="0"/>
      </w:tblPr>
      <w:tblGrid>
        <w:gridCol w:w="7074"/>
        <w:gridCol w:w="2038"/>
      </w:tblGrid>
      <w:tr w:rsidR="00276F4D" w:rsidRPr="001963E9" w14:paraId="196C49F6" w14:textId="77777777" w:rsidTr="00276F4D">
        <w:tc>
          <w:tcPr>
            <w:tcW w:w="0" w:type="auto"/>
            <w:shd w:val="clear" w:color="auto" w:fill="auto"/>
          </w:tcPr>
          <w:p w14:paraId="04FD77F3" w14:textId="77777777" w:rsidR="00276F4D" w:rsidRPr="00276F4D" w:rsidRDefault="00276F4D" w:rsidP="004C7678">
            <w:pPr>
              <w:rPr>
                <w:rFonts w:ascii="Times New Roman" w:hAnsi="Times New Roman" w:cs="Times New Roman"/>
                <w:b/>
                <w:bCs/>
                <w:color w:val="4F81BD" w:themeColor="accent1"/>
              </w:rPr>
            </w:pPr>
          </w:p>
        </w:tc>
        <w:tc>
          <w:tcPr>
            <w:tcW w:w="0" w:type="auto"/>
            <w:shd w:val="clear" w:color="auto" w:fill="auto"/>
          </w:tcPr>
          <w:p w14:paraId="0AEF4D11" w14:textId="7DE5B3FB" w:rsidR="00276F4D" w:rsidRPr="00276F4D" w:rsidRDefault="00276F4D" w:rsidP="004C7678">
            <w:pPr>
              <w:pStyle w:val="Compact"/>
              <w:rPr>
                <w:rFonts w:ascii="Times New Roman" w:hAnsi="Times New Roman" w:cs="Times New Roman"/>
                <w:b/>
                <w:bCs/>
                <w:color w:val="4F81BD" w:themeColor="accent1"/>
              </w:rPr>
            </w:pPr>
            <m:oMathPara>
              <m:oMath>
                <m:r>
                  <m:rPr>
                    <m:sty m:val="bi"/>
                  </m:rPr>
                  <w:rPr>
                    <w:rFonts w:ascii="Cambria Math" w:hAnsi="Cambria Math" w:cs="Times New Roman"/>
                    <w:color w:val="4F81BD" w:themeColor="accent1"/>
                  </w:rPr>
                  <m:t>9</m:t>
                </m:r>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r>
                  <m:rPr>
                    <m:sty m:val="b"/>
                  </m:rPr>
                  <w:rPr>
                    <w:rFonts w:ascii="Cambria Math" w:hAnsi="Cambria Math" w:cs="Times New Roman"/>
                    <w:color w:val="4F81BD" w:themeColor="accent1"/>
                  </w:rPr>
                  <m:t>+36</m:t>
                </m:r>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r>
                  <m:rPr>
                    <m:sty m:val="b"/>
                  </m:rPr>
                  <w:rPr>
                    <w:rFonts w:ascii="Cambria Math" w:hAnsi="Cambria Math" w:cs="Times New Roman"/>
                    <w:color w:val="4F81BD" w:themeColor="accent1"/>
                  </w:rPr>
                  <m:t>=72</m:t>
                </m:r>
              </m:oMath>
            </m:oMathPara>
          </w:p>
        </w:tc>
      </w:tr>
      <w:tr w:rsidR="00276F4D" w:rsidRPr="001963E9" w14:paraId="610E2DB3" w14:textId="77777777" w:rsidTr="00276F4D">
        <w:tc>
          <w:tcPr>
            <w:tcW w:w="0" w:type="auto"/>
            <w:shd w:val="clear" w:color="auto" w:fill="auto"/>
          </w:tcPr>
          <w:p w14:paraId="6A5E3277" w14:textId="00452C81" w:rsidR="00276F4D" w:rsidRPr="00276F4D" w:rsidRDefault="00276F4D" w:rsidP="004C7678">
            <w:pPr>
              <w:pStyle w:val="Compact"/>
              <w:rPr>
                <w:rFonts w:ascii="Times New Roman" w:hAnsi="Times New Roman" w:cs="Times New Roman"/>
                <w:b/>
                <w:bCs/>
                <w:color w:val="4F81BD" w:themeColor="accent1"/>
              </w:rPr>
            </w:pPr>
            <w:r w:rsidRPr="00276F4D">
              <w:rPr>
                <w:rFonts w:ascii="Times New Roman" w:hAnsi="Times New Roman" w:cs="Times New Roman"/>
                <w:b/>
                <w:bCs/>
                <w:color w:val="4F81BD" w:themeColor="accent1"/>
              </w:rPr>
              <w:t xml:space="preserve">The </w:t>
            </w:r>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oMath>
            <w:r w:rsidRPr="00276F4D">
              <w:rPr>
                <w:rFonts w:ascii="Times New Roman" w:hAnsi="Times New Roman" w:cs="Times New Roman"/>
                <w:b/>
                <w:bCs/>
                <w:color w:val="4F81BD" w:themeColor="accent1"/>
              </w:rPr>
              <w:t xml:space="preserve">- and </w:t>
            </w:r>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oMath>
            <w:r w:rsidRPr="00276F4D">
              <w:rPr>
                <w:rFonts w:ascii="Times New Roman" w:hAnsi="Times New Roman" w:cs="Times New Roman"/>
                <w:b/>
                <w:bCs/>
                <w:color w:val="4F81BD" w:themeColor="accent1"/>
              </w:rPr>
              <w:t>-terms have the same sign and different coefficients.</w:t>
            </w:r>
          </w:p>
        </w:tc>
        <w:tc>
          <w:tcPr>
            <w:tcW w:w="0" w:type="auto"/>
            <w:shd w:val="clear" w:color="auto" w:fill="auto"/>
          </w:tcPr>
          <w:p w14:paraId="3AC2DFBD" w14:textId="6D311CD1" w:rsidR="00276F4D" w:rsidRPr="00276F4D" w:rsidRDefault="00276F4D" w:rsidP="004C7678">
            <w:pPr>
              <w:pStyle w:val="Compact"/>
              <w:rPr>
                <w:rFonts w:ascii="Times New Roman" w:hAnsi="Times New Roman" w:cs="Times New Roman"/>
                <w:b/>
                <w:bCs/>
                <w:color w:val="4F81BD" w:themeColor="accent1"/>
              </w:rPr>
            </w:pPr>
            <w:r w:rsidRPr="00276F4D">
              <w:rPr>
                <w:rFonts w:ascii="Times New Roman" w:hAnsi="Times New Roman" w:cs="Times New Roman"/>
                <w:b/>
                <w:bCs/>
                <w:color w:val="4F81BD" w:themeColor="accent1"/>
              </w:rPr>
              <w:t>Ellipse</w:t>
            </w:r>
          </w:p>
        </w:tc>
      </w:tr>
      <w:tr w:rsidR="00276F4D" w:rsidRPr="001963E9" w14:paraId="4E1EC92B" w14:textId="77777777" w:rsidTr="00276F4D">
        <w:tc>
          <w:tcPr>
            <w:tcW w:w="0" w:type="auto"/>
            <w:shd w:val="clear" w:color="auto" w:fill="auto"/>
          </w:tcPr>
          <w:p w14:paraId="588FB37C" w14:textId="191B8E48" w:rsidR="00276F4D" w:rsidRPr="00276F4D" w:rsidRDefault="00276F4D" w:rsidP="004C7678">
            <w:pPr>
              <w:pStyle w:val="Compact"/>
              <w:rPr>
                <w:rFonts w:ascii="Times New Roman" w:hAnsi="Times New Roman" w:cs="Times New Roman"/>
                <w:b/>
                <w:bCs/>
                <w:color w:val="4F81BD" w:themeColor="accent1"/>
              </w:rPr>
            </w:pPr>
            <w:r w:rsidRPr="00276F4D">
              <w:rPr>
                <w:rFonts w:ascii="Times New Roman" w:hAnsi="Times New Roman" w:cs="Times New Roman"/>
                <w:b/>
                <w:bCs/>
                <w:color w:val="4F81BD" w:themeColor="accent1"/>
              </w:rPr>
              <w:t>To put in standard form, divide everything by 72.</w:t>
            </w:r>
          </w:p>
        </w:tc>
        <w:tc>
          <w:tcPr>
            <w:tcW w:w="0" w:type="auto"/>
            <w:shd w:val="clear" w:color="auto" w:fill="auto"/>
          </w:tcPr>
          <w:p w14:paraId="0A8E9089" w14:textId="48FBAAED" w:rsidR="00276F4D" w:rsidRPr="00276F4D" w:rsidRDefault="00000000" w:rsidP="004C7678">
            <w:pPr>
              <w:pStyle w:val="Compact"/>
              <w:rPr>
                <w:rFonts w:ascii="Times New Roman" w:eastAsiaTheme="minorEastAsia" w:hAnsi="Times New Roman" w:cs="Times New Roman"/>
                <w:b/>
                <w:bCs/>
                <w:color w:val="4F81BD" w:themeColor="accent1"/>
              </w:rPr>
            </w:pPr>
            <m:oMathPara>
              <m:oMath>
                <m:f>
                  <m:fPr>
                    <m:ctrlPr>
                      <w:rPr>
                        <w:rFonts w:ascii="Cambria Math" w:hAnsi="Cambria Math" w:cs="Times New Roman"/>
                        <w:b/>
                        <w:bCs/>
                        <w:i/>
                        <w:color w:val="4F81BD" w:themeColor="accent1"/>
                      </w:rPr>
                    </m:ctrlPr>
                  </m:fPr>
                  <m:num>
                    <m:r>
                      <m:rPr>
                        <m:sty m:val="bi"/>
                      </m:rPr>
                      <w:rPr>
                        <w:rFonts w:ascii="Cambria Math" w:hAnsi="Cambria Math" w:cs="Times New Roman"/>
                        <w:color w:val="4F81BD" w:themeColor="accent1"/>
                      </w:rPr>
                      <m:t>9</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num>
                  <m:den>
                    <m:r>
                      <m:rPr>
                        <m:sty m:val="bi"/>
                      </m:rPr>
                      <w:rPr>
                        <w:rFonts w:ascii="Cambria Math" w:hAnsi="Cambria Math" w:cs="Times New Roman"/>
                        <w:color w:val="4F81BD" w:themeColor="accent1"/>
                      </w:rPr>
                      <m:t>72</m:t>
                    </m:r>
                  </m:den>
                </m:f>
                <m:r>
                  <m:rPr>
                    <m:sty m:val="bi"/>
                  </m:rPr>
                  <w:rPr>
                    <w:rFonts w:ascii="Cambria Math" w:hAnsi="Cambria Math" w:cs="Times New Roman"/>
                    <w:color w:val="4F81BD" w:themeColor="accent1"/>
                  </w:rPr>
                  <m:t>+</m:t>
                </m:r>
                <m:f>
                  <m:fPr>
                    <m:ctrlPr>
                      <w:rPr>
                        <w:rFonts w:ascii="Cambria Math" w:hAnsi="Cambria Math" w:cs="Times New Roman"/>
                        <w:b/>
                        <w:bCs/>
                        <w:i/>
                        <w:color w:val="4F81BD" w:themeColor="accent1"/>
                      </w:rPr>
                    </m:ctrlPr>
                  </m:fPr>
                  <m:num>
                    <m:r>
                      <m:rPr>
                        <m:sty m:val="bi"/>
                      </m:rPr>
                      <w:rPr>
                        <w:rFonts w:ascii="Cambria Math" w:hAnsi="Cambria Math" w:cs="Times New Roman"/>
                        <w:color w:val="4F81BD" w:themeColor="accent1"/>
                      </w:rPr>
                      <m:t>36</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num>
                  <m:den>
                    <m:r>
                      <m:rPr>
                        <m:sty m:val="bi"/>
                      </m:rPr>
                      <w:rPr>
                        <w:rFonts w:ascii="Cambria Math" w:hAnsi="Cambria Math" w:cs="Times New Roman"/>
                        <w:color w:val="4F81BD" w:themeColor="accent1"/>
                      </w:rPr>
                      <m:t>72</m:t>
                    </m:r>
                  </m:den>
                </m:f>
                <m:r>
                  <m:rPr>
                    <m:sty m:val="bi"/>
                  </m:rPr>
                  <w:rPr>
                    <w:rFonts w:ascii="Cambria Math" w:hAnsi="Cambria Math" w:cs="Times New Roman"/>
                    <w:color w:val="4F81BD" w:themeColor="accent1"/>
                  </w:rPr>
                  <m:t>=</m:t>
                </m:r>
                <m:f>
                  <m:fPr>
                    <m:ctrlPr>
                      <w:rPr>
                        <w:rFonts w:ascii="Cambria Math" w:hAnsi="Cambria Math" w:cs="Times New Roman"/>
                        <w:b/>
                        <w:bCs/>
                        <w:i/>
                        <w:color w:val="4F81BD" w:themeColor="accent1"/>
                      </w:rPr>
                    </m:ctrlPr>
                  </m:fPr>
                  <m:num>
                    <m:r>
                      <m:rPr>
                        <m:sty m:val="bi"/>
                      </m:rPr>
                      <w:rPr>
                        <w:rFonts w:ascii="Cambria Math" w:hAnsi="Cambria Math" w:cs="Times New Roman"/>
                        <w:color w:val="4F81BD" w:themeColor="accent1"/>
                      </w:rPr>
                      <m:t>72</m:t>
                    </m:r>
                  </m:num>
                  <m:den>
                    <m:r>
                      <m:rPr>
                        <m:sty m:val="bi"/>
                      </m:rPr>
                      <w:rPr>
                        <w:rFonts w:ascii="Cambria Math" w:hAnsi="Cambria Math" w:cs="Times New Roman"/>
                        <w:color w:val="4F81BD" w:themeColor="accent1"/>
                      </w:rPr>
                      <m:t>72</m:t>
                    </m:r>
                  </m:den>
                </m:f>
              </m:oMath>
            </m:oMathPara>
          </w:p>
          <w:p w14:paraId="1BE57DFB" w14:textId="24B33896" w:rsidR="00276F4D" w:rsidRPr="00276F4D" w:rsidRDefault="00276F4D" w:rsidP="004C7678">
            <w:pPr>
              <w:pStyle w:val="Compact"/>
              <w:rPr>
                <w:rFonts w:ascii="Times New Roman" w:eastAsiaTheme="minorEastAsia" w:hAnsi="Times New Roman" w:cs="Times New Roman"/>
                <w:b/>
                <w:bCs/>
                <w:color w:val="4F81BD" w:themeColor="accent1"/>
              </w:rPr>
            </w:pPr>
          </w:p>
        </w:tc>
      </w:tr>
      <w:tr w:rsidR="00276F4D" w:rsidRPr="001963E9" w14:paraId="571FCE1E" w14:textId="77777777" w:rsidTr="00276F4D">
        <w:tc>
          <w:tcPr>
            <w:tcW w:w="0" w:type="auto"/>
            <w:shd w:val="clear" w:color="auto" w:fill="auto"/>
          </w:tcPr>
          <w:p w14:paraId="402C5E37" w14:textId="1770F204" w:rsidR="00276F4D" w:rsidRPr="00276F4D" w:rsidRDefault="00276F4D" w:rsidP="004C7678">
            <w:pPr>
              <w:pStyle w:val="Compact"/>
              <w:rPr>
                <w:rFonts w:ascii="Times New Roman" w:hAnsi="Times New Roman" w:cs="Times New Roman"/>
                <w:b/>
                <w:bCs/>
                <w:color w:val="4F81BD" w:themeColor="accent1"/>
              </w:rPr>
            </w:pPr>
            <w:r w:rsidRPr="00276F4D">
              <w:rPr>
                <w:rFonts w:ascii="Times New Roman" w:hAnsi="Times New Roman" w:cs="Times New Roman"/>
                <w:b/>
                <w:bCs/>
                <w:color w:val="4F81BD" w:themeColor="accent1"/>
              </w:rPr>
              <w:t>Simplify.</w:t>
            </w:r>
          </w:p>
        </w:tc>
        <w:tc>
          <w:tcPr>
            <w:tcW w:w="0" w:type="auto"/>
            <w:shd w:val="clear" w:color="auto" w:fill="auto"/>
          </w:tcPr>
          <w:p w14:paraId="01272E17" w14:textId="705EABBE" w:rsidR="00276F4D" w:rsidRPr="00276F4D" w:rsidRDefault="00000000" w:rsidP="004C7678">
            <w:pPr>
              <w:pStyle w:val="Compact"/>
              <w:rPr>
                <w:rFonts w:ascii="Times New Roman" w:eastAsia="Cambria" w:hAnsi="Times New Roman" w:cs="Times New Roman"/>
                <w:b/>
                <w:bCs/>
                <w:color w:val="4F81BD" w:themeColor="accent1"/>
              </w:rPr>
            </w:pPr>
            <m:oMathPara>
              <m:oMath>
                <m:f>
                  <m:fPr>
                    <m:ctrlPr>
                      <w:rPr>
                        <w:rFonts w:ascii="Cambria Math" w:eastAsia="Cambria" w:hAnsi="Cambria Math" w:cs="Times New Roman"/>
                        <w:b/>
                        <w:bCs/>
                        <w:i/>
                        <w:color w:val="4F81BD" w:themeColor="accent1"/>
                      </w:rPr>
                    </m:ctrlPr>
                  </m:fPr>
                  <m:num>
                    <m:sSup>
                      <m:sSupPr>
                        <m:ctrlPr>
                          <w:rPr>
                            <w:rFonts w:ascii="Cambria Math" w:eastAsia="Cambria" w:hAnsi="Cambria Math" w:cs="Times New Roman"/>
                            <w:b/>
                            <w:bCs/>
                            <w:i/>
                            <w:color w:val="4F81BD" w:themeColor="accent1"/>
                          </w:rPr>
                        </m:ctrlPr>
                      </m:sSupPr>
                      <m:e>
                        <m:r>
                          <m:rPr>
                            <m:sty m:val="bi"/>
                          </m:rPr>
                          <w:rPr>
                            <w:rFonts w:ascii="Cambria Math" w:eastAsia="Cambria" w:hAnsi="Cambria Math" w:cs="Times New Roman"/>
                            <w:color w:val="4F81BD" w:themeColor="accent1"/>
                          </w:rPr>
                          <m:t>x</m:t>
                        </m:r>
                      </m:e>
                      <m:sup>
                        <m:r>
                          <m:rPr>
                            <m:sty m:val="bi"/>
                          </m:rPr>
                          <w:rPr>
                            <w:rFonts w:ascii="Cambria Math" w:eastAsia="Cambria" w:hAnsi="Cambria Math" w:cs="Times New Roman"/>
                            <w:color w:val="4F81BD" w:themeColor="accent1"/>
                          </w:rPr>
                          <m:t>2</m:t>
                        </m:r>
                      </m:sup>
                    </m:sSup>
                  </m:num>
                  <m:den>
                    <m:r>
                      <m:rPr>
                        <m:sty m:val="bi"/>
                      </m:rPr>
                      <w:rPr>
                        <w:rFonts w:ascii="Cambria Math" w:eastAsia="Cambria" w:hAnsi="Cambria Math" w:cs="Times New Roman"/>
                        <w:color w:val="4F81BD" w:themeColor="accent1"/>
                      </w:rPr>
                      <m:t>8</m:t>
                    </m:r>
                  </m:den>
                </m:f>
                <m:r>
                  <m:rPr>
                    <m:sty m:val="bi"/>
                  </m:rPr>
                  <w:rPr>
                    <w:rFonts w:ascii="Cambria Math" w:eastAsia="Cambria" w:hAnsi="Cambria Math" w:cs="Times New Roman"/>
                    <w:color w:val="4F81BD" w:themeColor="accent1"/>
                  </w:rPr>
                  <m:t>+</m:t>
                </m:r>
                <m:f>
                  <m:fPr>
                    <m:ctrlPr>
                      <w:rPr>
                        <w:rFonts w:ascii="Cambria Math" w:eastAsia="Cambria" w:hAnsi="Cambria Math" w:cs="Times New Roman"/>
                        <w:b/>
                        <w:bCs/>
                        <w:i/>
                        <w:color w:val="4F81BD" w:themeColor="accent1"/>
                      </w:rPr>
                    </m:ctrlPr>
                  </m:fPr>
                  <m:num>
                    <m:sSup>
                      <m:sSupPr>
                        <m:ctrlPr>
                          <w:rPr>
                            <w:rFonts w:ascii="Cambria Math" w:eastAsia="Cambria" w:hAnsi="Cambria Math" w:cs="Times New Roman"/>
                            <w:b/>
                            <w:bCs/>
                            <w:i/>
                            <w:color w:val="4F81BD" w:themeColor="accent1"/>
                          </w:rPr>
                        </m:ctrlPr>
                      </m:sSupPr>
                      <m:e>
                        <m:r>
                          <m:rPr>
                            <m:sty m:val="bi"/>
                          </m:rPr>
                          <w:rPr>
                            <w:rFonts w:ascii="Cambria Math" w:eastAsia="Cambria" w:hAnsi="Cambria Math" w:cs="Times New Roman"/>
                            <w:color w:val="4F81BD" w:themeColor="accent1"/>
                          </w:rPr>
                          <m:t>y</m:t>
                        </m:r>
                      </m:e>
                      <m:sup>
                        <m:r>
                          <m:rPr>
                            <m:sty m:val="bi"/>
                          </m:rPr>
                          <w:rPr>
                            <w:rFonts w:ascii="Cambria Math" w:eastAsia="Cambria" w:hAnsi="Cambria Math" w:cs="Times New Roman"/>
                            <w:color w:val="4F81BD" w:themeColor="accent1"/>
                          </w:rPr>
                          <m:t>2</m:t>
                        </m:r>
                      </m:sup>
                    </m:sSup>
                  </m:num>
                  <m:den>
                    <m:r>
                      <m:rPr>
                        <m:sty m:val="bi"/>
                      </m:rPr>
                      <w:rPr>
                        <w:rFonts w:ascii="Cambria Math" w:eastAsia="Cambria" w:hAnsi="Cambria Math" w:cs="Times New Roman"/>
                        <w:color w:val="4F81BD" w:themeColor="accent1"/>
                      </w:rPr>
                      <m:t>2</m:t>
                    </m:r>
                  </m:den>
                </m:f>
                <m:r>
                  <m:rPr>
                    <m:sty m:val="bi"/>
                  </m:rPr>
                  <w:rPr>
                    <w:rFonts w:ascii="Cambria Math" w:eastAsia="Cambria" w:hAnsi="Cambria Math" w:cs="Times New Roman"/>
                    <w:color w:val="4F81BD" w:themeColor="accent1"/>
                  </w:rPr>
                  <m:t>=1</m:t>
                </m:r>
              </m:oMath>
            </m:oMathPara>
          </w:p>
        </w:tc>
      </w:tr>
    </w:tbl>
    <w:p w14:paraId="1E8509EF" w14:textId="670D2E91" w:rsidR="00276F4D" w:rsidRDefault="00000000" w:rsidP="00276F4D">
      <w:pPr>
        <w:pStyle w:val="NoteExampleGrey"/>
        <w:numPr>
          <w:ilvl w:val="0"/>
          <w:numId w:val="8"/>
        </w:numPr>
        <w:shd w:val="clear" w:color="auto" w:fill="auto"/>
        <w:rPr>
          <w:rFonts w:ascii="Times New Roman" w:hAnsi="Times New Roman" w:cs="Times New Roman"/>
        </w:rPr>
      </w:pPr>
      <w:r w:rsidRPr="001963E9">
        <w:rPr>
          <w:rFonts w:ascii="Times New Roman" w:hAnsi="Times New Roman" w:cs="Times New Roman"/>
        </w:rPr>
        <w:t xml:space="preserve"> </w:t>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6x</m:t>
        </m:r>
        <m:r>
          <m:rPr>
            <m:sty m:val="p"/>
          </m:rPr>
          <w:rPr>
            <w:rFonts w:ascii="Cambria Math" w:hAnsi="Cambria Math" w:cs="Times New Roman"/>
          </w:rPr>
          <m:t>-</m:t>
        </m:r>
        <m:r>
          <w:rPr>
            <w:rFonts w:ascii="Cambria Math" w:hAnsi="Cambria Math" w:cs="Times New Roman"/>
          </w:rPr>
          <m:t>8y</m:t>
        </m:r>
        <m:r>
          <m:rPr>
            <m:sty m:val="p"/>
          </m:rPr>
          <w:rPr>
            <w:rFonts w:ascii="Cambria Math" w:hAnsi="Cambria Math" w:cs="Times New Roman"/>
          </w:rPr>
          <m:t>=</m:t>
        </m:r>
        <m:r>
          <w:rPr>
            <w:rFonts w:ascii="Cambria Math" w:hAnsi="Cambria Math" w:cs="Times New Roman"/>
          </w:rPr>
          <m:t>0</m:t>
        </m:r>
      </m:oMath>
      <w:r w:rsidRPr="001963E9">
        <w:rPr>
          <w:rFonts w:ascii="Times New Roman" w:hAnsi="Times New Roman" w:cs="Times New Roman"/>
        </w:rPr>
        <w:t xml:space="preserve"> </w:t>
      </w:r>
    </w:p>
    <w:tbl>
      <w:tblPr>
        <w:tblStyle w:val="Table"/>
        <w:tblW w:w="4849" w:type="pct"/>
        <w:tblInd w:w="108" w:type="dxa"/>
        <w:tblLook w:val="0000" w:firstRow="0" w:lastRow="0" w:firstColumn="0" w:lastColumn="0" w:noHBand="0" w:noVBand="0"/>
      </w:tblPr>
      <w:tblGrid>
        <w:gridCol w:w="5470"/>
        <w:gridCol w:w="3598"/>
      </w:tblGrid>
      <w:tr w:rsidR="00276F4D" w:rsidRPr="001963E9" w14:paraId="0650559A" w14:textId="77777777" w:rsidTr="00F1206A">
        <w:tc>
          <w:tcPr>
            <w:tcW w:w="3016" w:type="pct"/>
            <w:shd w:val="clear" w:color="auto" w:fill="auto"/>
          </w:tcPr>
          <w:p w14:paraId="0F47F802" w14:textId="77777777" w:rsidR="00276F4D" w:rsidRPr="00F1206A" w:rsidRDefault="00276F4D" w:rsidP="004C7678">
            <w:pPr>
              <w:rPr>
                <w:rFonts w:ascii="Times New Roman" w:hAnsi="Times New Roman" w:cs="Times New Roman"/>
                <w:b/>
                <w:bCs/>
                <w:color w:val="4F81BD" w:themeColor="accent1"/>
              </w:rPr>
            </w:pPr>
          </w:p>
        </w:tc>
        <w:tc>
          <w:tcPr>
            <w:tcW w:w="1984" w:type="pct"/>
            <w:shd w:val="clear" w:color="auto" w:fill="auto"/>
          </w:tcPr>
          <w:p w14:paraId="5702179A" w14:textId="09F1C84E" w:rsidR="00276F4D" w:rsidRPr="00F1206A" w:rsidRDefault="00000000" w:rsidP="004C7678">
            <w:pPr>
              <w:pStyle w:val="Compact"/>
              <w:rPr>
                <w:rFonts w:ascii="Times New Roman" w:hAnsi="Times New Roman" w:cs="Times New Roman"/>
                <w:b/>
                <w:bCs/>
                <w:color w:val="4F81BD" w:themeColor="accent1"/>
              </w:rPr>
            </w:pPr>
            <m:oMathPara>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r>
                  <m:rPr>
                    <m:sty m:val="b"/>
                  </m:rPr>
                  <w:rPr>
                    <w:rFonts w:ascii="Cambria Math" w:hAnsi="Cambria Math" w:cs="Times New Roman"/>
                    <w:color w:val="4F81BD" w:themeColor="accent1"/>
                  </w:rPr>
                  <m:t>+</m:t>
                </m:r>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6</m:t>
                </m:r>
                <m:r>
                  <m:rPr>
                    <m:sty m:val="bi"/>
                  </m:rPr>
                  <w:rPr>
                    <w:rFonts w:ascii="Cambria Math" w:hAnsi="Cambria Math" w:cs="Times New Roman"/>
                    <w:color w:val="4F81BD" w:themeColor="accent1"/>
                  </w:rPr>
                  <m:t>x</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8</m:t>
                </m:r>
                <m:r>
                  <m:rPr>
                    <m:sty m:val="bi"/>
                  </m:rPr>
                  <w:rPr>
                    <w:rFonts w:ascii="Cambria Math" w:hAnsi="Cambria Math" w:cs="Times New Roman"/>
                    <w:color w:val="4F81BD" w:themeColor="accent1"/>
                  </w:rPr>
                  <m:t>y</m:t>
                </m:r>
                <m:r>
                  <m:rPr>
                    <m:sty m:val="b"/>
                  </m:rPr>
                  <w:rPr>
                    <w:rFonts w:ascii="Cambria Math" w:hAnsi="Cambria Math" w:cs="Times New Roman"/>
                    <w:color w:val="4F81BD" w:themeColor="accent1"/>
                  </w:rPr>
                  <m:t>=</m:t>
                </m:r>
                <m:r>
                  <m:rPr>
                    <m:sty m:val="bi"/>
                  </m:rPr>
                  <w:rPr>
                    <w:rFonts w:ascii="Cambria Math" w:hAnsi="Cambria Math" w:cs="Times New Roman"/>
                    <w:color w:val="4F81BD" w:themeColor="accent1"/>
                  </w:rPr>
                  <m:t>0</m:t>
                </m:r>
              </m:oMath>
            </m:oMathPara>
          </w:p>
        </w:tc>
      </w:tr>
      <w:tr w:rsidR="00276F4D" w:rsidRPr="001963E9" w14:paraId="4C404233" w14:textId="77777777" w:rsidTr="00F1206A">
        <w:tc>
          <w:tcPr>
            <w:tcW w:w="3016" w:type="pct"/>
            <w:shd w:val="clear" w:color="auto" w:fill="auto"/>
          </w:tcPr>
          <w:p w14:paraId="52F0A293" w14:textId="416D2E29" w:rsidR="00276F4D" w:rsidRPr="00F1206A" w:rsidRDefault="00276F4D" w:rsidP="004C7678">
            <w:pPr>
              <w:pStyle w:val="Compact"/>
              <w:rPr>
                <w:rFonts w:ascii="Times New Roman" w:hAnsi="Times New Roman" w:cs="Times New Roman"/>
                <w:b/>
                <w:bCs/>
                <w:color w:val="4F81BD" w:themeColor="accent1"/>
              </w:rPr>
            </w:pPr>
            <w:r w:rsidRPr="00F1206A">
              <w:rPr>
                <w:rFonts w:ascii="Times New Roman" w:hAnsi="Times New Roman" w:cs="Times New Roman"/>
                <w:b/>
                <w:bCs/>
                <w:color w:val="4F81BD" w:themeColor="accent1"/>
              </w:rPr>
              <w:t xml:space="preserve">The </w:t>
            </w:r>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oMath>
            <w:r w:rsidRPr="00F1206A">
              <w:rPr>
                <w:rFonts w:ascii="Times New Roman" w:hAnsi="Times New Roman" w:cs="Times New Roman"/>
                <w:b/>
                <w:bCs/>
                <w:color w:val="4F81BD" w:themeColor="accent1"/>
              </w:rPr>
              <w:t xml:space="preserve">- and </w:t>
            </w:r>
            <m:oMath>
              <m:sSup>
                <m:sSupPr>
                  <m:ctrlPr>
                    <w:rPr>
                      <w:rFonts w:ascii="Cambria Math" w:hAnsi="Cambria Math" w:cs="Times New Roman"/>
                      <w:b/>
                      <w:bCs/>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oMath>
            <w:r w:rsidRPr="00F1206A">
              <w:rPr>
                <w:rFonts w:ascii="Times New Roman" w:hAnsi="Times New Roman" w:cs="Times New Roman"/>
                <w:b/>
                <w:bCs/>
                <w:color w:val="4F81BD" w:themeColor="accent1"/>
              </w:rPr>
              <w:t>-terms have the same coefficients.</w:t>
            </w:r>
          </w:p>
        </w:tc>
        <w:tc>
          <w:tcPr>
            <w:tcW w:w="1984" w:type="pct"/>
            <w:shd w:val="clear" w:color="auto" w:fill="auto"/>
          </w:tcPr>
          <w:p w14:paraId="7499D2FE" w14:textId="77777777" w:rsidR="00276F4D" w:rsidRPr="00F1206A" w:rsidRDefault="00276F4D" w:rsidP="004C7678">
            <w:pPr>
              <w:pStyle w:val="Compact"/>
              <w:rPr>
                <w:rFonts w:ascii="Times New Roman" w:hAnsi="Times New Roman" w:cs="Times New Roman"/>
                <w:b/>
                <w:bCs/>
                <w:color w:val="4F81BD" w:themeColor="accent1"/>
              </w:rPr>
            </w:pPr>
            <w:r w:rsidRPr="00F1206A">
              <w:rPr>
                <w:rFonts w:ascii="Times New Roman" w:hAnsi="Times New Roman" w:cs="Times New Roman"/>
                <w:b/>
                <w:bCs/>
                <w:color w:val="4F81BD" w:themeColor="accent1"/>
              </w:rPr>
              <w:t>Circle</w:t>
            </w:r>
          </w:p>
        </w:tc>
      </w:tr>
      <w:tr w:rsidR="00276F4D" w:rsidRPr="001963E9" w14:paraId="59AA6797" w14:textId="77777777" w:rsidTr="00F1206A">
        <w:tc>
          <w:tcPr>
            <w:tcW w:w="3016" w:type="pct"/>
            <w:shd w:val="clear" w:color="auto" w:fill="auto"/>
          </w:tcPr>
          <w:p w14:paraId="2C1167C6" w14:textId="77777777" w:rsidR="00276F4D" w:rsidRPr="00F1206A" w:rsidRDefault="00276F4D" w:rsidP="004C7678">
            <w:pPr>
              <w:pStyle w:val="Compact"/>
              <w:rPr>
                <w:rFonts w:ascii="Times New Roman" w:hAnsi="Times New Roman" w:cs="Times New Roman"/>
                <w:b/>
                <w:bCs/>
                <w:color w:val="4F81BD" w:themeColor="accent1"/>
              </w:rPr>
            </w:pPr>
            <w:r w:rsidRPr="00F1206A">
              <w:rPr>
                <w:rFonts w:ascii="Times New Roman" w:hAnsi="Times New Roman" w:cs="Times New Roman"/>
                <w:b/>
                <w:bCs/>
                <w:color w:val="4F81BD" w:themeColor="accent1"/>
              </w:rPr>
              <w:t>To put in standard form, complete the square</w:t>
            </w:r>
            <w:r w:rsidR="00F1206A" w:rsidRPr="00F1206A">
              <w:rPr>
                <w:rFonts w:ascii="Times New Roman" w:hAnsi="Times New Roman" w:cs="Times New Roman"/>
                <w:b/>
                <w:bCs/>
                <w:color w:val="4F81BD" w:themeColor="accent1"/>
              </w:rPr>
              <w:t>.</w:t>
            </w:r>
          </w:p>
          <w:p w14:paraId="346600F8" w14:textId="68D9385B" w:rsidR="00F1206A" w:rsidRPr="00F1206A" w:rsidRDefault="00000000" w:rsidP="004C7678">
            <w:pPr>
              <w:pStyle w:val="Compact"/>
              <w:rPr>
                <w:rFonts w:ascii="Times New Roman" w:hAnsi="Times New Roman" w:cs="Times New Roman"/>
                <w:b/>
                <w:bCs/>
                <w:color w:val="4F81BD" w:themeColor="accent1"/>
              </w:rPr>
            </w:pPr>
            <m:oMathPara>
              <m:oMath>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x</m:t>
                    </m:r>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-6</m:t>
                </m:r>
                <m:r>
                  <m:rPr>
                    <m:sty m:val="bi"/>
                  </m:rPr>
                  <w:rPr>
                    <w:rFonts w:ascii="Cambria Math" w:hAnsi="Cambria Math" w:cs="Times New Roman"/>
                    <w:color w:val="4F81BD" w:themeColor="accent1"/>
                  </w:rPr>
                  <m:t>x+9+</m:t>
                </m:r>
                <m:sSup>
                  <m:sSupPr>
                    <m:ctrlPr>
                      <w:rPr>
                        <w:rFonts w:ascii="Cambria Math" w:hAnsi="Cambria Math" w:cs="Times New Roman"/>
                        <w:b/>
                        <w:bCs/>
                        <w:i/>
                        <w:color w:val="4F81BD" w:themeColor="accent1"/>
                      </w:rPr>
                    </m:ctrlPr>
                  </m:sSupPr>
                  <m:e>
                    <m:r>
                      <m:rPr>
                        <m:sty m:val="bi"/>
                      </m:rPr>
                      <w:rPr>
                        <w:rFonts w:ascii="Cambria Math" w:hAnsi="Cambria Math" w:cs="Times New Roman"/>
                        <w:color w:val="4F81BD" w:themeColor="accent1"/>
                      </w:rPr>
                      <m:t>y</m:t>
                    </m:r>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-8</m:t>
                </m:r>
                <m:r>
                  <m:rPr>
                    <m:sty m:val="bi"/>
                  </m:rPr>
                  <w:rPr>
                    <w:rFonts w:ascii="Cambria Math" w:hAnsi="Cambria Math" w:cs="Times New Roman"/>
                    <w:color w:val="4F81BD" w:themeColor="accent1"/>
                  </w:rPr>
                  <m:t>y+16=0+9+16</m:t>
                </m:r>
              </m:oMath>
            </m:oMathPara>
          </w:p>
        </w:tc>
        <w:tc>
          <w:tcPr>
            <w:tcW w:w="1984" w:type="pct"/>
            <w:shd w:val="clear" w:color="auto" w:fill="auto"/>
          </w:tcPr>
          <w:p w14:paraId="483FFBC4" w14:textId="0576EA41" w:rsidR="00276F4D" w:rsidRPr="00F1206A" w:rsidRDefault="00000000" w:rsidP="004C7678">
            <w:pPr>
              <w:pStyle w:val="Compact"/>
              <w:rPr>
                <w:rFonts w:ascii="Times New Roman" w:hAnsi="Times New Roman" w:cs="Times New Roman"/>
                <w:b/>
                <w:bCs/>
                <w:color w:val="4F81BD" w:themeColor="accent1"/>
              </w:rPr>
            </w:pPr>
            <m:oMathPara>
              <m:oMath>
                <m:sSup>
                  <m:sSupPr>
                    <m:ctrlPr>
                      <w:rPr>
                        <w:rFonts w:ascii="Cambria Math" w:hAnsi="Cambria Math" w:cs="Times New Roman"/>
                        <w:b/>
                        <w:bCs/>
                        <w:i/>
                        <w:color w:val="4F81BD" w:themeColor="accent1"/>
                      </w:rPr>
                    </m:ctrlPr>
                  </m:sSupPr>
                  <m:e>
                    <m:d>
                      <m:dPr>
                        <m:ctrlPr>
                          <w:rPr>
                            <w:rFonts w:ascii="Cambria Math" w:hAnsi="Cambria Math" w:cs="Times New Roman"/>
                            <w:b/>
                            <w:bCs/>
                            <w:i/>
                            <w:color w:val="4F81BD" w:themeColor="accent1"/>
                          </w:rPr>
                        </m:ctrlPr>
                      </m:dPr>
                      <m:e>
                        <m:r>
                          <m:rPr>
                            <m:sty m:val="bi"/>
                          </m:rPr>
                          <w:rPr>
                            <w:rFonts w:ascii="Cambria Math" w:hAnsi="Cambria Math" w:cs="Times New Roman"/>
                            <w:color w:val="4F81BD" w:themeColor="accent1"/>
                          </w:rPr>
                          <m:t>x-3</m:t>
                        </m:r>
                      </m:e>
                    </m:d>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m:t>
                </m:r>
                <m:sSup>
                  <m:sSupPr>
                    <m:ctrlPr>
                      <w:rPr>
                        <w:rFonts w:ascii="Cambria Math" w:hAnsi="Cambria Math" w:cs="Times New Roman"/>
                        <w:b/>
                        <w:bCs/>
                        <w:i/>
                        <w:color w:val="4F81BD" w:themeColor="accent1"/>
                      </w:rPr>
                    </m:ctrlPr>
                  </m:sSupPr>
                  <m:e>
                    <m:d>
                      <m:dPr>
                        <m:ctrlPr>
                          <w:rPr>
                            <w:rFonts w:ascii="Cambria Math" w:hAnsi="Cambria Math" w:cs="Times New Roman"/>
                            <w:b/>
                            <w:bCs/>
                            <w:i/>
                            <w:color w:val="4F81BD" w:themeColor="accent1"/>
                          </w:rPr>
                        </m:ctrlPr>
                      </m:dPr>
                      <m:e>
                        <m:r>
                          <m:rPr>
                            <m:sty m:val="bi"/>
                          </m:rPr>
                          <w:rPr>
                            <w:rFonts w:ascii="Cambria Math" w:hAnsi="Cambria Math" w:cs="Times New Roman"/>
                            <w:color w:val="4F81BD" w:themeColor="accent1"/>
                          </w:rPr>
                          <m:t>y-4</m:t>
                        </m:r>
                      </m:e>
                    </m:d>
                  </m:e>
                  <m:sup>
                    <m:r>
                      <m:rPr>
                        <m:sty m:val="bi"/>
                      </m:rPr>
                      <w:rPr>
                        <w:rFonts w:ascii="Cambria Math" w:hAnsi="Cambria Math" w:cs="Times New Roman"/>
                        <w:color w:val="4F81BD" w:themeColor="accent1"/>
                      </w:rPr>
                      <m:t>2</m:t>
                    </m:r>
                  </m:sup>
                </m:sSup>
                <m:r>
                  <m:rPr>
                    <m:sty m:val="bi"/>
                  </m:rPr>
                  <w:rPr>
                    <w:rFonts w:ascii="Cambria Math" w:hAnsi="Cambria Math" w:cs="Times New Roman"/>
                    <w:color w:val="4F81BD" w:themeColor="accent1"/>
                  </w:rPr>
                  <m:t>=25</m:t>
                </m:r>
              </m:oMath>
            </m:oMathPara>
          </w:p>
        </w:tc>
      </w:tr>
    </w:tbl>
    <w:p w14:paraId="740EB3A8" w14:textId="30462009" w:rsidR="007E008D" w:rsidRPr="00F1206A" w:rsidRDefault="00000000" w:rsidP="00F1206A">
      <w:pPr>
        <w:pStyle w:val="NoteExampleGrey"/>
        <w:numPr>
          <w:ilvl w:val="0"/>
          <w:numId w:val="8"/>
        </w:numPr>
        <w:shd w:val="clear" w:color="auto" w:fill="auto"/>
        <w:rPr>
          <w:rFonts w:ascii="Times New Roman" w:hAnsi="Times New Roman" w:cs="Times New Roman"/>
        </w:rPr>
      </w:pPr>
      <w:r w:rsidRPr="001963E9">
        <w:rPr>
          <w:rFonts w:ascii="Times New Roman" w:hAnsi="Times New Roman" w:cs="Times New Roman"/>
        </w:rPr>
        <w:t xml:space="preserve"> </w:t>
      </w:r>
      <m:oMath>
        <m:r>
          <w:rPr>
            <w:rFonts w:ascii="Cambria Math" w:hAnsi="Cambria Math" w:cs="Times New Roman"/>
          </w:rPr>
          <m:t>y+4x</m:t>
        </m:r>
        <m:r>
          <m:rPr>
            <m:sty m:val="p"/>
          </m:rPr>
          <w:rPr>
            <w:rFonts w:ascii="Cambria Math" w:hAnsi="Cambria Math" w:cs="Times New Roman"/>
          </w:rPr>
          <m:t>=-</m:t>
        </m:r>
        <m:r>
          <w:rPr>
            <w:rFonts w:ascii="Cambria Math" w:hAnsi="Cambria Math" w:cs="Times New Roman"/>
          </w:rPr>
          <m:t>2</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5</m:t>
        </m:r>
      </m:oMath>
      <w:bookmarkStart w:id="45" w:name="fs-id1163870346275"/>
      <w:bookmarkEnd w:id="42"/>
    </w:p>
    <w:tbl>
      <w:tblPr>
        <w:tblStyle w:val="Table"/>
        <w:tblW w:w="3815" w:type="pct"/>
        <w:tblInd w:w="108" w:type="dxa"/>
        <w:tblLook w:val="0000" w:firstRow="0" w:lastRow="0" w:firstColumn="0" w:lastColumn="0" w:noHBand="0" w:noVBand="0"/>
      </w:tblPr>
      <w:tblGrid>
        <w:gridCol w:w="4595"/>
        <w:gridCol w:w="2539"/>
      </w:tblGrid>
      <w:tr w:rsidR="007E008D" w:rsidRPr="001963E9" w14:paraId="112ADF93" w14:textId="77777777" w:rsidTr="005050A2">
        <w:tc>
          <w:tcPr>
            <w:tcW w:w="0" w:type="auto"/>
            <w:shd w:val="clear" w:color="auto" w:fill="auto"/>
          </w:tcPr>
          <w:p w14:paraId="730F2DB6" w14:textId="77777777" w:rsidR="007E008D" w:rsidRPr="001963E9" w:rsidRDefault="007E008D" w:rsidP="00C76634">
            <w:pPr>
              <w:rPr>
                <w:rFonts w:ascii="Times New Roman" w:hAnsi="Times New Roman" w:cs="Times New Roman"/>
              </w:rPr>
            </w:pPr>
          </w:p>
        </w:tc>
        <w:tc>
          <w:tcPr>
            <w:tcW w:w="0" w:type="auto"/>
            <w:shd w:val="clear" w:color="auto" w:fill="auto"/>
          </w:tcPr>
          <w:p w14:paraId="28599EB9" w14:textId="77777777" w:rsidR="007E008D" w:rsidRPr="001963E9" w:rsidRDefault="00000000" w:rsidP="00C76634">
            <w:pPr>
              <w:pStyle w:val="Compact"/>
              <w:rPr>
                <w:rFonts w:ascii="Times New Roman" w:hAnsi="Times New Roman" w:cs="Times New Roman"/>
              </w:rPr>
            </w:pPr>
            <m:oMathPara>
              <m:oMath>
                <m:r>
                  <w:rPr>
                    <w:rFonts w:ascii="Cambria Math" w:hAnsi="Cambria Math" w:cs="Times New Roman"/>
                  </w:rPr>
                  <m:t>y</m:t>
                </m:r>
                <m:r>
                  <m:rPr>
                    <m:sty m:val="p"/>
                  </m:rPr>
                  <w:rPr>
                    <w:rFonts w:ascii="Cambria Math" w:hAnsi="Cambria Math" w:cs="Times New Roman"/>
                  </w:rPr>
                  <m:t>=-</m:t>
                </m:r>
                <m:r>
                  <w:rPr>
                    <w:rFonts w:ascii="Cambria Math" w:hAnsi="Cambria Math" w:cs="Times New Roman"/>
                  </w:rPr>
                  <m:t>2</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4x</m:t>
                </m:r>
                <m:r>
                  <m:rPr>
                    <m:sty m:val="p"/>
                  </m:rPr>
                  <w:rPr>
                    <w:rFonts w:ascii="Cambria Math" w:hAnsi="Cambria Math" w:cs="Times New Roman"/>
                  </w:rPr>
                  <m:t>-</m:t>
                </m:r>
                <m:r>
                  <w:rPr>
                    <w:rFonts w:ascii="Cambria Math" w:hAnsi="Cambria Math" w:cs="Times New Roman"/>
                  </w:rPr>
                  <m:t>5</m:t>
                </m:r>
              </m:oMath>
            </m:oMathPara>
          </w:p>
        </w:tc>
      </w:tr>
      <w:tr w:rsidR="007E008D" w:rsidRPr="001963E9" w14:paraId="321EF3E5" w14:textId="77777777" w:rsidTr="005050A2">
        <w:tc>
          <w:tcPr>
            <w:tcW w:w="0" w:type="auto"/>
            <w:shd w:val="clear" w:color="auto" w:fill="auto"/>
          </w:tcPr>
          <w:p w14:paraId="34CFBF01" w14:textId="77777777" w:rsidR="007E008D" w:rsidRPr="001963E9" w:rsidRDefault="00000000" w:rsidP="00C76634">
            <w:pPr>
              <w:pStyle w:val="Compact"/>
              <w:rPr>
                <w:rFonts w:ascii="Times New Roman" w:hAnsi="Times New Roman" w:cs="Times New Roman"/>
              </w:rPr>
            </w:pPr>
            <w:r w:rsidRPr="001963E9">
              <w:rPr>
                <w:rFonts w:ascii="Times New Roman" w:hAnsi="Times New Roman" w:cs="Times New Roman"/>
              </w:rPr>
              <w:t xml:space="preserve">Only one variable, </w:t>
            </w:r>
            <m:oMath>
              <m:r>
                <w:rPr>
                  <w:rFonts w:ascii="Cambria Math" w:hAnsi="Cambria Math" w:cs="Times New Roman"/>
                </w:rPr>
                <m:t>x</m:t>
              </m:r>
            </m:oMath>
            <w:r w:rsidRPr="001963E9">
              <w:rPr>
                <w:rFonts w:ascii="Times New Roman" w:hAnsi="Times New Roman" w:cs="Times New Roman"/>
              </w:rPr>
              <w:t>, is squared.</w:t>
            </w:r>
          </w:p>
        </w:tc>
        <w:tc>
          <w:tcPr>
            <w:tcW w:w="0" w:type="auto"/>
            <w:shd w:val="clear" w:color="auto" w:fill="auto"/>
          </w:tcPr>
          <w:p w14:paraId="20DF5079" w14:textId="77777777" w:rsidR="007E008D" w:rsidRPr="001963E9" w:rsidRDefault="00000000" w:rsidP="00C76634">
            <w:pPr>
              <w:pStyle w:val="Compact"/>
              <w:rPr>
                <w:rFonts w:ascii="Times New Roman" w:hAnsi="Times New Roman" w:cs="Times New Roman"/>
              </w:rPr>
            </w:pPr>
            <w:r w:rsidRPr="001963E9">
              <w:rPr>
                <w:rFonts w:ascii="Times New Roman" w:hAnsi="Times New Roman" w:cs="Times New Roman"/>
              </w:rPr>
              <w:t>Parabola</w:t>
            </w:r>
          </w:p>
        </w:tc>
      </w:tr>
      <w:tr w:rsidR="00F1206A" w:rsidRPr="001963E9" w14:paraId="4E3B0EC5" w14:textId="77777777" w:rsidTr="005050A2">
        <w:tc>
          <w:tcPr>
            <w:tcW w:w="0" w:type="auto"/>
            <w:shd w:val="clear" w:color="auto" w:fill="auto"/>
          </w:tcPr>
          <w:p w14:paraId="13FCB311" w14:textId="77777777" w:rsidR="00F1206A" w:rsidRDefault="00F1206A" w:rsidP="00C76634">
            <w:pPr>
              <w:pStyle w:val="Compact"/>
              <w:rPr>
                <w:rFonts w:ascii="Times New Roman" w:hAnsi="Times New Roman" w:cs="Times New Roman"/>
              </w:rPr>
            </w:pPr>
            <w:r>
              <w:rPr>
                <w:rFonts w:ascii="Times New Roman" w:hAnsi="Times New Roman" w:cs="Times New Roman"/>
              </w:rPr>
              <w:t>To put in standard form, complete the square.</w:t>
            </w:r>
          </w:p>
          <w:p w14:paraId="5CD5E389" w14:textId="77777777" w:rsidR="00F1206A" w:rsidRPr="00F1206A" w:rsidRDefault="00F1206A" w:rsidP="00C76634">
            <w:pPr>
              <w:pStyle w:val="Compact"/>
              <w:rPr>
                <w:rFonts w:ascii="Times New Roman" w:eastAsiaTheme="minorEastAsia" w:hAnsi="Times New Roman" w:cs="Times New Roman"/>
              </w:rPr>
            </w:pPr>
            <m:oMathPara>
              <m:oMath>
                <m:r>
                  <w:rPr>
                    <w:rFonts w:ascii="Cambria Math" w:hAnsi="Cambria Math" w:cs="Times New Roman"/>
                  </w:rPr>
                  <m:t>y=-2</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+2x+1</m:t>
                    </m:r>
                  </m:e>
                </m:d>
                <m:r>
                  <w:rPr>
                    <w:rFonts w:ascii="Cambria Math" w:hAnsi="Cambria Math" w:cs="Times New Roman"/>
                  </w:rPr>
                  <m:t>-5+2</m:t>
                </m:r>
              </m:oMath>
            </m:oMathPara>
          </w:p>
          <w:p w14:paraId="6C57D11C" w14:textId="2F736F9D" w:rsidR="00F1206A" w:rsidRPr="00C30E31" w:rsidRDefault="00F1206A" w:rsidP="00C76634">
            <w:pPr>
              <w:pStyle w:val="Compact"/>
              <w:rPr>
                <w:rFonts w:ascii="Times New Roman" w:eastAsiaTheme="minorEastAsia" w:hAnsi="Times New Roman" w:cs="Times New Roman"/>
              </w:rPr>
            </w:pPr>
            <m:oMathPara>
              <m:oMath>
                <m:r>
                  <w:rPr>
                    <w:rFonts w:ascii="Cambria Math" w:hAnsi="Cambria Math" w:cs="Times New Roman"/>
                  </w:rPr>
                  <m:t>y=-2</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x+1</m:t>
                        </m:r>
                      </m:e>
                    </m:d>
                  </m:e>
                  <m:sup>
                    <m:r>
                      <w:rPr>
                        <w:rFonts w:ascii="Cambria Math" w:hAnsi="Cambria Math" w:cs="Times New Roman"/>
                      </w:rPr>
                      <m:t>2</m:t>
                    </m:r>
                  </m:sup>
                </m:sSup>
                <m:r>
                  <w:rPr>
                    <w:rFonts w:ascii="Cambria Math" w:hAnsi="Cambria Math" w:cs="Times New Roman"/>
                  </w:rPr>
                  <m:t>-3</m:t>
                </m:r>
              </m:oMath>
            </m:oMathPara>
          </w:p>
        </w:tc>
        <w:tc>
          <w:tcPr>
            <w:tcW w:w="0" w:type="auto"/>
            <w:shd w:val="clear" w:color="auto" w:fill="auto"/>
          </w:tcPr>
          <w:p w14:paraId="7FFDFF60" w14:textId="542BCD65" w:rsidR="00F1206A" w:rsidRPr="00C30E31" w:rsidRDefault="00C30E31" w:rsidP="00C76634">
            <w:pPr>
              <w:pStyle w:val="Compact"/>
              <w:rPr>
                <w:rFonts w:ascii="Times New Roman" w:eastAsiaTheme="minorEastAsia" w:hAnsi="Times New Roman"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y+3</m:t>
                    </m:r>
                  </m:e>
                </m:d>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x+1</m:t>
                        </m:r>
                      </m:e>
                    </m:d>
                  </m:e>
                  <m:sup>
                    <m:r>
                      <w:rPr>
                        <w:rFonts w:ascii="Cambria Math" w:eastAsiaTheme="minorEastAsia" w:hAnsi="Cambria Math" w:cs="Times New Roman"/>
                      </w:rPr>
                      <m:t>2</m:t>
                    </m:r>
                  </m:sup>
                </m:sSup>
              </m:oMath>
            </m:oMathPara>
          </w:p>
        </w:tc>
      </w:tr>
    </w:tbl>
    <w:p w14:paraId="36D47178" w14:textId="605B3E51" w:rsidR="007E008D" w:rsidRPr="005050A2" w:rsidRDefault="005050A2" w:rsidP="005050A2">
      <w:pPr>
        <w:rPr>
          <w:sz w:val="18"/>
          <w:szCs w:val="18"/>
        </w:rPr>
      </w:pPr>
      <w:bookmarkStart w:id="46" w:name="section-11.4-exercises"/>
      <w:bookmarkStart w:id="47" w:name="fs-id1163873814241"/>
      <w:bookmarkStart w:id="48" w:name="self-check"/>
      <w:bookmarkStart w:id="49" w:name="fs-id1163873861995"/>
      <w:bookmarkStart w:id="50" w:name="_Hlk126002369"/>
      <w:bookmarkEnd w:id="3"/>
      <w:bookmarkEnd w:id="4"/>
      <w:bookmarkEnd w:id="40"/>
      <w:bookmarkEnd w:id="41"/>
      <w:bookmarkEnd w:id="43"/>
      <w:bookmarkEnd w:id="44"/>
      <w:bookmarkEnd w:id="45"/>
      <w:bookmarkEnd w:id="46"/>
      <w:bookmarkEnd w:id="47"/>
      <w:bookmarkEnd w:id="48"/>
      <w:bookmarkEnd w:id="49"/>
      <w:r>
        <w:rPr>
          <w:noProof/>
        </w:rPr>
        <w:drawing>
          <wp:inline distT="0" distB="0" distL="0" distR="0" wp14:anchorId="12370BE2" wp14:editId="64CF9452">
            <wp:extent cx="558800" cy="190500"/>
            <wp:effectExtent l="0" t="0" r="0" b="0"/>
            <wp:docPr id="1" name="image2.png" descr="CC BY: This license allows reusers to distribute, remix, adapt, and build upon the material in any medium or format, so long as attribution is given to the creator. The license allows for commercial use."/>
            <wp:cNvGraphicFramePr/>
            <a:graphic xmlns:a="http://schemas.openxmlformats.org/drawingml/2006/main">
              <a:graphicData uri="http://schemas.openxmlformats.org/drawingml/2006/picture">
                <pic:pic xmlns:pic="http://schemas.openxmlformats.org/drawingml/2006/picture">
                  <pic:nvPicPr>
                    <pic:cNvPr id="0" name="image2.png" descr="CC BY: This license allows reusers to distribute, remix, adapt, and build upon the material in any medium or format, so long as attribution is given to the creator. The license allows for commercial use."/>
                    <pic:cNvPicPr preferRelativeResize="0"/>
                  </pic:nvPicPr>
                  <pic:blipFill>
                    <a:blip r:embed="rId19"/>
                    <a:srcRect/>
                    <a:stretch>
                      <a:fillRect/>
                    </a:stretch>
                  </pic:blipFill>
                  <pic:spPr>
                    <a:xfrm>
                      <a:off x="0" y="0"/>
                      <a:ext cx="558800" cy="190500"/>
                    </a:xfrm>
                    <a:prstGeom prst="rect">
                      <a:avLst/>
                    </a:prstGeom>
                    <a:ln/>
                  </pic:spPr>
                </pic:pic>
              </a:graphicData>
            </a:graphic>
          </wp:inline>
        </w:drawing>
      </w:r>
      <w:r w:rsidRPr="00AD7397">
        <w:rPr>
          <w:sz w:val="18"/>
          <w:szCs w:val="18"/>
        </w:rPr>
        <w:t>Adapted and summarized from OpenStax College Algebra 2e by the RSCC 1130 OER grant team 2022.</w:t>
      </w:r>
      <w:bookmarkEnd w:id="50"/>
    </w:p>
    <w:sectPr w:rsidR="007E008D" w:rsidRPr="005050A2" w:rsidSect="001963E9">
      <w:headerReference w:type="default" r:id="rId20"/>
      <w:footerReference w:type="default" r:id="rId21"/>
      <w:pgSz w:w="12240" w:h="15840"/>
      <w:pgMar w:top="1440" w:right="1440" w:bottom="1440" w:left="1440" w:header="576"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6EDF" w14:textId="77777777" w:rsidR="00CF1CEE" w:rsidRDefault="00CF1CEE">
      <w:pPr>
        <w:spacing w:after="0"/>
      </w:pPr>
      <w:r>
        <w:separator/>
      </w:r>
    </w:p>
  </w:endnote>
  <w:endnote w:type="continuationSeparator" w:id="0">
    <w:p w14:paraId="3F8BF788" w14:textId="77777777" w:rsidR="00CF1CEE" w:rsidRDefault="00CF1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9772"/>
      <w:docPartObj>
        <w:docPartGallery w:val="Page Numbers (Bottom of Page)"/>
        <w:docPartUnique/>
      </w:docPartObj>
    </w:sdtPr>
    <w:sdtEndPr>
      <w:rPr>
        <w:color w:val="7F7F7F" w:themeColor="background1" w:themeShade="7F"/>
        <w:spacing w:val="60"/>
      </w:rPr>
    </w:sdtEndPr>
    <w:sdtContent>
      <w:p w14:paraId="0611DC24" w14:textId="7CC8F897" w:rsidR="001963E9" w:rsidRDefault="001963E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Hyperbolas</w:t>
        </w:r>
      </w:p>
    </w:sdtContent>
  </w:sdt>
  <w:p w14:paraId="6623EDFF" w14:textId="7BFED96E" w:rsidR="007E008D" w:rsidRDefault="007E00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D821" w14:textId="77777777" w:rsidR="00CF1CEE" w:rsidRDefault="00CF1CEE">
      <w:r>
        <w:separator/>
      </w:r>
    </w:p>
  </w:footnote>
  <w:footnote w:type="continuationSeparator" w:id="0">
    <w:p w14:paraId="121F862C" w14:textId="77777777" w:rsidR="00CF1CEE" w:rsidRDefault="00CF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72AB" w14:textId="0F07598D" w:rsidR="001963E9" w:rsidRDefault="001963E9">
    <w:pPr>
      <w:pStyle w:val="Header"/>
    </w:pPr>
    <w:r>
      <w:t>Conics Family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BA2B97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1726332A"/>
    <w:multiLevelType w:val="hybridMultilevel"/>
    <w:tmpl w:val="993656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AB1D6B"/>
    <w:multiLevelType w:val="hybridMultilevel"/>
    <w:tmpl w:val="AF4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2FCAD5C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3F9F7230"/>
    <w:multiLevelType w:val="hybridMultilevel"/>
    <w:tmpl w:val="1DF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F31F0"/>
    <w:multiLevelType w:val="hybridMultilevel"/>
    <w:tmpl w:val="9936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15DCA"/>
    <w:multiLevelType w:val="multilevel"/>
    <w:tmpl w:val="D2B297B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455831176">
    <w:abstractNumId w:val="3"/>
  </w:num>
  <w:num w:numId="2" w16cid:durableId="2011325490">
    <w:abstractNumId w:val="0"/>
  </w:num>
  <w:num w:numId="3" w16cid:durableId="227114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89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787216">
    <w:abstractNumId w:val="0"/>
  </w:num>
  <w:num w:numId="6" w16cid:durableId="1221788929">
    <w:abstractNumId w:val="2"/>
  </w:num>
  <w:num w:numId="7" w16cid:durableId="26417374">
    <w:abstractNumId w:val="4"/>
  </w:num>
  <w:num w:numId="8" w16cid:durableId="421342519">
    <w:abstractNumId w:val="5"/>
  </w:num>
  <w:num w:numId="9" w16cid:durableId="56946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787D"/>
    <w:rsid w:val="000B1F14"/>
    <w:rsid w:val="000B2EBF"/>
    <w:rsid w:val="00101587"/>
    <w:rsid w:val="0011392D"/>
    <w:rsid w:val="001963E9"/>
    <w:rsid w:val="00276F4D"/>
    <w:rsid w:val="004944B9"/>
    <w:rsid w:val="004E29B3"/>
    <w:rsid w:val="005050A2"/>
    <w:rsid w:val="00590D07"/>
    <w:rsid w:val="005E5BF0"/>
    <w:rsid w:val="006A339E"/>
    <w:rsid w:val="0077000A"/>
    <w:rsid w:val="00784D58"/>
    <w:rsid w:val="007E008D"/>
    <w:rsid w:val="008D6863"/>
    <w:rsid w:val="00B52916"/>
    <w:rsid w:val="00B86B75"/>
    <w:rsid w:val="00BC48D5"/>
    <w:rsid w:val="00BC7110"/>
    <w:rsid w:val="00BE14E8"/>
    <w:rsid w:val="00C30E31"/>
    <w:rsid w:val="00C36279"/>
    <w:rsid w:val="00C76634"/>
    <w:rsid w:val="00CF1CEE"/>
    <w:rsid w:val="00D21311"/>
    <w:rsid w:val="00D34BC4"/>
    <w:rsid w:val="00E315A3"/>
    <w:rsid w:val="00E640B9"/>
    <w:rsid w:val="00F120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45EF"/>
  <w15:docId w15:val="{76135BFE-0F54-4958-A75B-E8FC437E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styleId="Hyperlink">
    <w:name w:val="Hyperlink"/>
    <w:basedOn w:val="CaptionChar"/>
    <w:rPr>
      <w:color w:val="4F81BD" w:themeColor="accent1"/>
    </w:rPr>
  </w:style>
  <w:style w:type="character" w:customStyle="1" w:styleId="HeaderChar">
    <w:name w:val="Header Char"/>
    <w:basedOn w:val="DefaultParagraphFont"/>
    <w:link w:val="Header"/>
    <w:qFormat/>
    <w:rsid w:val="00CB1F69"/>
  </w:style>
  <w:style w:type="character" w:customStyle="1" w:styleId="FooterChar">
    <w:name w:val="Footer Char"/>
    <w:basedOn w:val="DefaultParagraphFont"/>
    <w:link w:val="Footer"/>
    <w:uiPriority w:val="99"/>
    <w:qFormat/>
    <w:rsid w:val="00CB1F69"/>
  </w:style>
  <w:style w:type="character" w:styleId="UnresolvedMention">
    <w:name w:val="Unresolved Mention"/>
    <w:basedOn w:val="DefaultParagraphFont"/>
    <w:uiPriority w:val="99"/>
    <w:semiHidden/>
    <w:unhideWhenUsed/>
    <w:qFormat/>
    <w:rsid w:val="00CB1F69"/>
    <w:rPr>
      <w:color w:val="605E5C"/>
      <w:shd w:val="clear" w:color="auto" w:fill="E1DFDD"/>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qFormat/>
    <w:pPr>
      <w:spacing w:before="180" w:after="180"/>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style>
  <w:style w:type="paragraph" w:styleId="Date">
    <w:name w:val="Date"/>
    <w:next w:val="BodyText"/>
    <w:qFormat/>
    <w:pPr>
      <w:keepNext/>
      <w:keepLines/>
      <w:spacing w:after="200"/>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next w:val="BodyText"/>
    <w:uiPriority w:val="39"/>
    <w:unhideWhenUsed/>
    <w:qFormat/>
    <w:pPr>
      <w:spacing w:before="240" w:line="259" w:lineRule="auto"/>
    </w:pPr>
    <w:rPr>
      <w:b w:val="0"/>
      <w:bCs w:val="0"/>
      <w:color w:val="365F91" w:themeColor="accent1" w:themeShade="BF"/>
    </w:rPr>
  </w:style>
  <w:style w:type="paragraph" w:customStyle="1" w:styleId="HeaderandFooter">
    <w:name w:val="Header and Footer"/>
    <w:basedOn w:val="Normal"/>
    <w:qFormat/>
  </w:style>
  <w:style w:type="paragraph" w:styleId="Header">
    <w:name w:val="header"/>
    <w:basedOn w:val="Normal"/>
    <w:link w:val="HeaderChar"/>
    <w:unhideWhenUsed/>
    <w:rsid w:val="00CB1F69"/>
    <w:pPr>
      <w:tabs>
        <w:tab w:val="center" w:pos="4680"/>
        <w:tab w:val="right" w:pos="9360"/>
      </w:tabs>
      <w:spacing w:after="0"/>
    </w:pPr>
  </w:style>
  <w:style w:type="paragraph" w:styleId="Footer">
    <w:name w:val="footer"/>
    <w:basedOn w:val="Normal"/>
    <w:link w:val="FooterChar"/>
    <w:uiPriority w:val="99"/>
    <w:unhideWhenUsed/>
    <w:rsid w:val="00CB1F69"/>
    <w:pPr>
      <w:tabs>
        <w:tab w:val="center" w:pos="4680"/>
        <w:tab w:val="right" w:pos="9360"/>
      </w:tabs>
      <w:spacing w:after="0"/>
    </w:pPr>
  </w:style>
  <w:style w:type="paragraph" w:customStyle="1" w:styleId="Heading9Grey">
    <w:name w:val="Heading9Grey"/>
    <w:basedOn w:val="Heading9"/>
    <w:qFormat/>
    <w:pPr>
      <w:shd w:val="clear" w:color="auto" w:fill="DDDDDD"/>
      <w:spacing w:before="0" w:after="200"/>
    </w:pPr>
  </w:style>
  <w:style w:type="paragraph" w:customStyle="1" w:styleId="Heading1Grey">
    <w:name w:val="Heading1Grey"/>
    <w:basedOn w:val="Heading1"/>
    <w:qFormat/>
    <w:pPr>
      <w:shd w:val="clear" w:color="auto" w:fill="DDDDDD"/>
    </w:pPr>
  </w:style>
  <w:style w:type="paragraph" w:customStyle="1" w:styleId="Heading2Grey">
    <w:name w:val="Heading2Grey"/>
    <w:basedOn w:val="Heading2"/>
    <w:qFormat/>
    <w:pPr>
      <w:shd w:val="clear" w:color="auto" w:fill="DDDDDD"/>
    </w:pPr>
  </w:style>
  <w:style w:type="paragraph" w:customStyle="1" w:styleId="Heading3Grey">
    <w:name w:val="Heading3Grey"/>
    <w:basedOn w:val="Heading3"/>
    <w:qFormat/>
    <w:pPr>
      <w:shd w:val="clear" w:color="auto" w:fill="DDDDDD"/>
    </w:pPr>
  </w:style>
  <w:style w:type="paragraph" w:customStyle="1" w:styleId="Heading4Grey">
    <w:name w:val="Heading4Grey"/>
    <w:basedOn w:val="Heading4"/>
    <w:qFormat/>
    <w:pPr>
      <w:shd w:val="clear" w:color="auto" w:fill="DDDDDD"/>
    </w:pPr>
  </w:style>
  <w:style w:type="paragraph" w:customStyle="1" w:styleId="Heading5Grey">
    <w:name w:val="Heading5Grey"/>
    <w:basedOn w:val="Heading5"/>
    <w:qFormat/>
    <w:pPr>
      <w:shd w:val="clear" w:color="auto" w:fill="DDDDDD"/>
    </w:pPr>
  </w:style>
  <w:style w:type="paragraph" w:customStyle="1" w:styleId="Heading6Grey">
    <w:name w:val="Heading6Grey"/>
    <w:basedOn w:val="Heading6"/>
    <w:qFormat/>
    <w:pPr>
      <w:shd w:val="clear" w:color="auto" w:fill="DDDDDD"/>
    </w:pPr>
  </w:style>
  <w:style w:type="paragraph" w:customStyle="1" w:styleId="Heading7Grey">
    <w:name w:val="Heading7Grey"/>
    <w:basedOn w:val="Heading7"/>
    <w:qFormat/>
    <w:pPr>
      <w:shd w:val="clear" w:color="auto" w:fill="DDDDDD"/>
    </w:pPr>
  </w:style>
  <w:style w:type="paragraph" w:customStyle="1" w:styleId="Heading8Grey">
    <w:name w:val="Heading8Grey"/>
    <w:basedOn w:val="Heading8"/>
    <w:qFormat/>
    <w:pPr>
      <w:shd w:val="clear" w:color="auto" w:fill="DDDDDD"/>
    </w:pPr>
  </w:style>
  <w:style w:type="paragraph" w:customStyle="1" w:styleId="NoteExampleGrey">
    <w:name w:val="NoteExampleGrey"/>
    <w:basedOn w:val="Normal"/>
    <w:qFormat/>
    <w:pPr>
      <w:shd w:val="clear" w:color="auto" w:fill="DDDDDD"/>
    </w:pPr>
  </w:style>
  <w:style w:type="paragraph" w:customStyle="1" w:styleId="SmallWhiteGap">
    <w:name w:val="SmallWhiteGap"/>
    <w:basedOn w:val="BodyText"/>
    <w:next w:val="BodyText"/>
    <w:qFormat/>
    <w:pPr>
      <w:spacing w:before="181" w:after="181"/>
    </w:pPr>
    <w:rPr>
      <w:sz w:val="10"/>
    </w:rPr>
  </w:style>
  <w:style w:type="table" w:customStyle="1" w:styleId="Table">
    <w:name w:val="Table"/>
    <w:semiHidden/>
    <w:unhideWhenUsed/>
    <w:qFormat/>
    <w:rsid w:val="000C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hemeFill="background1" w:themeFillShade="D9"/>
    </w:tc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PlaceholderText">
    <w:name w:val="Placeholder Text"/>
    <w:basedOn w:val="DefaultParagraphFont"/>
    <w:semiHidden/>
    <w:rsid w:val="00D34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England</dc:creator>
  <cp:keywords/>
  <cp:lastModifiedBy>Chambers, Jessica H</cp:lastModifiedBy>
  <cp:revision>8</cp:revision>
  <dcterms:created xsi:type="dcterms:W3CDTF">2022-10-10T01:09:00Z</dcterms:created>
  <dcterms:modified xsi:type="dcterms:W3CDTF">2023-01-31T14:56:00Z</dcterms:modified>
</cp:coreProperties>
</file>