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</w:t>
      </w:r>
      <w:r w:rsidR="0056155D">
        <w:t>9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bookmarkStart w:id="0" w:name="_GoBack"/>
      <w:bookmarkEnd w:id="0"/>
      <w:proofErr w:type="spellEnd"/>
      <w:r>
        <w:rPr>
          <w:i/>
        </w:rPr>
        <w:t xml:space="preserve"> </w:t>
      </w:r>
      <w:r>
        <w:t>Textbook</w:t>
      </w:r>
    </w:p>
    <w:p w:rsidR="001F6A46" w:rsidRPr="0057157A" w:rsidRDefault="003C46B2" w:rsidP="001F6A46">
      <w:r>
        <w:t xml:space="preserve">Section </w:t>
      </w:r>
      <w:r w:rsidR="0056155D">
        <w:t>6.1</w:t>
      </w:r>
      <w:r w:rsidR="00985BF6">
        <w:t xml:space="preserve"> (p</w:t>
      </w:r>
      <w:r w:rsidR="00F4490B">
        <w:t>p</w:t>
      </w:r>
      <w:r w:rsidR="00985BF6">
        <w:t>.</w:t>
      </w:r>
      <w:r w:rsidR="00F4490B">
        <w:t xml:space="preserve"> </w:t>
      </w:r>
      <w:r w:rsidR="0056155D">
        <w:t>429-430) #1, 3, 7, 11, 13, 17, 19, 29, 59</w:t>
      </w:r>
    </w:p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46CAD"/>
    <w:rsid w:val="000652D5"/>
    <w:rsid w:val="000E3585"/>
    <w:rsid w:val="001F6A46"/>
    <w:rsid w:val="002B6445"/>
    <w:rsid w:val="003C46B2"/>
    <w:rsid w:val="004C6D83"/>
    <w:rsid w:val="00530E02"/>
    <w:rsid w:val="0056155D"/>
    <w:rsid w:val="0057157A"/>
    <w:rsid w:val="00577F35"/>
    <w:rsid w:val="006556B5"/>
    <w:rsid w:val="0068707F"/>
    <w:rsid w:val="008D5C02"/>
    <w:rsid w:val="00985BF6"/>
    <w:rsid w:val="00B00C5F"/>
    <w:rsid w:val="00EE683A"/>
    <w:rsid w:val="00F27B11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3A07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2019-04-18T16:02:00Z</dcterms:created>
  <dcterms:modified xsi:type="dcterms:W3CDTF">2019-04-18T16:02:00Z</dcterms:modified>
</cp:coreProperties>
</file>