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85" w:rsidRDefault="00400008">
      <w:pPr>
        <w:pStyle w:val="normal0"/>
        <w:pBdr>
          <w:top w:val="nil"/>
          <w:left w:val="nil"/>
          <w:bottom w:val="nil"/>
          <w:right w:val="nil"/>
          <w:between w:val="nil"/>
        </w:pBdr>
        <w:ind w:left="2880" w:firstLine="720"/>
        <w:jc w:val="center"/>
      </w:pPr>
      <w:r>
        <w:rPr>
          <w:rFonts w:ascii="Cambria" w:eastAsia="Cambria" w:hAnsi="Cambria" w:cs="Cambria"/>
          <w:sz w:val="24"/>
          <w:szCs w:val="24"/>
        </w:rPr>
        <w:t xml:space="preserve">The Basics of Cutting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6985" w:rsidRDefault="0040000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the three standard rules of kitchen cutting? </w:t>
      </w:r>
    </w:p>
    <w:p w:rsidR="00C76985" w:rsidRDefault="00C7698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</w:p>
    <w:p w:rsidR="00C76985" w:rsidRDefault="0040000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1.</w:t>
      </w:r>
    </w:p>
    <w:p w:rsidR="00C76985" w:rsidRDefault="00400008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6985" w:rsidRDefault="0040000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2.</w:t>
      </w:r>
    </w:p>
    <w:p w:rsidR="00C76985" w:rsidRDefault="00C7698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</w:p>
    <w:p w:rsidR="00C76985" w:rsidRDefault="0040000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3.</w:t>
      </w:r>
    </w:p>
    <w:p w:rsidR="00C76985" w:rsidRDefault="00400008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6985" w:rsidRDefault="0040000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Match the knives to their uses:</w:t>
      </w:r>
    </w:p>
    <w:p w:rsidR="00C76985" w:rsidRDefault="00400008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6985" w:rsidRDefault="0040000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A. Paring Knife </w:t>
      </w:r>
      <w:r>
        <w:rPr>
          <w:rFonts w:ascii="Cambria" w:eastAsia="Cambria" w:hAnsi="Cambria" w:cs="Cambria"/>
          <w:sz w:val="24"/>
          <w:szCs w:val="24"/>
        </w:rPr>
        <w:tab/>
        <w:t xml:space="preserve">B. Chef’s Knife </w:t>
      </w:r>
      <w:r>
        <w:rPr>
          <w:rFonts w:ascii="Cambria" w:eastAsia="Cambria" w:hAnsi="Cambria" w:cs="Cambria"/>
          <w:sz w:val="24"/>
          <w:szCs w:val="24"/>
        </w:rPr>
        <w:tab/>
        <w:t xml:space="preserve">C. Serrated Knife </w:t>
      </w:r>
    </w:p>
    <w:p w:rsidR="00C76985" w:rsidRDefault="00C7698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</w:p>
    <w:p w:rsidR="00C76985" w:rsidRDefault="0040000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 Used for chopping and dicing</w:t>
      </w:r>
    </w:p>
    <w:p w:rsidR="00C76985" w:rsidRDefault="00C7698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</w:p>
    <w:p w:rsidR="00C76985" w:rsidRDefault="0040000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 Used for small tasks; peeling, trimming</w:t>
      </w:r>
    </w:p>
    <w:p w:rsidR="00C76985" w:rsidRDefault="00C7698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</w:p>
    <w:p w:rsidR="00C76985" w:rsidRDefault="0040000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 Used for slicing bread and tomatoes</w:t>
      </w:r>
    </w:p>
    <w:p w:rsidR="00C76985" w:rsidRDefault="00400008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6985" w:rsidRDefault="0040000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Short Answer</w:t>
      </w:r>
    </w:p>
    <w:p w:rsidR="00C76985" w:rsidRDefault="00400008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6985" w:rsidRDefault="0040000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When should you chop?</w:t>
      </w:r>
    </w:p>
    <w:p w:rsidR="00C76985" w:rsidRDefault="00C7698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</w:p>
    <w:p w:rsidR="00C76985" w:rsidRDefault="00C7698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</w:p>
    <w:p w:rsidR="00C76985" w:rsidRDefault="00400008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6985" w:rsidRDefault="0040000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When should you dice?</w:t>
      </w:r>
    </w:p>
    <w:p w:rsidR="00C76985" w:rsidRDefault="00C7698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</w:p>
    <w:p w:rsidR="00C76985" w:rsidRDefault="00C7698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</w:p>
    <w:p w:rsidR="00C76985" w:rsidRDefault="00400008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6985" w:rsidRDefault="0040000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True/False</w:t>
      </w:r>
    </w:p>
    <w:p w:rsidR="00C76985" w:rsidRDefault="00400008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6985" w:rsidRDefault="0040000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________ You should always place what you are cutting flat side down. </w:t>
      </w:r>
    </w:p>
    <w:p w:rsidR="00C76985" w:rsidRDefault="00C7698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</w:p>
    <w:p w:rsidR="00C76985" w:rsidRDefault="0040000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________ Chopping creates uniform pieces that are roughly the same size. </w:t>
      </w:r>
    </w:p>
    <w:p w:rsidR="00C76985" w:rsidRDefault="00C7698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</w:p>
    <w:p w:rsidR="00C76985" w:rsidRDefault="0040000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________ A Chef’s knife is used for small tasks such as peeling and trimming. </w:t>
      </w:r>
    </w:p>
    <w:p w:rsidR="00C76985" w:rsidRDefault="00C7698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</w:p>
    <w:p w:rsidR="00C76985" w:rsidRPr="00400008" w:rsidRDefault="0040000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 When done using a kn</w:t>
      </w:r>
      <w:r>
        <w:rPr>
          <w:rFonts w:ascii="Cambria" w:eastAsia="Cambria" w:hAnsi="Cambria" w:cs="Cambria"/>
          <w:sz w:val="24"/>
          <w:szCs w:val="24"/>
        </w:rPr>
        <w:t>ife, the knife goes into the sink.</w:t>
      </w:r>
      <w:bookmarkStart w:id="0" w:name="_GoBack"/>
      <w:bookmarkEnd w:id="0"/>
    </w:p>
    <w:sectPr w:rsidR="00C76985" w:rsidRPr="00400008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0008">
      <w:pPr>
        <w:spacing w:line="240" w:lineRule="auto"/>
      </w:pPr>
      <w:r>
        <w:separator/>
      </w:r>
    </w:p>
  </w:endnote>
  <w:endnote w:type="continuationSeparator" w:id="0">
    <w:p w:rsidR="00000000" w:rsidRDefault="00400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85" w:rsidRDefault="00400008">
    <w:pPr>
      <w:pStyle w:val="normal0"/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3524250</wp:posOffset>
          </wp:positionH>
          <wp:positionV relativeFrom="paragraph">
            <wp:posOffset>219075</wp:posOffset>
          </wp:positionV>
          <wp:extent cx="1047750" cy="37147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76985" w:rsidRDefault="00C76985">
    <w:pPr>
      <w:pStyle w:val="normal0"/>
    </w:pPr>
  </w:p>
  <w:p w:rsidR="00C76985" w:rsidRDefault="00400008">
    <w:pPr>
      <w:pStyle w:val="normal0"/>
    </w:pPr>
    <w:r>
      <w:t xml:space="preserve">Clarissa Gillham I Hastings Public Schools I Hastings, NE </w:t>
    </w:r>
  </w:p>
  <w:p w:rsidR="00C76985" w:rsidRDefault="00C76985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0008">
      <w:pPr>
        <w:spacing w:line="240" w:lineRule="auto"/>
      </w:pPr>
      <w:r>
        <w:separator/>
      </w:r>
    </w:p>
  </w:footnote>
  <w:footnote w:type="continuationSeparator" w:id="0">
    <w:p w:rsidR="00000000" w:rsidRDefault="004000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85" w:rsidRDefault="00C76985">
    <w:pPr>
      <w:pStyle w:val="normal0"/>
      <w:rPr>
        <w:rFonts w:ascii="Cambria" w:eastAsia="Cambria" w:hAnsi="Cambria" w:cs="Cambria"/>
        <w:sz w:val="24"/>
        <w:szCs w:val="24"/>
      </w:rPr>
    </w:pPr>
  </w:p>
  <w:p w:rsidR="00C76985" w:rsidRDefault="00400008">
    <w:pPr>
      <w:pStyle w:val="normal0"/>
      <w:rPr>
        <w:rFonts w:ascii="Cambria" w:eastAsia="Cambria" w:hAnsi="Cambria" w:cs="Cambria"/>
        <w:sz w:val="24"/>
        <w:szCs w:val="24"/>
      </w:rPr>
    </w:pPr>
    <w:r>
      <w:rPr>
        <w:rFonts w:ascii="Cambria" w:eastAsia="Cambria" w:hAnsi="Cambria" w:cs="Cambria"/>
        <w:sz w:val="24"/>
        <w:szCs w:val="24"/>
      </w:rPr>
      <w:t>Name: __________________________________</w:t>
    </w:r>
    <w:r>
      <w:rPr>
        <w:rFonts w:ascii="Cambria" w:eastAsia="Cambria" w:hAnsi="Cambria" w:cs="Cambria"/>
        <w:sz w:val="24"/>
        <w:szCs w:val="24"/>
      </w:rPr>
      <w:tab/>
      <w:t>Date: ____________________</w:t>
    </w:r>
    <w:r>
      <w:rPr>
        <w:rFonts w:ascii="Cambria" w:eastAsia="Cambria" w:hAnsi="Cambria" w:cs="Cambria"/>
        <w:sz w:val="24"/>
        <w:szCs w:val="24"/>
      </w:rPr>
      <w:tab/>
      <w:t>Period</w:t>
    </w:r>
    <w:r>
      <w:rPr>
        <w:rFonts w:ascii="Cambria" w:eastAsia="Cambria" w:hAnsi="Cambria" w:cs="Cambria"/>
        <w:sz w:val="24"/>
        <w:szCs w:val="24"/>
      </w:rPr>
      <w:t>: _____________</w:t>
    </w:r>
  </w:p>
  <w:p w:rsidR="00C76985" w:rsidRDefault="00C76985">
    <w:pPr>
      <w:pStyle w:val="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6985"/>
    <w:rsid w:val="00400008"/>
    <w:rsid w:val="00C7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Macintosh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Clarissa Gillham</cp:lastModifiedBy>
  <cp:revision>2</cp:revision>
  <dcterms:created xsi:type="dcterms:W3CDTF">2019-07-16T20:08:00Z</dcterms:created>
  <dcterms:modified xsi:type="dcterms:W3CDTF">2019-07-16T20:08:00Z</dcterms:modified>
</cp:coreProperties>
</file>